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Springer</w:t>
      </w:r>
      <w:r xml:space="preserve">
        <w:tab wTab="150" tlc="none" cTlc="0"/>
      </w:r>
      <w:r>
        <w:t xml:space="preserve">S.B.</w:t>
      </w:r>
      <w:r xml:space="preserve">
        <w:t> </w:t>
      </w:r>
      <w:r>
        <w:t xml:space="preserve">No.</w:t>
      </w:r>
      <w:r xml:space="preserve">
        <w:t> </w:t>
      </w:r>
      <w:r>
        <w:t xml:space="preserve">462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13,</w:t>
      </w:r>
      <w:r xml:space="preserve">
        <w:t> </w:t>
      </w:r>
      <w:r>
        <w:t xml:space="preserve">2023; February</w:t>
      </w:r>
      <w:r xml:space="preserve">
        <w:t> </w:t>
      </w:r>
      <w:r>
        <w:t xml:space="preserve">17,</w:t>
      </w:r>
      <w:r xml:space="preserve">
        <w:t> </w:t>
      </w:r>
      <w:r>
        <w:t xml:space="preserve">2023, read first time and referred to Subcommittee on Higher Education; April</w:t>
      </w:r>
      <w:r xml:space="preserve">
        <w:t> </w:t>
      </w:r>
      <w:r>
        <w:t xml:space="preserve">6,</w:t>
      </w:r>
      <w:r xml:space="preserve">
        <w:t> </w:t>
      </w:r>
      <w:r>
        <w:t xml:space="preserve">2023, reported favorably from Committee on Education by the following vote:</w:t>
      </w:r>
      <w:r>
        <w:t xml:space="preserve"> </w:t>
      </w:r>
      <w:r>
        <w:t xml:space="preserve"> </w:t>
      </w:r>
      <w:r>
        <w:t xml:space="preserve">Yeas 12,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COMPETENCY-BASED EDUCATION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"Competency-based baccalaureate degree program" means a baccalaureate degree program under which academic credit is awarded based solely on a student's attainment of competencies.  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academic teaching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junior college authorized to offer baccalaureate degree programs under Subchapter L, Chapter 130;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academic teaching institution," "private or independent institution of higher education,"</w:t>
      </w:r>
      <w:r>
        <w:rPr>
          <w:u w:val="single"/>
        </w:rPr>
        <w:t xml:space="preserve"> </w:t>
      </w:r>
      <w:r>
        <w:rPr>
          <w:u w:val="single"/>
        </w:rPr>
        <w:t xml:space="preserve">and "public junior college"</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Texas Competency-Based Education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PURPOSE.  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PRIORITY FOR FINANCIAL NEED.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negotiated rulemaking procedures under Chapter 2008, Government Code, adopt rules for determining the allocation of funds under the program among eligible institutions;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any other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competency-based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be receiving a TEXAS grant under Subchapter M, a tuition equalization grant under Subchapter F, Chapter 61, or any other state-funded student financial assistance for the same academic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granted a baccalaureate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eligibility for a grant under the program ends on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person receives a baccalaureate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criteria for initial eligibility under Section 56.524(a);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satisfactory academic progress toward a baccalaureate degree;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nonacademic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Unless the person's eligibility for a grant expires under Section 56.524(c),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showing of a severe illness or other debilitating condition that may affect the person's academic performance;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showing that the person is responsible for the care of a sick, injured, or needy person and that the person's provision of care may affect the person's academic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GRANT USE.  A grant awarded under the program may be applied only to the payment of tuition and required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GRANT AMOUNT.  (a)  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GRANT NOT TO AFFECT ADMISSION. </w:t>
      </w:r>
      <w:r>
        <w:rPr>
          <w:u w:val="single"/>
        </w:rPr>
        <w:t xml:space="preserve"> </w:t>
      </w:r>
      <w:r>
        <w:rPr>
          <w:u w:val="single"/>
        </w:rP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51.907,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apply to a student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61.059, Education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law, the board may not exclude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the formulas established under Section 61.059, the  board shall include without consideration of Subsection (a) or (e) of this section funding for semester credit hours earned by a student who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61, Education Code, is amended by adding Section 61.088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61.088.</w:t>
      </w:r>
      <w:r>
        <w:rPr>
          <w:u w:val="single"/>
        </w:rPr>
        <w:t xml:space="preserve"> </w:t>
      </w:r>
      <w:r>
        <w:rPr>
          <w:u w:val="single"/>
        </w:rPr>
        <w:t xml:space="preserve"> </w:t>
      </w:r>
      <w:r>
        <w:rPr>
          <w:u w:val="single"/>
        </w:rPr>
        <w:t xml:space="preserve">DROPPED OR REPEATED COURSES UNDER COMPETENCY-BASED BACCALAUREATE DEGREE PROGRAM.  The board by rule shall develop standards for and limitations on dropping or repeating courses by students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51.907(b-1), Education Code, as added by this Act, applies beginning with the fall 2023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Texas Higher Education Coordinating Board shall adopt rules to administer Subchapter T,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allocating funds to eligible institutions under Subchapter T, Chapter 56, Education Code, as added by this Act, for the first academic year for which money is appropriated for that purpose, except that the coordinating board may not allocate funds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Sections 61.059 and 61.0595, Education Code, apply beginning with funding recommendations made under Section 61.059, Education Code, for the state fiscal biennium beginning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Texas Higher Education Coordinating Board shall adopt rules under Section 61.088,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