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88R11041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1007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defenses to prosecution for certain criminal offenses involving material or conduct that may be obscene or is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scientific[</w:t>
      </w:r>
      <w:r>
        <w:rPr>
          <w:strike/>
        </w:rPr>
        <w:t xml:space="preserve">, educational, governmental,</w:t>
      </w:r>
      <w:r>
        <w:t xml:space="preserve">] or other similar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w:t>
      </w:r>
      <w:r>
        <w:t xml:space="preserve">] medical, psychological, psychiatric,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