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88R13283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DEFINITION.  In this subchapter, "fertility preservation services"</w:t>
      </w:r>
      <w:r>
        <w:rPr>
          <w:u w:val="single"/>
        </w:rPr>
        <w:t xml:space="preserve"> </w:t>
      </w:r>
      <w:r>
        <w:rPr>
          <w:u w:val="single"/>
        </w:rPr>
        <w:t xml:space="preserve">means the cryopreservation of sperm, unfertilized oocytes, and ovarian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1366.104.</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