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decedents' estates and the delivery of certain notices or other communications in connection with those estates or multiple-party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Estates Code, is amended by adding Section 22.0295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22.0295.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51.052, Estates Code, is amended to read as follows:</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SERVICE BY MAIL </w:t>
      </w:r>
      <w:r>
        <w:rPr>
          <w:u w:val="single"/>
        </w:rPr>
        <w:t xml:space="preserve">OR PRIVATE DELIVERY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51.052(b), (c), (d), (e), (f), and (g),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personal representative shall issue a notice required to be given by the representative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personal representative,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w:t>
      </w:r>
      <w:r>
        <w:t xml:space="preserve"> requested.</w:t>
      </w:r>
      <w:r xml:space="preserve">
        <w:t> </w:t>
      </w:r>
      <w:r xml:space="preserve">
        <w:t> </w:t>
      </w:r>
      <w:r>
        <w:t xml:space="preserve">The clerk or representative,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shall be made at least 20 days before the return day of the service,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the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together with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date of deposit with a private delivery service, or date of delivery by courier, as applicable</w:t>
      </w:r>
      <w:r>
        <w:t xml:space="preserve">, shall be filed and recorded.</w:t>
      </w:r>
      <w:r xml:space="preserve">
        <w:t> </w:t>
      </w:r>
      <w:r xml:space="preserve">
        <w:t> </w:t>
      </w:r>
      <w:r>
        <w:t xml:space="preserve">A returned receipt </w:t>
      </w:r>
      <w:r>
        <w:rPr>
          <w:u w:val="single"/>
        </w:rPr>
        <w:t xml:space="preserve">or proof of delivery receipt</w:t>
      </w:r>
      <w:r>
        <w:t xml:space="preserve">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w:t>
      </w:r>
      <w:r>
        <w:rPr>
          <w:u w:val="single"/>
        </w:rPr>
        <w:t xml:space="preserve">a qualified delivery method</w:t>
      </w:r>
      <w:r>
        <w:t xml:space="preserve"> [</w:t>
      </w:r>
      <w:r>
        <w:rPr>
          <w:strike/>
        </w:rPr>
        <w:t xml:space="preserve">mail</w:t>
      </w:r>
      <w:r>
        <w:t xml:space="preserve">]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51.055(a), Estates Code, is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probate proceeding, each citation or notice required to be served on the party in that proceeding shall be served instead on that attorney.</w:t>
      </w:r>
      <w:r xml:space="preserve">
        <w:t> </w:t>
      </w:r>
      <w:r xml:space="preserve">
        <w:t> </w:t>
      </w:r>
      <w:r>
        <w:t xml:space="preserve">A notice under this subsection may be served by delivery to the attorney in person or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51.056, Estates Code, is amended to read as follows:</w:t>
      </w: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SERVICE ON PERSONAL REPRESENTATIVE OR RECEIVER.  Unless this title expressly provides for another method of service, the county clerk who issues a citation or notice required to be served on a personal representative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or receiver's attorney of record; or</w:t>
      </w:r>
    </w:p>
    <w:p w:rsidR="003F3435" w:rsidRDefault="0032493E">
      <w:pPr>
        <w:spacing w:line="480" w:lineRule="auto"/>
        <w:ind w:firstLine="1440"/>
        <w:jc w:val="both"/>
      </w:pPr>
      <w:r>
        <w:t xml:space="preserve">(2)</w:t>
      </w:r>
      <w:r xml:space="preserve">
        <w:t> </w:t>
      </w:r>
      <w:r xml:space="preserve">
        <w:t> </w:t>
      </w:r>
      <w:r>
        <w:t xml:space="preserve">the representative or receiver, if the representative or receiver does not have an attorney of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51.103(b),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w:t>
      </w:r>
      <w:r>
        <w:rPr>
          <w:u w:val="single"/>
        </w:rPr>
        <w:t xml:space="preserve">a qualified delivery method</w:t>
      </w:r>
      <w:r>
        <w:t xml:space="preserve"> [</w:t>
      </w:r>
      <w:r>
        <w:rPr>
          <w:strike/>
        </w:rPr>
        <w:t xml:space="preserve">mail</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w:t>
      </w:r>
      <w:r>
        <w:rPr>
          <w:u w:val="single"/>
        </w:rPr>
        <w:t xml:space="preserve">, deposited with a private delivery service, or delivered by courier, as applicable,</w:t>
      </w:r>
      <w:r>
        <w:t xml:space="preserve"> and the date of the mailing </w:t>
      </w:r>
      <w:r>
        <w:rPr>
          <w:u w:val="single"/>
        </w:rPr>
        <w:t xml:space="preserve">or deposit with the delivery service or the date of the courier delivery,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or affidavit, as applicable, if the </w:t>
      </w:r>
      <w:r>
        <w:rPr>
          <w:u w:val="single"/>
        </w:rPr>
        <w:t xml:space="preserve">sending</w:t>
      </w:r>
      <w:r>
        <w:t xml:space="preserve"> [</w:t>
      </w:r>
      <w:r>
        <w:rPr>
          <w:strike/>
        </w:rPr>
        <w:t xml:space="preserve">mailing</w:t>
      </w:r>
      <w:r>
        <w:t xml:space="preserve">] was by </w:t>
      </w:r>
      <w:r>
        <w:rPr>
          <w:u w:val="single"/>
        </w:rPr>
        <w:t xml:space="preserve">a qualified delivery method</w:t>
      </w:r>
      <w:r>
        <w:t xml:space="preserve"> [</w:t>
      </w:r>
      <w:r>
        <w:rPr>
          <w:strike/>
        </w:rPr>
        <w:t xml:space="preserve">registered or certified mail</w:t>
      </w:r>
      <w:r>
        <w:t xml:space="preserve">] and a receipt </w:t>
      </w:r>
      <w:r>
        <w:rPr>
          <w:u w:val="single"/>
        </w:rPr>
        <w:t xml:space="preserve">is available</w:t>
      </w:r>
      <w:r>
        <w:t xml:space="preserve"> [</w:t>
      </w:r>
      <w:r>
        <w:rPr>
          <w:strike/>
        </w:rPr>
        <w:t xml:space="preserve">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w:t>
      </w:r>
    </w:p>
    <w:p w:rsidR="003F3435" w:rsidRDefault="0032493E">
      <w:pPr>
        <w:spacing w:line="480" w:lineRule="auto"/>
        <w:ind w:firstLine="2880"/>
        <w:jc w:val="both"/>
      </w:pPr>
      <w:r>
        <w:t xml:space="preserve">(i)</w:t>
      </w:r>
      <w:r xml:space="preserve">
        <w:t> </w:t>
      </w:r>
      <w:r xml:space="preserve">
        <w:t> </w:t>
      </w:r>
      <w:r>
        <w:t xml:space="preserve">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on the public information Internet website maintained as required by Section 72.034, Government Code[</w:t>
      </w:r>
      <w:r>
        <w:rPr>
          <w:strik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56.002(b),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personal representative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101.052, Estates Code, is amended to read as follows:</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LIABILITY OF COMMUNITY PROPERTY FOR DEBTS [</w:t>
      </w:r>
      <w:r>
        <w:rPr>
          <w:strike/>
        </w:rPr>
        <w:t xml:space="preserve">OF DECEASED SPOUSE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101.052, Estates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community property </w:t>
      </w:r>
      <w:r>
        <w:rPr>
          <w:u w:val="single"/>
        </w:rPr>
        <w:t xml:space="preserve">that was by law under</w:t>
      </w:r>
      <w:r>
        <w:t xml:space="preserve"> [</w:t>
      </w:r>
      <w:r>
        <w:rPr>
          <w:strike/>
        </w:rPr>
        <w:t xml:space="preserve">subject to</w:t>
      </w:r>
      <w:r>
        <w:t xml:space="preserve">] the sole </w:t>
      </w:r>
      <w:r>
        <w:rPr>
          <w:u w:val="single"/>
        </w:rPr>
        <w:t xml:space="preserve">management, control, and disposition of a spouse</w:t>
      </w:r>
      <w:r>
        <w:t xml:space="preserve"> or </w:t>
      </w:r>
      <w:r>
        <w:rPr>
          <w:u w:val="single"/>
        </w:rPr>
        <w:t xml:space="preserve">under the</w:t>
      </w:r>
      <w:r>
        <w:t xml:space="preserve"> joint management, control, and disposition of </w:t>
      </w:r>
      <w:r>
        <w:rPr>
          <w:u w:val="single"/>
        </w:rPr>
        <w:t xml:space="preserve">the spouses</w:t>
      </w:r>
      <w:r>
        <w:t xml:space="preserve"> [</w:t>
      </w:r>
      <w:r>
        <w:rPr>
          <w:strike/>
        </w:rPr>
        <w:t xml:space="preserve">a spouse</w:t>
      </w:r>
      <w:r>
        <w:t xml:space="preserve">] during marriage continues to be subject to the liabilities of that spouse on </w:t>
      </w:r>
      <w:r>
        <w:rPr>
          <w:u w:val="single"/>
        </w:rPr>
        <w:t xml:space="preserve">the</w:t>
      </w:r>
      <w:r>
        <w:t xml:space="preserve"> death </w:t>
      </w:r>
      <w:r>
        <w:rPr>
          <w:u w:val="single"/>
        </w:rPr>
        <w:t xml:space="preserve">of either spouse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undivided one-half interest that the surviving spouse owned in community property that was by law under the sole management, control, and disposition of the deceased spouse during marriage is subject to the liabilities of the surviving spouse on the death of the deceased spouse.</w:t>
      </w:r>
      <w:r>
        <w:t xml:space="preserve"> </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undivided one-half</w:t>
      </w:r>
      <w:r>
        <w:t xml:space="preserve"> interest that the deceased spouse owned in [</w:t>
      </w:r>
      <w:r>
        <w:rPr>
          <w:strike/>
        </w:rPr>
        <w:t xml:space="preserve">any other nonexempt</w:t>
      </w:r>
      <w:r>
        <w:t xml:space="preserve">] community property </w:t>
      </w:r>
      <w:r>
        <w:rPr>
          <w:u w:val="single"/>
        </w:rPr>
        <w:t xml:space="preserve">that was by law under the sole management, control, and disposition of the surviving spouse during marriage</w:t>
      </w:r>
      <w:r>
        <w:t xml:space="preserve"> passes to the deceased spouse's heirs or devisees charged with the </w:t>
      </w:r>
      <w:r>
        <w:rPr>
          <w:u w:val="single"/>
        </w:rPr>
        <w:t xml:space="preserve">liabilities of</w:t>
      </w:r>
      <w:r>
        <w:t xml:space="preserve"> [</w:t>
      </w:r>
      <w:r>
        <w:rPr>
          <w:strike/>
        </w:rPr>
        <w:t xml:space="preserve">debts that were enforceable against</w:t>
      </w:r>
      <w:r>
        <w:t xml:space="preserve">] the deceased spouse [</w:t>
      </w:r>
      <w:r>
        <w:rPr>
          <w:strike/>
        </w:rPr>
        <w:t xml:space="preserve">before death</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113.001(1) and (8), Estates Code, are amended to read as follows:</w:t>
      </w:r>
    </w:p>
    <w:p w:rsidR="003F3435" w:rsidRDefault="0032493E">
      <w:pPr>
        <w:spacing w:line="480" w:lineRule="auto"/>
        <w:ind w:firstLine="1440"/>
        <w:jc w:val="both"/>
      </w:pPr>
      <w:r>
        <w:t xml:space="preserve">(1)</w:t>
      </w:r>
      <w:r xml:space="preserve">
        <w:t> </w:t>
      </w:r>
      <w:r xml:space="preserve">
        <w:t> </w:t>
      </w:r>
      <w:r>
        <w:t xml:space="preserve">"Account" means a contract of deposit of funds </w:t>
      </w:r>
      <w:r>
        <w:rPr>
          <w:u w:val="single"/>
        </w:rPr>
        <w:t xml:space="preserve">or securities</w:t>
      </w:r>
      <w:r>
        <w:t xml:space="preserve"> between a depositor and a financial institution.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with cash deposits, including</w:t>
      </w:r>
      <w:r>
        <w:t xml:space="preserve"> a checking account, savings account, certificate of deposit, </w:t>
      </w:r>
      <w:r>
        <w:rPr>
          <w:u w:val="single"/>
        </w:rPr>
        <w:t xml:space="preserve">and</w:t>
      </w:r>
      <w:r>
        <w:t xml:space="preserve"> share account</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account holding securities, including stocks, bonds, and mutual funds;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another</w:t>
      </w:r>
      <w:r>
        <w:t xml:space="preserve">[</w:t>
      </w:r>
      <w:r>
        <w:rPr>
          <w:strike/>
        </w:rPr>
        <w:t xml:space="preserve">, or other</w:t>
      </w:r>
      <w:r>
        <w:t xml:space="preserve">] similar arrangement.</w:t>
      </w:r>
    </w:p>
    <w:p w:rsidR="003F3435" w:rsidRDefault="0032493E">
      <w:pPr>
        <w:spacing w:line="480" w:lineRule="auto"/>
        <w:ind w:firstLine="1440"/>
        <w:jc w:val="both"/>
      </w:pPr>
      <w:r>
        <w:t xml:space="preserve">(8)</w:t>
      </w:r>
      <w:r xml:space="preserve">
        <w:t> </w:t>
      </w:r>
      <w:r xml:space="preserve">
        <w:t> </w:t>
      </w:r>
      <w:r>
        <w:t xml:space="preserve">"Sums on deposit" means the balance payable </w:t>
      </w:r>
      <w:r>
        <w:rPr>
          <w:u w:val="single"/>
        </w:rPr>
        <w:t xml:space="preserve">or transferable</w:t>
      </w:r>
      <w:r>
        <w:t xml:space="preserve"> on a multiple-party account including </w:t>
      </w:r>
      <w:r>
        <w:rPr>
          <w:u w:val="single"/>
        </w:rPr>
        <w:t xml:space="preserve">cash,</w:t>
      </w:r>
      <w:r>
        <w:t xml:space="preserve"> interest, dividends, </w:t>
      </w:r>
      <w:r>
        <w:rPr>
          <w:u w:val="single"/>
        </w:rPr>
        <w:t xml:space="preserve">any type of securities, including stocks, bonds, and mutual funds,</w:t>
      </w:r>
      <w:r>
        <w:t xml:space="preserve"> and any deposit </w:t>
      </w:r>
      <w:r>
        <w:rPr>
          <w:u w:val="single"/>
        </w:rPr>
        <w:t xml:space="preserve">of</w:t>
      </w:r>
      <w:r>
        <w:t xml:space="preserve"> life insurance proceeds added to the account by reason of the death of a party.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113.251(c), Estates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30th day after the date a security interest on a multiple-party account is perfected, a secured creditor that is a financial institution with accounts insured by the Federal Deposit Insurance Corporation shall provide written notice of the pledge of the account to any other party to the account who did not create the security interest.</w:t>
      </w:r>
      <w:r xml:space="preserve">
        <w:t> </w:t>
      </w:r>
      <w:r xml:space="preserve">
        <w:t> </w:t>
      </w:r>
      <w:r>
        <w:t xml:space="preserve">The notice must be sent by </w:t>
      </w:r>
      <w:r>
        <w:rPr>
          <w:u w:val="single"/>
        </w:rPr>
        <w:t xml:space="preserve">a qualified delivery method</w:t>
      </w:r>
      <w:r>
        <w:t xml:space="preserve"> [</w:t>
      </w:r>
      <w:r>
        <w:rPr>
          <w:strike/>
        </w:rPr>
        <w:t xml:space="preserve">certified mail</w:t>
      </w:r>
      <w:r>
        <w:t xml:space="preserve">] to each other party at the last address the party provided to the depository bank.</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202.005, Estates Code, is amended to read as follows:</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APPLICATION FOR PROCEEDING TO DECLARE HEIRSHIP.</w:t>
      </w:r>
      <w:r xml:space="preserve">
        <w:t> </w:t>
      </w:r>
      <w:r xml:space="preserve">
        <w:t> </w:t>
      </w:r>
      <w:r>
        <w:t xml:space="preserve">A person authorized by Section 202.004 to commence a proceeding to declare heirship must file an application in a court specified by Section 33.004 to commence the proceeding.</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decedent's name and date and place of death;</w:t>
      </w:r>
    </w:p>
    <w:p w:rsidR="003F3435" w:rsidRDefault="0032493E">
      <w:pPr>
        <w:spacing w:line="480" w:lineRule="auto"/>
        <w:ind w:firstLine="1440"/>
        <w:jc w:val="both"/>
      </w:pPr>
      <w:r>
        <w:t xml:space="preserve">(2)</w:t>
      </w:r>
      <w:r xml:space="preserve">
        <w:t> </w:t>
      </w:r>
      <w:r xml:space="preserve">
        <w:t> </w:t>
      </w:r>
      <w:r>
        <w:t xml:space="preserve">the names and physical addresses where service can be had of the decedent's heirs, the relationship of each heir to the decedent, whether each heir is an adult or minor, and the true interest of the applicant and each of the heirs in the decedent's estate or in the trust, as applicable;</w:t>
      </w:r>
    </w:p>
    <w:p w:rsidR="003F3435" w:rsidRDefault="0032493E">
      <w:pPr>
        <w:spacing w:line="480" w:lineRule="auto"/>
        <w:ind w:firstLine="1440"/>
        <w:jc w:val="both"/>
      </w:pPr>
      <w:r>
        <w:t xml:space="preserve">(3)</w:t>
      </w:r>
      <w:r xml:space="preserve">
        <w:t> </w:t>
      </w:r>
      <w:r xml:space="preserve">
        <w:t> </w:t>
      </w:r>
      <w:r>
        <w:t xml:space="preserve">if the date or place of the decedent's death or the name or physical address where service can be had of an heir is not definitely known to the applicant, all the material facts and circumstances with respect to which the applicant has knowledge and information that might reasonably tend to show the date or place of the decedent's death or the name or physical address where service can be had of the heir;</w:t>
      </w:r>
    </w:p>
    <w:p w:rsidR="003F3435" w:rsidRDefault="0032493E">
      <w:pPr>
        <w:spacing w:line="480" w:lineRule="auto"/>
        <w:ind w:firstLine="1440"/>
        <w:jc w:val="both"/>
      </w:pPr>
      <w:r>
        <w:t xml:space="preserve">(4)</w:t>
      </w:r>
      <w:r xml:space="preserve">
        <w:t> </w:t>
      </w:r>
      <w:r xml:space="preserve">
        <w:t> </w:t>
      </w:r>
      <w:r>
        <w:t xml:space="preserve">that all children born to or adopted by the decedent have been listed;</w:t>
      </w:r>
    </w:p>
    <w:p w:rsidR="003F3435" w:rsidRDefault="0032493E">
      <w:pPr>
        <w:spacing w:line="480" w:lineRule="auto"/>
        <w:ind w:firstLine="1440"/>
        <w:jc w:val="both"/>
      </w:pPr>
      <w:r>
        <w:t xml:space="preserve">(5)</w:t>
      </w:r>
      <w:r xml:space="preserve">
        <w:t> </w:t>
      </w:r>
      <w:r xml:space="preserve">
        <w:t> </w:t>
      </w:r>
      <w:r>
        <w:t xml:space="preserve">that each of the decedent's marriages has been listed with:</w:t>
      </w:r>
    </w:p>
    <w:p w:rsidR="003F3435" w:rsidRDefault="0032493E">
      <w:pPr>
        <w:spacing w:line="480" w:lineRule="auto"/>
        <w:ind w:firstLine="2160"/>
        <w:jc w:val="both"/>
      </w:pPr>
      <w:r>
        <w:t xml:space="preserve">(A)</w:t>
      </w:r>
      <w:r xml:space="preserve">
        <w:t> </w:t>
      </w:r>
      <w:r xml:space="preserve">
        <w:t> </w:t>
      </w:r>
      <w:r>
        <w:t xml:space="preserve">the date of the marriage;</w:t>
      </w:r>
    </w:p>
    <w:p w:rsidR="003F3435" w:rsidRDefault="0032493E">
      <w:pPr>
        <w:spacing w:line="480" w:lineRule="auto"/>
        <w:ind w:firstLine="2160"/>
        <w:jc w:val="both"/>
      </w:pPr>
      <w:r>
        <w:t xml:space="preserve">(B)</w:t>
      </w:r>
      <w:r xml:space="preserve">
        <w:t> </w:t>
      </w:r>
      <w:r xml:space="preserve">
        <w:t> </w:t>
      </w:r>
      <w:r>
        <w:t xml:space="preserve">the name of the spouse;</w:t>
      </w:r>
    </w:p>
    <w:p w:rsidR="003F3435" w:rsidRDefault="0032493E">
      <w:pPr>
        <w:spacing w:line="480" w:lineRule="auto"/>
        <w:ind w:firstLine="2160"/>
        <w:jc w:val="both"/>
      </w:pPr>
      <w:r>
        <w:t xml:space="preserve">(C)</w:t>
      </w:r>
      <w:r xml:space="preserve">
        <w:t> </w:t>
      </w:r>
      <w:r xml:space="preserve">
        <w:t> </w:t>
      </w:r>
      <w:r>
        <w:t xml:space="preserve">the date and place of termination if the marriage was terminated; and</w:t>
      </w:r>
    </w:p>
    <w:p w:rsidR="003F3435" w:rsidRDefault="0032493E">
      <w:pPr>
        <w:spacing w:line="480" w:lineRule="auto"/>
        <w:ind w:firstLine="2160"/>
        <w:jc w:val="both"/>
      </w:pPr>
      <w:r>
        <w:t xml:space="preserve">(D)</w:t>
      </w:r>
      <w:r xml:space="preserve">
        <w:t> </w:t>
      </w:r>
      <w:r xml:space="preserve">
        <w:t> </w:t>
      </w:r>
      <w:r>
        <w:t xml:space="preserve">other facts to show whether a spouse has had an interest in the decedent's property;</w:t>
      </w:r>
    </w:p>
    <w:p w:rsidR="003F3435" w:rsidRDefault="0032493E">
      <w:pPr>
        <w:spacing w:line="480" w:lineRule="auto"/>
        <w:ind w:firstLine="1440"/>
        <w:jc w:val="both"/>
      </w:pPr>
      <w:r>
        <w:t xml:space="preserve">(6)</w:t>
      </w:r>
      <w:r xml:space="preserve">
        <w:t> </w:t>
      </w:r>
      <w:r xml:space="preserve">
        <w:t> </w:t>
      </w:r>
      <w:r>
        <w:t xml:space="preserve">whether the decedent died testate and, if so, what disposition has been made of the will;</w:t>
      </w:r>
    </w:p>
    <w:p w:rsidR="003F3435" w:rsidRDefault="0032493E">
      <w:pPr>
        <w:spacing w:line="480" w:lineRule="auto"/>
        <w:ind w:firstLine="1440"/>
        <w:jc w:val="both"/>
      </w:pPr>
      <w:r>
        <w:t xml:space="preserve">(7)</w:t>
      </w:r>
      <w:r xml:space="preserve">
        <w:t> </w:t>
      </w:r>
      <w:r xml:space="preserve">
        <w:t> </w:t>
      </w:r>
      <w:r>
        <w:t xml:space="preserve">a general description of all property</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belonging to the decedent's estate </w:t>
      </w:r>
      <w:r>
        <w:rPr>
          <w:u w:val="single"/>
        </w:rPr>
        <w:t xml:space="preserve">that is subject to distribution under a judgment in the proceeding;</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held in trust for the benefit of the decedent[</w:t>
      </w:r>
      <w:r>
        <w:rPr>
          <w:strike/>
        </w:rPr>
        <w:t xml:space="preserve">, as applicable</w:t>
      </w:r>
      <w:r>
        <w:t xml:space="preserve">]; and</w:t>
      </w:r>
    </w:p>
    <w:p w:rsidR="003F3435" w:rsidRDefault="0032493E">
      <w:pPr>
        <w:spacing w:line="480" w:lineRule="auto"/>
        <w:ind w:firstLine="1440"/>
        <w:jc w:val="both"/>
      </w:pPr>
      <w:r>
        <w:t xml:space="preserve">(8)</w:t>
      </w:r>
      <w:r xml:space="preserve">
        <w:t> </w:t>
      </w:r>
      <w:r xml:space="preserve">
        <w:t> </w:t>
      </w:r>
      <w:r>
        <w:t xml:space="preserve">an explanation for the omission from the application of any of the information required by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202.051, Estates Code, is amended to read as follows:</w:t>
      </w: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SERVICE OF CITATION BY </w:t>
      </w:r>
      <w:r>
        <w:rPr>
          <w:u w:val="single"/>
        </w:rPr>
        <w:t xml:space="preserve">QUALIFIED DELIVERY METHOD</w:t>
      </w:r>
      <w:r>
        <w:t xml:space="preserve"> [</w:t>
      </w:r>
      <w:r>
        <w:rPr>
          <w:strike/>
        </w:rPr>
        <w:t xml:space="preserve">MAIL</w:t>
      </w:r>
      <w:r>
        <w:t xml:space="preserve">] WHEN RECIPIENT'S NAME AND ADDRESS ARE KNOWN OR ASCERTAINABLE.  Except as provided by Section 202.054, citation in a proceeding to declare heirship must be served by </w:t>
      </w:r>
      <w:r>
        <w:rPr>
          <w:u w:val="single"/>
        </w:rPr>
        <w:t xml:space="preserve">a qualified delivery method</w:t>
      </w:r>
      <w:r>
        <w:t xml:space="preserve"> [</w:t>
      </w:r>
      <w:r>
        <w:rPr>
          <w:strike/>
        </w:rPr>
        <w:t xml:space="preserve">registered or certified mail</w:t>
      </w:r>
      <w:r>
        <w:t xml:space="preserve">] on:</w:t>
      </w:r>
    </w:p>
    <w:p w:rsidR="003F3435" w:rsidRDefault="0032493E">
      <w:pPr>
        <w:spacing w:line="480" w:lineRule="auto"/>
        <w:ind w:firstLine="1440"/>
        <w:jc w:val="both"/>
      </w:pPr>
      <w:r>
        <w:t xml:space="preserve">(1)</w:t>
      </w:r>
      <w:r xml:space="preserve">
        <w:t> </w:t>
      </w:r>
      <w:r xml:space="preserve">
        <w:t> </w:t>
      </w:r>
      <w:r>
        <w:t xml:space="preserve">each distributee who is 12 years of age or older and whose name and address are known or can be ascertained through the exercise of reasonable diligence; and</w:t>
      </w:r>
    </w:p>
    <w:p w:rsidR="003F3435" w:rsidRDefault="0032493E">
      <w:pPr>
        <w:spacing w:line="480" w:lineRule="auto"/>
        <w:ind w:firstLine="1440"/>
        <w:jc w:val="both"/>
      </w:pPr>
      <w:r>
        <w:t xml:space="preserve">(2)</w:t>
      </w:r>
      <w:r xml:space="preserve">
        <w:t> </w:t>
      </w:r>
      <w:r xml:space="preserve">
        <w:t> </w:t>
      </w:r>
      <w:r>
        <w:t xml:space="preserve">the parent, managing conservator, or guardian of each distributee who is younger than 12 years of age if the name and address of the parent, managing conservator, or guardian are known or can be reasonably ascertained.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202.056, Estates Code, is amended to read as follows:</w:t>
      </w: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WAIVER OF SERVICE OF CITATION.  (a)  </w:t>
      </w:r>
      <w:r>
        <w:rPr>
          <w:u w:val="single"/>
        </w:rPr>
        <w:t xml:space="preserve">A</w:t>
      </w:r>
      <w:r xml:space="preserve">
        <w:t> </w:t>
      </w:r>
      <w:r>
        <w:t xml:space="preserve">[</w:t>
      </w:r>
      <w:r>
        <w:rPr>
          <w:strike/>
        </w:rPr>
        <w:t xml:space="preserve">Except as provided by Subsection (b)(2), a</w:t>
      </w:r>
      <w:r>
        <w:t xml:space="preserve">] distributee </w:t>
      </w:r>
      <w:r>
        <w:rPr>
          <w:u w:val="single"/>
        </w:rPr>
        <w:t xml:space="preserve">who is 16 years of age or older</w:t>
      </w:r>
      <w:r>
        <w:t xml:space="preserve"> may waive citation required by this subchapter to be served on the distributee.</w:t>
      </w:r>
    </w:p>
    <w:p w:rsidR="003F3435" w:rsidRDefault="0032493E">
      <w:pPr>
        <w:spacing w:line="480" w:lineRule="auto"/>
        <w:ind w:firstLine="720"/>
        <w:jc w:val="both"/>
      </w:pPr>
      <w:r>
        <w:t xml:space="preserve">(b)</w:t>
      </w:r>
      <w:r xml:space="preserve">
        <w:t> </w:t>
      </w:r>
      <w:r xml:space="preserve">
        <w:t> </w:t>
      </w:r>
      <w:r>
        <w:t xml:space="preserve">A parent, managing conservator, guardian, attorney ad litem, or guardian ad litem of a [</w:t>
      </w:r>
      <w:r>
        <w:rPr>
          <w:strike/>
        </w:rPr>
        <w:t xml:space="preserve">minor</w:t>
      </w:r>
      <w:r>
        <w:t xml:space="preserve">] distributee who </w:t>
      </w:r>
      <w:r>
        <w:rPr>
          <w:u w:val="single"/>
        </w:rPr>
        <w:t xml:space="preserve">is younger than 16 years of age may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younger than 12 years of age may</w:t>
      </w:r>
      <w:r>
        <w:t xml:space="preserve">] waive citation required by this subchapter to be served on the distributee[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12 years of age or older may not waive citation required by this subchapter to be served on the distributee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202.151, Estates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in a proceeding to declare heirship, testimony regarding a decedent's heirs and family history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from two disinterested and credible witnesses 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If it is shown to the court's satisfaction in a proceeding to declare heirship that, after a diligent search was made, only one disinterested and credible witness can be found who can make the required proof in the proceeding, the testimony of that witness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person interested in an estate solely because the person is a creditor or has a claim against the estate may serve as a witness under this section if the person is otherwise a credible witness.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202.203, Estates Code, is amended to read as follows:</w:t>
      </w:r>
    </w:p>
    <w:p w:rsidR="003F3435" w:rsidRDefault="0032493E">
      <w:pPr>
        <w:spacing w:line="480" w:lineRule="auto"/>
        <w:ind w:firstLine="720"/>
        <w:jc w:val="both"/>
      </w:pPr>
      <w:r>
        <w:t xml:space="preserve">Sec.</w:t>
      </w:r>
      <w:r xml:space="preserve">
        <w:t> </w:t>
      </w:r>
      <w:r>
        <w:t xml:space="preserve">202.203.</w:t>
      </w:r>
      <w:r xml:space="preserve">
        <w:t> </w:t>
      </w:r>
      <w:r xml:space="preserve">
        <w:t> </w:t>
      </w:r>
      <w:r>
        <w:t xml:space="preserve">CORRECTION OF JUDGMENT AT REQUEST OF HEIR NOT PROPERLY SERVED.  If an heir of a decedent who is the subject of a proceeding to declare heirship is not served with citation by </w:t>
      </w:r>
      <w:r>
        <w:rPr>
          <w:u w:val="single"/>
        </w:rPr>
        <w:t xml:space="preserve">a qualified delivery method</w:t>
      </w:r>
      <w:r>
        <w:t xml:space="preserve"> [</w:t>
      </w:r>
      <w:r>
        <w:rPr>
          <w:strike/>
        </w:rPr>
        <w:t xml:space="preserve">registered or certified mail</w:t>
      </w:r>
      <w:r>
        <w:t xml:space="preserve">] or personal service in the proceeding, the heir may:</w:t>
      </w:r>
    </w:p>
    <w:p w:rsidR="003F3435" w:rsidRDefault="0032493E">
      <w:pPr>
        <w:spacing w:line="480" w:lineRule="auto"/>
        <w:ind w:firstLine="1440"/>
        <w:jc w:val="both"/>
      </w:pPr>
      <w:r>
        <w:t xml:space="preserve">(1)</w:t>
      </w:r>
      <w:r xml:space="preserve">
        <w:t> </w:t>
      </w:r>
      <w:r xml:space="preserve">
        <w:t> </w:t>
      </w:r>
      <w:r>
        <w:t xml:space="preserve">have the judgment in the proceeding corrected by bill of review:</w:t>
      </w:r>
    </w:p>
    <w:p w:rsidR="003F3435" w:rsidRDefault="0032493E">
      <w:pPr>
        <w:spacing w:line="480" w:lineRule="auto"/>
        <w:ind w:firstLine="2160"/>
        <w:jc w:val="both"/>
      </w:pPr>
      <w:r>
        <w:t xml:space="preserve">(A)</w:t>
      </w:r>
      <w:r xml:space="preserve">
        <w:t> </w:t>
      </w:r>
      <w:r xml:space="preserve">
        <w:t> </w:t>
      </w:r>
      <w:r>
        <w:t xml:space="preserve">at any time, but not later than the fourth anniversary of the date of the judgment; or</w:t>
      </w:r>
    </w:p>
    <w:p w:rsidR="003F3435" w:rsidRDefault="0032493E">
      <w:pPr>
        <w:spacing w:line="480" w:lineRule="auto"/>
        <w:ind w:firstLine="2160"/>
        <w:jc w:val="both"/>
      </w:pPr>
      <w:r>
        <w:t xml:space="preserve">(B)</w:t>
      </w:r>
      <w:r xml:space="preserve">
        <w:t> </w:t>
      </w:r>
      <w:r xml:space="preserve">
        <w:t> </w:t>
      </w:r>
      <w:r>
        <w:t xml:space="preserve">after the passage of any length of time, on proof of actual fraud; and</w:t>
      </w:r>
    </w:p>
    <w:p w:rsidR="003F3435" w:rsidRDefault="0032493E">
      <w:pPr>
        <w:spacing w:line="480" w:lineRule="auto"/>
        <w:ind w:firstLine="1440"/>
        <w:jc w:val="both"/>
      </w:pPr>
      <w:r>
        <w:t xml:space="preserve">(2)</w:t>
      </w:r>
      <w:r xml:space="preserve">
        <w:t> </w:t>
      </w:r>
      <w:r xml:space="preserve">
        <w:t> </w:t>
      </w:r>
      <w:r>
        <w:t xml:space="preserve">recover the heir's just share of the property or the value of that share from:</w:t>
      </w:r>
    </w:p>
    <w:p w:rsidR="003F3435" w:rsidRDefault="0032493E">
      <w:pPr>
        <w:spacing w:line="480" w:lineRule="auto"/>
        <w:ind w:firstLine="2160"/>
        <w:jc w:val="both"/>
      </w:pPr>
      <w:r>
        <w:t xml:space="preserve">(A)</w:t>
      </w:r>
      <w:r xml:space="preserve">
        <w:t> </w:t>
      </w:r>
      <w:r xml:space="preserve">
        <w:t> </w:t>
      </w:r>
      <w:r>
        <w:t xml:space="preserve">the heirs named in the judgment; and</w:t>
      </w:r>
    </w:p>
    <w:p w:rsidR="003F3435" w:rsidRDefault="0032493E">
      <w:pPr>
        <w:spacing w:line="480" w:lineRule="auto"/>
        <w:ind w:firstLine="2160"/>
        <w:jc w:val="both"/>
      </w:pPr>
      <w:r>
        <w:t xml:space="preserve">(B)</w:t>
      </w:r>
      <w:r xml:space="preserve">
        <w:t> </w:t>
      </w:r>
      <w:r xml:space="preserve">
        <w:t> </w:t>
      </w:r>
      <w:r>
        <w:t xml:space="preserve">those who claim under the heirs named in the judgment and who are not bona fide purchasers for value.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251.053, Estates Code, is amended to read as follows:</w:t>
      </w: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EXCEPTION FOR FOREIGN AND CERTAIN OTHER WILLS. </w:t>
      </w:r>
      <w:r>
        <w:t xml:space="preserve"> </w:t>
      </w:r>
      <w:r>
        <w:rPr>
          <w:u w:val="single"/>
        </w:rPr>
        <w:t xml:space="preserve">A</w:t>
      </w:r>
      <w:r>
        <w:t xml:space="preserve"> [</w:t>
      </w:r>
      <w:r>
        <w:rPr>
          <w:strike/>
        </w:rPr>
        <w:t xml:space="preserve">Section 251.051 does not apply to a</w:t>
      </w:r>
      <w:r>
        <w:t xml:space="preserve">] written will </w:t>
      </w:r>
      <w:r>
        <w:rPr>
          <w:u w:val="single"/>
        </w:rPr>
        <w:t xml:space="preserve">does not need to meet the requirements of Section 251.051 if the will is</w:t>
      </w:r>
      <w:r>
        <w:t xml:space="preserve"> executed in compliance with:</w:t>
      </w:r>
    </w:p>
    <w:p w:rsidR="003F3435" w:rsidRDefault="0032493E">
      <w:pPr>
        <w:spacing w:line="480" w:lineRule="auto"/>
        <w:ind w:firstLine="1440"/>
        <w:jc w:val="both"/>
      </w:pPr>
      <w:r>
        <w:t xml:space="preserve">(1)</w:t>
      </w:r>
      <w:r xml:space="preserve">
        <w:t> </w:t>
      </w:r>
      <w:r xml:space="preserve">
        <w:t> </w:t>
      </w:r>
      <w:r>
        <w:t xml:space="preserve">the law of the state or foreign country where the will was executed, as that law existed at the time of the will's execution; or</w:t>
      </w:r>
    </w:p>
    <w:p w:rsidR="003F3435" w:rsidRDefault="0032493E">
      <w:pPr>
        <w:spacing w:line="480" w:lineRule="auto"/>
        <w:ind w:firstLine="1440"/>
        <w:jc w:val="both"/>
      </w:pPr>
      <w:r>
        <w:t xml:space="preserve">(2)</w:t>
      </w:r>
      <w:r xml:space="preserve">
        <w:t> </w:t>
      </w:r>
      <w:r xml:space="preserve">
        <w:t> </w:t>
      </w:r>
      <w:r>
        <w:t xml:space="preserve">the law of the state or foreign country where the testator was domiciled or had a place of residence, as that law existed at the time of the will's execution or at the time of the testator's death.</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258.002, Estates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heir who is 16 years of age or older may waive citation required by this section to be served on the heir.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parent, managing conservator, guardian, attorney ad litem, or guardian ad litem of an heir who is younger than 16 years of age may waive citation required by this section to be served on the heir.</w:t>
      </w:r>
      <w:r>
        <w:t xml:space="preserve"> </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304.003, Estates Code, is amended to read as follows:</w:t>
      </w:r>
    </w:p>
    <w:p w:rsidR="003F3435" w:rsidRDefault="0032493E">
      <w:pPr>
        <w:spacing w:line="480" w:lineRule="auto"/>
        <w:ind w:firstLine="720"/>
        <w:jc w:val="both"/>
      </w:pPr>
      <w:r>
        <w:t xml:space="preserve">Sec.</w:t>
      </w:r>
      <w:r xml:space="preserve">
        <w:t> </w:t>
      </w:r>
      <w:r>
        <w:t xml:space="preserve">304.003.</w:t>
      </w:r>
      <w:r xml:space="preserve">
        <w:t> </w:t>
      </w:r>
      <w:r xml:space="preserve">
        <w:t> </w:t>
      </w:r>
      <w:r>
        <w:t xml:space="preserve">PERSONS DISQUALIFIED TO SERVE AS EXECUTOR OR ADMINISTRATOR.</w:t>
      </w:r>
      <w:r xml:space="preserve">
        <w:t> </w:t>
      </w:r>
      <w:r xml:space="preserve">
        <w:t>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person is not qualified to serve as an executor or administrator if the person is:</w:t>
      </w:r>
    </w:p>
    <w:p w:rsidR="003F3435" w:rsidRDefault="0032493E">
      <w:pPr>
        <w:spacing w:line="480" w:lineRule="auto"/>
        <w:ind w:firstLine="1440"/>
        <w:jc w:val="both"/>
      </w:pPr>
      <w:r>
        <w:t xml:space="preserve">(1)</w:t>
      </w:r>
      <w:r xml:space="preserve">
        <w:t> </w:t>
      </w:r>
      <w:r xml:space="preserve">
        <w:t> </w:t>
      </w:r>
      <w:r>
        <w:t xml:space="preserve">incapacitated;</w:t>
      </w:r>
    </w:p>
    <w:p w:rsidR="003F3435" w:rsidRDefault="0032493E">
      <w:pPr>
        <w:spacing w:line="480" w:lineRule="auto"/>
        <w:ind w:firstLine="1440"/>
        <w:jc w:val="both"/>
      </w:pPr>
      <w:r>
        <w:t xml:space="preserve">(2)</w:t>
      </w:r>
      <w:r xml:space="preserve">
        <w:t> </w:t>
      </w:r>
      <w:r xml:space="preserve">
        <w:t> </w:t>
      </w:r>
      <w:r>
        <w:t xml:space="preserve">a felon convicted under the laws of the United States or of any state of the United States unless, in accordance with law, the person has been pardoned or has had the person's civil rights restored;</w:t>
      </w:r>
    </w:p>
    <w:p w:rsidR="003F3435" w:rsidRDefault="0032493E">
      <w:pPr>
        <w:spacing w:line="480" w:lineRule="auto"/>
        <w:ind w:firstLine="1440"/>
        <w:jc w:val="both"/>
      </w:pPr>
      <w:r>
        <w:t xml:space="preserve">(3)</w:t>
      </w:r>
      <w:r xml:space="preserve">
        <w:t> </w:t>
      </w:r>
      <w:r xml:space="preserve">
        <w:t> </w:t>
      </w:r>
      <w:r>
        <w:t xml:space="preserve">a nonresident of this state who:</w:t>
      </w:r>
    </w:p>
    <w:p w:rsidR="003F3435" w:rsidRDefault="0032493E">
      <w:pPr>
        <w:spacing w:line="480" w:lineRule="auto"/>
        <w:ind w:firstLine="2160"/>
        <w:jc w:val="both"/>
      </w:pPr>
      <w:r>
        <w:t xml:space="preserve">(A)</w:t>
      </w:r>
      <w:r xml:space="preserve">
        <w:t> </w:t>
      </w:r>
      <w:r xml:space="preserve">
        <w:t> </w:t>
      </w:r>
      <w:r>
        <w:t xml:space="preserve">is a natural person or corporation; and</w:t>
      </w:r>
    </w:p>
    <w:p w:rsidR="003F3435" w:rsidRDefault="0032493E">
      <w:pPr>
        <w:spacing w:line="480" w:lineRule="auto"/>
        <w:ind w:firstLine="2160"/>
        <w:jc w:val="both"/>
      </w:pPr>
      <w:r>
        <w:t xml:space="preserve">(B)</w:t>
      </w:r>
      <w:r xml:space="preserve">
        <w:t> </w:t>
      </w:r>
      <w:r xml:space="preserve">
        <w:t> </w:t>
      </w:r>
      <w:r>
        <w:t xml:space="preserve">has not:</w:t>
      </w:r>
    </w:p>
    <w:p w:rsidR="003F3435" w:rsidRDefault="0032493E">
      <w:pPr>
        <w:spacing w:line="480" w:lineRule="auto"/>
        <w:ind w:firstLine="2880"/>
        <w:jc w:val="both"/>
      </w:pPr>
      <w:r>
        <w:t xml:space="preserve">(i)</w:t>
      </w:r>
      <w:r xml:space="preserve">
        <w:t> </w:t>
      </w:r>
      <w:r xml:space="preserve">
        <w:t> </w:t>
      </w:r>
      <w:r>
        <w:t xml:space="preserve">appointed a resident agent to accept service of process in all actions or proceedings with respect to the estate; or</w:t>
      </w:r>
    </w:p>
    <w:p w:rsidR="003F3435" w:rsidRDefault="0032493E">
      <w:pPr>
        <w:spacing w:line="480" w:lineRule="auto"/>
        <w:ind w:firstLine="2880"/>
        <w:jc w:val="both"/>
      </w:pPr>
      <w:r>
        <w:t xml:space="preserve">(ii)</w:t>
      </w:r>
      <w:r xml:space="preserve">
        <w:t> </w:t>
      </w:r>
      <w:r xml:space="preserve">
        <w:t> </w:t>
      </w:r>
      <w:r>
        <w:t xml:space="preserve">had that appointment filed with the court;</w:t>
      </w:r>
    </w:p>
    <w:p w:rsidR="003F3435" w:rsidRDefault="0032493E">
      <w:pPr>
        <w:spacing w:line="480" w:lineRule="auto"/>
        <w:ind w:firstLine="1440"/>
        <w:jc w:val="both"/>
      </w:pPr>
      <w:r>
        <w:t xml:space="preserve">(4)</w:t>
      </w:r>
      <w:r xml:space="preserve">
        <w:t> </w:t>
      </w:r>
      <w:r xml:space="preserve">
        <w:t> </w:t>
      </w:r>
      <w:r>
        <w:t xml:space="preserve">a corporation not authorized to act as a fiduciary in this state; or</w:t>
      </w:r>
    </w:p>
    <w:p w:rsidR="003F3435" w:rsidRDefault="0032493E">
      <w:pPr>
        <w:spacing w:line="480" w:lineRule="auto"/>
        <w:ind w:firstLine="1440"/>
        <w:jc w:val="both"/>
      </w:pPr>
      <w:r>
        <w:t xml:space="preserve">(5)</w:t>
      </w:r>
      <w:r xml:space="preserve">
        <w:t> </w:t>
      </w:r>
      <w:r xml:space="preserve">
        <w:t> </w:t>
      </w:r>
      <w:r>
        <w:t xml:space="preserve">a person whom the court finds unsuitable.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(a)(2) is not disqualified from serving as an executor of a decedent's estate under Subsection (a)(2)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named as executor in the decedent's will;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otherwise qualified to serve as an executor;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approves the person serving as an executor.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305.001, Estates Code, is amended to read as follows:</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personal representative.</w:t>
      </w:r>
    </w:p>
    <w:p w:rsidR="003F3435" w:rsidRDefault="0032493E">
      <w:pPr>
        <w:spacing w:line="480" w:lineRule="auto"/>
        <w:ind w:firstLine="1440"/>
        <w:jc w:val="both"/>
      </w:pPr>
      <w:r>
        <w:t xml:space="preserve">(2)</w:t>
      </w:r>
      <w:r xml:space="preserve">
        <w:t> </w:t>
      </w:r>
      <w:r xml:space="preserve">
        <w:t> </w:t>
      </w:r>
      <w:r>
        <w:rPr>
          <w:u w:val="single"/>
        </w:rPr>
        <w:t xml:space="preserve">"Declaration" means a written declaration that may be made and signed by a person appointed to serve as a personal representative.</w:t>
      </w:r>
    </w:p>
    <w:p w:rsidR="003F3435" w:rsidRDefault="0032493E">
      <w:pPr>
        <w:spacing w:line="480" w:lineRule="auto"/>
        <w:ind w:firstLine="1440"/>
        <w:jc w:val="both"/>
      </w:pPr>
      <w:r>
        <w:rPr>
          <w:u w:val="single"/>
        </w:rPr>
        <w:t xml:space="preserve">(3)</w:t>
      </w:r>
      <w:r xml:space="preserve">
        <w:t> </w:t>
      </w:r>
      <w:r xml:space="preserve">
        <w:t> </w:t>
      </w:r>
      <w:r>
        <w:t xml:space="preserve">"Oath" means an oath </w:t>
      </w:r>
      <w:r>
        <w:rPr>
          <w:u w:val="single"/>
        </w:rPr>
        <w:t xml:space="preserve">that may</w:t>
      </w:r>
      <w:r>
        <w:t xml:space="preserve"> [</w:t>
      </w:r>
      <w:r>
        <w:rPr>
          <w:strike/>
        </w:rPr>
        <w:t xml:space="preserve">required by this chapter to</w:t>
      </w:r>
      <w:r>
        <w:t xml:space="preserve">] be taken by a person appointed to serve as a personal representative.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305.002, Estates Code, is amended to read as follows:</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MANNER OF QUALIFICATION OF PERSONAL REPRESENTATIVE.  (a) </w:t>
      </w:r>
      <w:r>
        <w:t xml:space="preserve"> </w:t>
      </w:r>
      <w:r>
        <w:t xml:space="preserve">A personal representative, other than an executor described by Subsection (b), is considered to have qualified when the representative has:</w:t>
      </w:r>
    </w:p>
    <w:p w:rsidR="003F3435" w:rsidRDefault="0032493E">
      <w:pPr>
        <w:spacing w:line="480" w:lineRule="auto"/>
        <w:ind w:firstLine="1440"/>
        <w:jc w:val="both"/>
      </w:pPr>
      <w:r>
        <w:t xml:space="preserve">(1)</w:t>
      </w:r>
      <w:r xml:space="preserve">
        <w:t> </w:t>
      </w:r>
      <w:r xml:space="preserve">
        <w:t> </w:t>
      </w:r>
      <w:r>
        <w:t xml:space="preserve">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1440"/>
        <w:jc w:val="both"/>
      </w:pPr>
      <w:r>
        <w:t xml:space="preserve">(2)</w:t>
      </w:r>
      <w:r xml:space="preserve">
        <w:t> </w:t>
      </w:r>
      <w:r xml:space="preserve">
        <w:t> </w:t>
      </w:r>
      <w:r>
        <w:t xml:space="preserve">filed the required bond with the clerk; and</w:t>
      </w:r>
    </w:p>
    <w:p w:rsidR="003F3435" w:rsidRDefault="0032493E">
      <w:pPr>
        <w:spacing w:line="480" w:lineRule="auto"/>
        <w:ind w:firstLine="1440"/>
        <w:jc w:val="both"/>
      </w:pPr>
      <w:r>
        <w:t xml:space="preserve">(3)</w:t>
      </w:r>
      <w:r xml:space="preserve">
        <w:t> </w:t>
      </w:r>
      <w:r xml:space="preserve">
        <w:t> </w:t>
      </w:r>
      <w:r>
        <w:t xml:space="preserve">obtained the judge's approval of the bond.</w:t>
      </w:r>
    </w:p>
    <w:p w:rsidR="003F3435" w:rsidRDefault="0032493E">
      <w:pPr>
        <w:spacing w:line="480" w:lineRule="auto"/>
        <w:ind w:firstLine="720"/>
        <w:jc w:val="both"/>
      </w:pPr>
      <w:r>
        <w:t xml:space="preserve">(b)</w:t>
      </w:r>
      <w:r xml:space="preserve">
        <w:t> </w:t>
      </w:r>
      <w:r xml:space="preserve">
        <w:t> </w:t>
      </w:r>
      <w:r>
        <w:t xml:space="preserve">An executor who is not required to give a bond is considered to have qualified when the executor has 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305.003, Estates Code, is amended to read as follows:</w:t>
      </w: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PERIOD FOR TAKING OATH </w:t>
      </w:r>
      <w:r>
        <w:rPr>
          <w:u w:val="single"/>
        </w:rPr>
        <w:t xml:space="preserve">OR MAKING AND SIGNING DECLARATION</w:t>
      </w:r>
      <w:r>
        <w:t xml:space="preserve">.</w:t>
      </w:r>
      <w:r xml:space="preserve">
        <w:t> </w:t>
      </w:r>
      <w:r xml:space="preserve">
        <w:t> </w:t>
      </w:r>
      <w:r>
        <w:t xml:space="preserve">An oath may be taken and subscribed </w:t>
      </w:r>
      <w:r>
        <w:rPr>
          <w:u w:val="single"/>
        </w:rPr>
        <w:t xml:space="preserve">or a declaration may be made and signed</w:t>
      </w:r>
      <w:r>
        <w:t xml:space="preserve">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testamentary or of administration, as applicable; or</w:t>
      </w:r>
    </w:p>
    <w:p w:rsidR="003F3435" w:rsidRDefault="0032493E">
      <w:pPr>
        <w:spacing w:line="480" w:lineRule="auto"/>
        <w:ind w:firstLine="1440"/>
        <w:jc w:val="both"/>
      </w:pPr>
      <w:r>
        <w:t xml:space="preserve">(2)</w:t>
      </w:r>
      <w:r xml:space="preserve">
        <w:t> </w:t>
      </w:r>
      <w:r xml:space="preserve">
        <w:t> </w:t>
      </w:r>
      <w:r>
        <w:t xml:space="preserve">the letters testamentary or of administration, as applicable, are revoked for a failure to qualify within the period allowed.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Subchapter B, Chapter 305, Estates Code, is amended to read as follows:</w:t>
      </w:r>
    </w:p>
    <w:p w:rsidR="003F3435" w:rsidRDefault="0032493E">
      <w:pPr>
        <w:spacing w:line="480" w:lineRule="auto"/>
        <w:jc w:val="center"/>
      </w:pPr>
      <w:r>
        <w:t xml:space="preserve">SUBCHAPTER B. OATHS </w:t>
      </w:r>
      <w:r>
        <w:rPr>
          <w:u w:val="single"/>
        </w:rPr>
        <w:t xml:space="preserve">OR DECLARATIONS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305.051, Estates Code, is amended to read as follows:</w:t>
      </w:r>
    </w:p>
    <w:p w:rsidR="003F3435" w:rsidRDefault="0032493E">
      <w:pPr>
        <w:spacing w:line="480" w:lineRule="auto"/>
        <w:ind w:firstLine="720"/>
        <w:jc w:val="both"/>
      </w:pPr>
      <w:r>
        <w:t xml:space="preserve">Sec.</w:t>
      </w:r>
      <w:r xml:space="preserve">
        <w:t> </w:t>
      </w:r>
      <w:r>
        <w:t xml:space="preserve">305.051.</w:t>
      </w:r>
      <w:r xml:space="preserve">
        <w:t> </w:t>
      </w:r>
      <w:r xml:space="preserve">
        <w:t> </w:t>
      </w:r>
      <w:r>
        <w:t xml:space="preserve">OATH </w:t>
      </w:r>
      <w:r>
        <w:rPr>
          <w:u w:val="single"/>
        </w:rPr>
        <w:t xml:space="preserve">OR DECLARATION</w:t>
      </w:r>
      <w:r>
        <w:t xml:space="preserve"> OF EXECUTOR OR ADMINISTRATOR WITH WILL ANNEXED.  </w:t>
      </w:r>
      <w:r>
        <w:rPr>
          <w:u w:val="single"/>
        </w:rPr>
        <w:t xml:space="preserve">(a)</w:t>
      </w:r>
      <w:r>
        <w:t xml:space="preserve"> Before the issuance of letters testamentary or letters of administration with the will annexed, the person named as executor or appointed as administrator with the will annexed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named as executor or appointed as administrator with the will annexed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the writing offered for probate is the last will of ________ (insert name of testator), so far as I know or believe, and that I will well and truly perform all the duties of __________ (insert "executor of the will" or "administrator with the will annexed," as applicable) for the estate of _______ (insert name of testator).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named as executor or appointed as administrator with the will annexed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________ (insert name of "executor of the will" or "administrator with the will annexed" as it appears on the order appointing the person as executor or administrator with the will annexed), my date of birth is ________ (insert date of birth of "executor of the will" or "administrator with the will annexed," as applicable), and my address is ________ (insert street, city, state, zip code, and country of "executor of the will" or "administrator with the will annexed," as applicable).  I declare under penalty of perjury that the writing offered for probate is the last will of ________ (insert name of testator), so far as I know or believe.  I also solemnly declare that I will well and truly perform all the duties of ________ (insert "executor of will" or "administrator with the will annexed," as applicable) for the estate of ________ (insert name of testator).</w:t>
      </w:r>
      <w:r>
        <w:t xml:space="preserve"> </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305.052, Estates Code, is amended to read as follows:</w:t>
      </w:r>
    </w:p>
    <w:p w:rsidR="003F3435" w:rsidRDefault="0032493E">
      <w:pPr>
        <w:spacing w:line="480" w:lineRule="auto"/>
        <w:ind w:firstLine="720"/>
        <w:jc w:val="both"/>
      </w:pPr>
      <w:r>
        <w:t xml:space="preserve">Sec.</w:t>
      </w:r>
      <w:r xml:space="preserve">
        <w:t> </w:t>
      </w:r>
      <w:r>
        <w:t xml:space="preserve">305.052.</w:t>
      </w:r>
      <w:r xml:space="preserve">
        <w:t> </w:t>
      </w:r>
      <w:r xml:space="preserve">
        <w:t> </w:t>
      </w:r>
      <w:r>
        <w:t xml:space="preserve">OATH </w:t>
      </w:r>
      <w:r>
        <w:rPr>
          <w:u w:val="single"/>
        </w:rPr>
        <w:t xml:space="preserve">OR DECLARATION</w:t>
      </w:r>
      <w:r>
        <w:t xml:space="preserve"> OF ADMINISTRATOR.  </w:t>
      </w:r>
      <w:r>
        <w:rPr>
          <w:u w:val="single"/>
        </w:rPr>
        <w:t xml:space="preserve">(a)</w:t>
      </w:r>
      <w:r xml:space="preserve">
        <w:t> </w:t>
      </w:r>
      <w:r xml:space="preserve">
        <w:t> </w:t>
      </w:r>
      <w:r>
        <w:t xml:space="preserve">Before the issuance of letters of administration, the person appointed as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___________ (insert name of decedent), deceased, died _______ (insert "without leaving any lawful will" or "leaving a lawful will, but the executor named in the will is dead or has failed to offer the will for probate or to accept and qualify as executor, within the period required," as applicable), so far as I know or believe, and that I will well and truly perform all the duties of administrator of the estate of </w:t>
      </w:r>
      <w:r>
        <w:rPr>
          <w:u w:val="single"/>
        </w:rPr>
        <w:t xml:space="preserve">________ (insert name of testator)</w:t>
      </w:r>
      <w:r>
        <w:t xml:space="preserve"> [</w:t>
      </w:r>
      <w:r>
        <w:rPr>
          <w:strike/>
        </w:rPr>
        <w:t xml:space="preserve">the deceased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administrator elects to make a declaration under this section, the person shall make and sign a declaration in substantially the following form:</w:t>
      </w:r>
    </w:p>
    <w:p w:rsidR="003F3435" w:rsidRDefault="0032493E">
      <w:pPr>
        <w:spacing w:line="480" w:lineRule="auto"/>
        <w:ind w:firstLine="720"/>
        <w:jc w:val="both"/>
      </w:pPr>
      <w:r>
        <w:rPr>
          <w:u w:val="single"/>
        </w:rPr>
        <w:t xml:space="preserve">My name is ________ (insert name of administrator as it appears on the order appointing the person as administrator), my date of birth is ________ (insert date of birth of "administrator"), and my address is ________ (insert street, city, state, zip code, and country of "administrator").  I declare under penalty of perjury that ________ (insert name of decedent), deceased, died ________ (insert "without leaving any lawful will" or "leaving a lawful will, but the executor named in the will is dead or has failed to offer the will for probate or to accept and qualify as executor, within the period required," as applicable), so far as I know or believe.  I also solemnly declare that I will well and truly perform all the duties of administrator of the estate of ________ (insert name of decedent).</w:t>
      </w:r>
      <w:r>
        <w:t xml:space="preserve"> </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305.053, Estates Code, is amended to read as follows:</w:t>
      </w:r>
    </w:p>
    <w:p w:rsidR="003F3435" w:rsidRDefault="0032493E">
      <w:pPr>
        <w:spacing w:line="480" w:lineRule="auto"/>
        <w:ind w:firstLine="720"/>
        <w:jc w:val="both"/>
      </w:pPr>
      <w:r>
        <w:t xml:space="preserve">Sec.</w:t>
      </w:r>
      <w:r xml:space="preserve">
        <w:t> </w:t>
      </w:r>
      <w:r>
        <w:t xml:space="preserve">305.053.</w:t>
      </w:r>
      <w:r xml:space="preserve">
        <w:t> </w:t>
      </w:r>
      <w:r xml:space="preserve">
        <w:t> </w:t>
      </w:r>
      <w:r>
        <w:t xml:space="preserve">OATH </w:t>
      </w:r>
      <w:r>
        <w:rPr>
          <w:u w:val="single"/>
        </w:rPr>
        <w:t xml:space="preserve">OR DECLARATION</w:t>
      </w:r>
      <w:r>
        <w:t xml:space="preserve"> OF TEMPORARY ADMINISTRATOR.  </w:t>
      </w:r>
      <w:r>
        <w:rPr>
          <w:u w:val="single"/>
        </w:rPr>
        <w:t xml:space="preserve">(a)</w:t>
      </w:r>
      <w:r xml:space="preserve">
        <w:t> </w:t>
      </w:r>
      <w:r xml:space="preserve">
        <w:t> </w:t>
      </w:r>
      <w:r>
        <w:t xml:space="preserve">Before the issuance of temporary letters of administration, the person appointed as temporary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temporary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I will well and truly perform the duties of temporary administrator of the estate of __________ (insert name of decedent), deceased, in accordance with the law, and with the order of the court appointing me as temporary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temporary administrator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 (insert name of temporary administrator as it appears on the order appointing the person as temporary administrator), my date of birth is _______ (insert date of birth of "temporary administrator"), and my address is _______ (insert street, city, state, zip code, and country of "temporary administrator").  I solemnly declare that I will well and truly perform all the duties of temporary administrator of the estate of _______ (insert name of decedent), in accordance with the law, and with the order of the court appointing me as temporary administrator.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305.055, Estates Code, is amended to read as follows:</w:t>
      </w:r>
    </w:p>
    <w:p w:rsidR="003F3435" w:rsidRDefault="0032493E">
      <w:pPr>
        <w:spacing w:line="480" w:lineRule="auto"/>
        <w:ind w:firstLine="720"/>
        <w:jc w:val="both"/>
      </w:pPr>
      <w:r>
        <w:t xml:space="preserve">Sec.</w:t>
      </w:r>
      <w:r xml:space="preserve">
        <w:t> </w:t>
      </w:r>
      <w:r>
        <w:t xml:space="preserve">305.055.</w:t>
      </w:r>
      <w:r xml:space="preserve">
        <w:t> </w:t>
      </w:r>
      <w:r xml:space="preserve">
        <w:t> </w:t>
      </w:r>
      <w:r>
        <w:t xml:space="preserve">FILING AND RECORDING OF OATH </w:t>
      </w:r>
      <w:r>
        <w:rPr>
          <w:u w:val="single"/>
        </w:rPr>
        <w:t xml:space="preserve">OR DECLARATION</w:t>
      </w:r>
      <w:r>
        <w:t xml:space="preserve">.</w:t>
      </w:r>
      <w:r xml:space="preserve">
        <w:t> </w:t>
      </w:r>
      <w:r xml:space="preserve">
        <w:t> </w:t>
      </w:r>
      <w:r>
        <w:t xml:space="preserve">An oath </w:t>
      </w:r>
      <w:r>
        <w:rPr>
          <w:u w:val="single"/>
        </w:rPr>
        <w:t xml:space="preserve">or declaration</w:t>
      </w:r>
      <w:r>
        <w:t xml:space="preserve"> shall be:</w:t>
      </w:r>
    </w:p>
    <w:p w:rsidR="003F3435" w:rsidRDefault="0032493E">
      <w:pPr>
        <w:spacing w:line="480" w:lineRule="auto"/>
        <w:ind w:firstLine="1440"/>
        <w:jc w:val="both"/>
      </w:pPr>
      <w:r>
        <w:t xml:space="preserve">(1)</w:t>
      </w:r>
      <w:r xml:space="preserve">
        <w:t> </w:t>
      </w:r>
      <w:r xml:space="preserve">
        <w:t> </w:t>
      </w:r>
      <w:r>
        <w:t xml:space="preserve">filed with the clerk of the court granting the letters testamentary or of administration, as applicable; and</w:t>
      </w:r>
    </w:p>
    <w:p w:rsidR="003F3435" w:rsidRDefault="0032493E">
      <w:pPr>
        <w:spacing w:line="480" w:lineRule="auto"/>
        <w:ind w:firstLine="1440"/>
        <w:jc w:val="both"/>
      </w:pPr>
      <w:r>
        <w:t xml:space="preserve">(2)</w:t>
      </w:r>
      <w:r xml:space="preserve">
        <w:t> </w:t>
      </w:r>
      <w:r xml:space="preserve">
        <w:t> </w:t>
      </w:r>
      <w:r>
        <w:t xml:space="preserve">recorded in the judge's probate docket.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308.002(d), Estates Code, is amended to read as follows:</w:t>
      </w:r>
    </w:p>
    <w:p w:rsidR="003F3435" w:rsidRDefault="0032493E">
      <w:pPr>
        <w:spacing w:line="480" w:lineRule="auto"/>
        <w:ind w:firstLine="720"/>
        <w:jc w:val="both"/>
      </w:pPr>
      <w:r>
        <w:t xml:space="preserve">(d)</w:t>
      </w:r>
      <w:r xml:space="preserve">
        <w:t> </w:t>
      </w:r>
      <w:r xml:space="preserve">
        <w:t> </w:t>
      </w:r>
      <w:r>
        <w:t xml:space="preserve">The notice required by this section must be sent by </w:t>
      </w:r>
      <w:r>
        <w:rPr>
          <w:u w:val="single"/>
        </w:rPr>
        <w:t xml:space="preserve">a qualified delivery method</w:t>
      </w:r>
      <w:r>
        <w:t xml:space="preserve"> [</w:t>
      </w:r>
      <w:r>
        <w:rPr>
          <w:strike/>
        </w:rPr>
        <w:t xml:space="preserve">registered or certified mail, return receipt requested</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308.051(a),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testamentary or of administration, a personal representative of an estate shall provide notice requiring each person who has a claim against the estate to present the claim within the period prescribed by law by:</w:t>
      </w:r>
    </w:p>
    <w:p w:rsidR="003F3435" w:rsidRDefault="0032493E">
      <w:pPr>
        <w:spacing w:line="480" w:lineRule="auto"/>
        <w:ind w:firstLine="1440"/>
        <w:jc w:val="both"/>
      </w:pPr>
      <w:r>
        <w:t xml:space="preserve">(1)</w:t>
      </w:r>
      <w:r xml:space="preserve">
        <w:t> </w:t>
      </w:r>
      <w:r xml:space="preserve">
        <w:t> </w:t>
      </w:r>
      <w:r>
        <w:t xml:space="preserve">having the notice 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if the decedent remitted or should have remitted taxes administered by the comptroller, sending the notice to the comptroller by </w:t>
      </w:r>
      <w:r>
        <w:rPr>
          <w:u w:val="single"/>
        </w:rPr>
        <w:t xml:space="preserve">a qualified delivery method</w:t>
      </w:r>
      <w:r>
        <w:t xml:space="preserve"> [</w:t>
      </w:r>
      <w:r>
        <w:rPr>
          <w:strike/>
        </w:rPr>
        <w:t xml:space="preserve">certified or registered mail</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308.053(c) and (d), Estates Code, are amended to read as follows:</w:t>
      </w:r>
    </w:p>
    <w:p w:rsidR="003F3435" w:rsidRDefault="0032493E">
      <w:pPr>
        <w:spacing w:line="480" w:lineRule="auto"/>
        <w:ind w:firstLine="720"/>
        <w:jc w:val="both"/>
      </w:pPr>
      <w:r>
        <w:t xml:space="preserve">(c)</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(d)</w:t>
      </w:r>
      <w:r xml:space="preserve">
        <w:t> </w:t>
      </w:r>
      <w:r xml:space="preserve">
        <w:t> </w:t>
      </w:r>
      <w:r>
        <w:t xml:space="preserve">The following shall be filed with the clerk of the court in which the letters testamentary or of administration were issued:</w:t>
      </w:r>
    </w:p>
    <w:p w:rsidR="003F3435" w:rsidRDefault="0032493E">
      <w:pPr>
        <w:spacing w:line="480" w:lineRule="auto"/>
        <w:ind w:firstLine="1440"/>
        <w:jc w:val="both"/>
      </w:pPr>
      <w:r>
        <w:t xml:space="preserve">(1)</w:t>
      </w:r>
      <w:r xml:space="preserve">
        <w:t> </w:t>
      </w:r>
      <w:r xml:space="preserve">
        <w:t> </w:t>
      </w:r>
      <w:r>
        <w:t xml:space="preserve">a copy of each notice and of each return receipt </w:t>
      </w:r>
      <w:r>
        <w:rPr>
          <w:u w:val="single"/>
        </w:rPr>
        <w:t xml:space="preserve">or other proof of delivery receipt</w:t>
      </w:r>
      <w:r>
        <w:t xml:space="preserve">; and</w:t>
      </w:r>
    </w:p>
    <w:p w:rsidR="003F3435" w:rsidRDefault="0032493E">
      <w:pPr>
        <w:spacing w:line="480" w:lineRule="auto"/>
        <w:ind w:firstLine="1440"/>
        <w:jc w:val="both"/>
      </w:pPr>
      <w:r>
        <w:t xml:space="preserve">(2)</w:t>
      </w:r>
      <w:r xml:space="preserve">
        <w:t> </w:t>
      </w:r>
      <w:r xml:space="preserve">
        <w:t> </w:t>
      </w:r>
      <w:r>
        <w:t xml:space="preserve">the personal representative's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308.054(a), Estates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before an estate administration is closed, a personal representative may give notice by </w:t>
      </w:r>
      <w:r>
        <w:rPr>
          <w:u w:val="single"/>
        </w:rPr>
        <w:t xml:space="preserve">a qualified delivery method</w:t>
      </w:r>
      <w:r>
        <w:t xml:space="preserve"> [</w:t>
      </w:r>
      <w:r>
        <w:rPr>
          <w:strike/>
        </w:rPr>
        <w:t xml:space="preserve">certified or registered mail, return receipt requested,</w:t>
      </w:r>
      <w:r>
        <w:t xml:space="preserve">] to an unsecured creditor who has a claim for money against the estate.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356.105(a), Estates Code, is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successful bid or contract for the</w:t>
      </w:r>
      <w:r>
        <w:t xml:space="preserv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356.654(b), Estates Code, is amended to read as follows:</w:t>
      </w:r>
    </w:p>
    <w:p w:rsidR="003F3435" w:rsidRDefault="0032493E">
      <w:pPr>
        <w:spacing w:line="480" w:lineRule="auto"/>
        <w:ind w:firstLine="720"/>
        <w:jc w:val="both"/>
      </w:pPr>
      <w:r>
        <w:t xml:space="preserve">(b)</w:t>
      </w:r>
      <w:r xml:space="preserve">
        <w:t> </w:t>
      </w:r>
      <w:r xml:space="preserve">
        <w:t> </w:t>
      </w:r>
      <w:r>
        <w:t xml:space="preserve">Before purchasing estate property as authorized by Subsection (a), the personal representative shall give notice of the purchase by </w:t>
      </w:r>
      <w:r>
        <w:rPr>
          <w:u w:val="single"/>
        </w:rPr>
        <w:t xml:space="preserve">a qualified delivery method</w:t>
      </w:r>
      <w:r>
        <w:t xml:space="preserve"> [</w:t>
      </w:r>
      <w:r>
        <w:rPr>
          <w:strike/>
        </w:rPr>
        <w:t xml:space="preserve">certified mail, return receipt requested</w:t>
      </w:r>
      <w:r>
        <w:t xml:space="preserve">], unless the court requires another form of notice, to:</w:t>
      </w:r>
    </w:p>
    <w:p w:rsidR="003F3435" w:rsidRDefault="0032493E">
      <w:pPr>
        <w:spacing w:line="480" w:lineRule="auto"/>
        <w:ind w:firstLine="1440"/>
        <w:jc w:val="both"/>
      </w:pPr>
      <w:r>
        <w:t xml:space="preserve">(1)</w:t>
      </w:r>
      <w:r xml:space="preserve">
        <w:t> </w:t>
      </w:r>
      <w:r xml:space="preserve">
        <w:t> </w:t>
      </w:r>
      <w:r>
        <w:t xml:space="preserve">each distributee of the estate; and</w:t>
      </w:r>
    </w:p>
    <w:p w:rsidR="003F3435" w:rsidRDefault="0032493E">
      <w:pPr>
        <w:spacing w:line="480" w:lineRule="auto"/>
        <w:ind w:firstLine="1440"/>
        <w:jc w:val="both"/>
      </w:pPr>
      <w:r>
        <w:t xml:space="preserve">(2)</w:t>
      </w:r>
      <w:r xml:space="preserve">
        <w:t> </w:t>
      </w:r>
      <w:r xml:space="preserve">
        <w:t> </w:t>
      </w:r>
      <w:r>
        <w:t xml:space="preserve">each creditor whose claim remains unsettled after being presented within six months of the date letters testamentary or of administration are originally granted.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361.052(b), Estates Code, is amended to read as follows:</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308.004, the court, on the court's own motion, may remove the personal representative after providing 30 days' written notice to the personal representative to answer at a time and place set in the notice, by </w:t>
      </w:r>
      <w:r>
        <w:rPr>
          <w:u w:val="single"/>
        </w:rPr>
        <w:t xml:space="preserve">a qualified delivery method</w:t>
      </w:r>
      <w:r>
        <w:t xml:space="preserve"> [</w:t>
      </w:r>
      <w:r>
        <w:rPr>
          <w:strike/>
        </w:rPr>
        <w:t xml:space="preserve">certified mail, return receipt requested,</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362.005(b)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w:t>
      </w:r>
      <w:r>
        <w:rPr>
          <w:u w:val="single"/>
        </w:rPr>
        <w:t xml:space="preserve">a qualified delivery method</w:t>
      </w:r>
      <w:r>
        <w:t xml:space="preserve"> [</w:t>
      </w:r>
      <w:r>
        <w:rPr>
          <w:strike/>
        </w:rPr>
        <w:t xml:space="preserve">certified mail, return receipt requested,</w:t>
      </w:r>
      <w:r>
        <w:t xml:space="preserve">]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rPr>
          <w:u w:val="single"/>
        </w:rPr>
        <w:t xml:space="preserve">a qualified delivery method</w:t>
      </w:r>
      <w:r>
        <w:t xml:space="preserve"> [</w:t>
      </w:r>
      <w:r>
        <w:rPr>
          <w:strike/>
        </w:rPr>
        <w:t xml:space="preserve">certified mail, return receipt requested</w:t>
      </w:r>
      <w:r>
        <w:t xml:space="preserve">];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403.056(a), Estates Code, is amended to read as follows:</w:t>
      </w:r>
    </w:p>
    <w:p w:rsidR="003F3435" w:rsidRDefault="0032493E">
      <w:pPr>
        <w:spacing w:line="480" w:lineRule="auto"/>
        <w:ind w:firstLine="720"/>
        <w:jc w:val="both"/>
      </w:pPr>
      <w:r>
        <w:t xml:space="preserve">(a)</w:t>
      </w:r>
      <w:r xml:space="preserve">
        <w:t> </w:t>
      </w:r>
      <w:r xml:space="preserve">
        <w:t> </w:t>
      </w:r>
      <w:r>
        <w:t xml:space="preserve">Notice to the independent executor required by Sections 403.052 and 403.055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355.004 and is </w:t>
      </w:r>
      <w:r>
        <w:rPr>
          <w:u w:val="single"/>
        </w:rPr>
        <w:t xml:space="preserve">sent by a qualified delivery method</w:t>
      </w:r>
      <w:r>
        <w:t xml:space="preserve"> [</w:t>
      </w:r>
      <w:r>
        <w:rPr>
          <w:strike/>
        </w:rPr>
        <w:t xml:space="preserve">hand-delivered with proof of receipt, or mailed by certified mail, return receipt requested with proof of receipt,</w:t>
      </w:r>
      <w:r>
        <w:t xml:space="preserve">]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355.004 or a pleading filed in the court in which the administration of the estate is pending.</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404.0035(a),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probate court, on the court's own motion, may remove an independent executor appointed under this subtitle after providing 30 days' written notice of the court's intention to the independent executor, requiring answering at a time and place set in the notice, by </w:t>
      </w:r>
      <w:r>
        <w:rPr>
          <w:u w:val="single"/>
        </w:rPr>
        <w:t xml:space="preserve">a qualified delivery method</w:t>
      </w:r>
      <w:r>
        <w:t xml:space="preserve"> [</w:t>
      </w:r>
      <w:r>
        <w:rPr>
          <w:strike/>
        </w:rPr>
        <w:t xml:space="preserve">certified mail, return receipt requested</w:t>
      </w:r>
      <w:r>
        <w:t xml:space="preserve">], to the independent executor's last known address and to the last known address of the independent executor's attorney of record, if the independent executor:</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independent executor qualifies, either an inventory of the estate property and a list of claims that have come to the independent executor's knowledge or an affidavit in lieu of the inventory, appraisement, and list of claims, unless that deadline is extended by court order; or</w:t>
      </w:r>
    </w:p>
    <w:p w:rsidR="003F3435" w:rsidRDefault="0032493E">
      <w:pPr>
        <w:spacing w:line="480" w:lineRule="auto"/>
        <w:ind w:firstLine="1440"/>
        <w:jc w:val="both"/>
      </w:pPr>
      <w:r>
        <w:t xml:space="preserve">(3)</w:t>
      </w:r>
      <w:r xml:space="preserve">
        <w:t> </w:t>
      </w:r>
      <w:r xml:space="preserve">
        <w:t> </w:t>
      </w:r>
      <w:r>
        <w:t xml:space="preserve">fails to timely file the affidavit or certificate required by Section 308.004.</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452.006(a), Estates Code, is amended to read as follows:</w:t>
      </w:r>
    </w:p>
    <w:p w:rsidR="003F3435" w:rsidRDefault="0032493E">
      <w:pPr>
        <w:spacing w:line="480" w:lineRule="auto"/>
        <w:ind w:firstLine="720"/>
        <w:jc w:val="both"/>
      </w:pPr>
      <w:r>
        <w:t xml:space="preserve">(a)</w:t>
      </w:r>
      <w:r xml:space="preserve">
        <w:t> </w:t>
      </w:r>
      <w:r xml:space="preserve">
        <w:t> </w:t>
      </w:r>
      <w:r>
        <w:t xml:space="preserve">On the date the county clerk issues letters of temporary administration:</w:t>
      </w:r>
    </w:p>
    <w:p w:rsidR="003F3435" w:rsidRDefault="0032493E">
      <w:pPr>
        <w:spacing w:line="480" w:lineRule="auto"/>
        <w:ind w:firstLine="1440"/>
        <w:jc w:val="both"/>
      </w:pPr>
      <w:r>
        <w:t xml:space="preserve">(1)</w:t>
      </w:r>
      <w:r xml:space="preserve">
        <w:t> </w:t>
      </w:r>
      <w:r xml:space="preserve">
        <w:t> </w:t>
      </w:r>
      <w:r>
        <w:t xml:space="preserve">the county clerk shall post on the courthouse door a notice of the appointment to all interested persons; and</w:t>
      </w:r>
    </w:p>
    <w:p w:rsidR="003F3435" w:rsidRDefault="0032493E">
      <w:pPr>
        <w:spacing w:line="480" w:lineRule="auto"/>
        <w:ind w:firstLine="1440"/>
        <w:jc w:val="both"/>
      </w:pPr>
      <w:r>
        <w:t xml:space="preserve">(2)</w:t>
      </w:r>
      <w:r xml:space="preserve">
        <w:t> </w:t>
      </w:r>
      <w:r xml:space="preserve">
        <w:t> </w:t>
      </w:r>
      <w:r>
        <w:t xml:space="preserve">the appointee shall notify, by </w:t>
      </w:r>
      <w:r>
        <w:rPr>
          <w:u w:val="single"/>
        </w:rPr>
        <w:t xml:space="preserve">a qualified delivery method</w:t>
      </w:r>
      <w:r>
        <w:t xml:space="preserve"> [</w:t>
      </w:r>
      <w:r>
        <w:rPr>
          <w:strike/>
        </w:rPr>
        <w:t xml:space="preserve">certified mail, return receipt requested</w:t>
      </w:r>
      <w:r>
        <w:t xml:space="preserve">], the decedent's known heirs of the appointment.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453.003(a), Estates Code, is amended to read as follows:</w:t>
      </w:r>
    </w:p>
    <w:p w:rsidR="003F3435" w:rsidRDefault="0032493E">
      <w:pPr>
        <w:spacing w:line="480" w:lineRule="auto"/>
        <w:ind w:firstLine="720"/>
        <w:jc w:val="both"/>
      </w:pPr>
      <w:r>
        <w:t xml:space="preserve">(a)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w:t>
      </w:r>
      <w:r>
        <w:rPr>
          <w:u w:val="single"/>
        </w:rPr>
        <w:t xml:space="preserve">, for which a portion of community property is liable for payment</w:t>
      </w:r>
      <w:r>
        <w:t xml:space="preserve">;</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w:t>
      </w:r>
      <w:r>
        <w:rPr>
          <w:u w:val="single"/>
        </w:rPr>
        <w:t xml:space="preserve">, for which a portion of community property is liable for payment</w:t>
      </w:r>
      <w:r>
        <w:t xml:space="preserve">;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453.006, Estates Code, is amended to read as follows:</w:t>
      </w:r>
    </w:p>
    <w:p w:rsidR="003F3435" w:rsidRDefault="0032493E">
      <w:pPr>
        <w:spacing w:line="480" w:lineRule="auto"/>
        <w:ind w:firstLine="720"/>
        <w:jc w:val="both"/>
      </w:pPr>
      <w:r>
        <w:t xml:space="preserve">Sec.</w:t>
      </w:r>
      <w:r xml:space="preserve">
        <w:t> </w:t>
      </w:r>
      <w:r>
        <w:t xml:space="preserve">453.006.</w:t>
      </w:r>
      <w:r xml:space="preserve">
        <w:t> </w:t>
      </w:r>
      <w:r xml:space="preserve">
        <w:t> </w:t>
      </w:r>
      <w:r>
        <w:t xml:space="preserve">ACCOUNT OF [</w:t>
      </w:r>
      <w:r>
        <w:rPr>
          <w:strike/>
        </w:rPr>
        <w:t xml:space="preserve">COMMUNITY</w:t>
      </w:r>
      <w:r>
        <w:t xml:space="preserve">] DEBTS AND DISPOSITION OF COMMUNITY PROPERTY.  (a)  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w:t>
      </w:r>
      <w:r>
        <w:rPr>
          <w:strike/>
        </w:rPr>
        <w:t xml:space="preserve">community</w:t>
      </w:r>
      <w:r>
        <w:t xml:space="preserve">]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w:t>
      </w:r>
      <w:r>
        <w:rPr>
          <w:strike/>
        </w:rPr>
        <w:t xml:space="preserve">community</w:t>
      </w:r>
      <w:r>
        <w:t xml:space="preserve">] debts allowed or paid in the administration and settlement of an estate described by </w:t>
      </w:r>
      <w:r>
        <w:rPr>
          <w:u w:val="single"/>
        </w:rPr>
        <w:t xml:space="preserve">Section 101.052</w:t>
      </w:r>
      <w:r>
        <w:t xml:space="preserve"> [</w:t>
      </w:r>
      <w:r>
        <w:rPr>
          <w:strike/>
        </w:rPr>
        <w:t xml:space="preserve">Sections 101.052(a) and (b)</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453.007, Estates Code, is amended to read as follows:</w:t>
      </w:r>
    </w:p>
    <w:p w:rsidR="003F3435" w:rsidRDefault="0032493E">
      <w:pPr>
        <w:spacing w:line="480" w:lineRule="auto"/>
        <w:ind w:firstLine="720"/>
        <w:jc w:val="both"/>
      </w:pPr>
      <w:r>
        <w:t xml:space="preserve">Sec.</w:t>
      </w:r>
      <w:r xml:space="preserve">
        <w:t> </w:t>
      </w:r>
      <w:r>
        <w:t xml:space="preserve">453.007.</w:t>
      </w:r>
      <w:r xml:space="preserve">
        <w:t> </w:t>
      </w:r>
      <w:r xml:space="preserve">
        <w:t> </w:t>
      </w:r>
      <w:r>
        <w:t xml:space="preserve">DELIVERY OF COMMUNITY ESTATE ON FINAL PARTITION.  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w:t>
      </w:r>
      <w:r>
        <w:rPr>
          <w:strike/>
        </w:rPr>
        <w:t xml:space="preserve">community</w:t>
      </w:r>
      <w:r>
        <w:t xml:space="preserv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453.009, Estates Code, is amended to read as follows:</w:t>
      </w:r>
    </w:p>
    <w:p w:rsidR="003F3435" w:rsidRDefault="0032493E">
      <w:pPr>
        <w:spacing w:line="480" w:lineRule="auto"/>
        <w:ind w:firstLine="720"/>
        <w:jc w:val="both"/>
      </w:pPr>
      <w:r>
        <w:t xml:space="preserve">Sec.</w:t>
      </w:r>
      <w:r xml:space="preserve">
        <w:t> </w:t>
      </w:r>
      <w:r>
        <w:t xml:space="preserve">453.009.</w:t>
      </w:r>
      <w:r xml:space="preserve">
        <w:t> </w:t>
      </w:r>
      <w:r xml:space="preserve">
        <w:t> </w:t>
      </w:r>
      <w:r>
        <w:t xml:space="preserve">DISTRIBUTION OF POWERS BETWEEN PERSONAL REPRESENTATIVE AND SURVIVING SPOUSE </w:t>
      </w:r>
      <w:r>
        <w:rPr>
          <w:u w:val="single"/>
        </w:rPr>
        <w:t xml:space="preserve">DURING ADMINISTRATION</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453.009(b), Estates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During administration of a deceased spouse's estate, the</w:t>
      </w:r>
      <w:r>
        <w:t xml:space="preserve"> [</w:t>
      </w:r>
      <w:r>
        <w:rPr>
          <w:strike/>
        </w:rPr>
        <w:t xml:space="preserve">The</w:t>
      </w:r>
      <w:r>
        <w:t xml:space="preserve">] surviving spouse, as surviving partner of the marital partnership, is entitled to:</w:t>
      </w:r>
    </w:p>
    <w:p w:rsidR="003F3435" w:rsidRDefault="0032493E">
      <w:pPr>
        <w:spacing w:line="480" w:lineRule="auto"/>
        <w:ind w:firstLine="1440"/>
        <w:jc w:val="both"/>
      </w:pPr>
      <w:r>
        <w:t xml:space="preserve">(1)</w:t>
      </w:r>
      <w:r xml:space="preserve">
        <w:t> </w:t>
      </w:r>
      <w:r xml:space="preserve">
        <w:t> </w:t>
      </w:r>
      <w:r>
        <w:t xml:space="preserve">retain possession and control of the community property that was legally under the sole management of the surviving spouse during the marriage; and</w:t>
      </w:r>
    </w:p>
    <w:p w:rsidR="003F3435" w:rsidRDefault="0032493E">
      <w:pPr>
        <w:spacing w:line="480" w:lineRule="auto"/>
        <w:ind w:firstLine="1440"/>
        <w:jc w:val="both"/>
      </w:pPr>
      <w:r>
        <w:t xml:space="preserve">(2)</w:t>
      </w:r>
      <w:r xml:space="preserve">
        <w:t> </w:t>
      </w:r>
      <w:r xml:space="preserve">
        <w:t> </w:t>
      </w:r>
      <w:r>
        <w:t xml:space="preserve">exercise over that property any power this chapter authorizes the surviving spouse to exercise </w:t>
      </w:r>
      <w:r>
        <w:rPr>
          <w:u w:val="single"/>
        </w:rPr>
        <w:t xml:space="preserve">as</w:t>
      </w:r>
      <w:r>
        <w:t xml:space="preserve"> if there is no administration pending on the deceased spouse's estate.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501.003(b),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For an application described by Section 501.002(b), a citation shall be issued and served by </w:t>
      </w:r>
      <w:r>
        <w:rPr>
          <w:u w:val="single"/>
        </w:rPr>
        <w:t xml:space="preserve">a qualified delivery method</w:t>
      </w:r>
      <w:r>
        <w:t xml:space="preserve"> [</w:t>
      </w:r>
      <w:r>
        <w:rPr>
          <w:strike/>
        </w:rPr>
        <w:t xml:space="preserve">registered or certified mail</w:t>
      </w:r>
      <w:r>
        <w:t xml:space="preserve">] on each devisee and heir identified in the application.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505.005(a), Estates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notice or process described by Section 505.004(a)(2), the secretary of state shall promptly forward the notice or process by </w:t>
      </w:r>
      <w:r>
        <w:rPr>
          <w:u w:val="single"/>
        </w:rPr>
        <w:t xml:space="preserve">a qualified delivery method</w:t>
      </w:r>
      <w:r>
        <w:t xml:space="preserve"> [</w:t>
      </w:r>
      <w:r>
        <w:rPr>
          <w:strike/>
        </w:rPr>
        <w:t xml:space="preserve">registered or certified mail</w:t>
      </w:r>
      <w:r>
        <w:t xml:space="preserve">] to the officer, agent, or other person designated by the foreign corporate fiduciary under Section 505.004 to receive the notice or process.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505.101(a), Estates Code, is amended to read as follows:</w:t>
      </w:r>
    </w:p>
    <w:p w:rsidR="003F3435" w:rsidRDefault="0032493E">
      <w:pPr>
        <w:spacing w:line="480" w:lineRule="auto"/>
        <w:ind w:firstLine="720"/>
        <w:jc w:val="both"/>
      </w:pPr>
      <w:r>
        <w:t xml:space="preserve">(a)</w:t>
      </w:r>
      <w:r xml:space="preserve">
        <w:t> </w:t>
      </w:r>
      <w:r xml:space="preserve">
        <w:t> </w:t>
      </w:r>
      <w:r>
        <w:t xml:space="preserve">On giving notice by </w:t>
      </w:r>
      <w:r>
        <w:rPr>
          <w:u w:val="single"/>
        </w:rPr>
        <w:t xml:space="preserve">a qualified delivery method</w:t>
      </w:r>
      <w:r>
        <w:t xml:space="preserve"> [</w:t>
      </w:r>
      <w:r>
        <w:rPr>
          <w:strike/>
        </w:rPr>
        <w:t xml:space="preserve">registered or certified mail</w:t>
      </w:r>
      <w:r>
        <w:t xml:space="preserve">] to all creditors of a decedent in this state who have filed a claim against the decedent's estate for a debt due to the creditor, a foreign executor or administrator of a person who was a nonresident at the time of death may maintain a suit in this state for the recovery of debts due to the decedent.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551.005(b),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a court that orders an executor or administrator to pay funds to the comptroller under Section 551.001 shall provide to the comptroller, by </w:t>
      </w:r>
      <w:r>
        <w:rPr>
          <w:u w:val="single"/>
        </w:rPr>
        <w:t xml:space="preserve">a qualified delivery method</w:t>
      </w:r>
      <w:r>
        <w:t xml:space="preserve"> [</w:t>
      </w:r>
      <w:r>
        <w:rPr>
          <w:strike/>
        </w:rPr>
        <w:t xml:space="preserve">certified mail</w:t>
      </w:r>
      <w:r>
        <w:t xml:space="preserve">] or e-mail, a certified copy of the court order not later than the fifth day after the date the order is issued.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51.052(b), (c), (d), (e), (f), and (g), 51.055(a), 51.056, 51.103(b), 56.002(b), 113.251(c), 202.051, 202.203, 305.001, 305.002, 305.003, 305.051, 305.052, 305.053, 305.055, 308.002(d), 308.051(a), 308.053(c) and (d), 308.054(a), 356.654(b), 361.052(b), 362.005(b) and (c), 403.056(a), 404.0035(a), 452.006(a), 501.003(b), 505.005(a), 505.101(a), and 551.005(b), Estates Code, as amended by this Act, apply only to an action filed or proceeding commenced on or after the effective date of this Act.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amendments of this Act to Sections 101.052, 202.005, 202.151(b) and (c), 251.053, 356.105(a), 453.003(a), 453.006, 453.007, and 453.009, Estates Code, are intended to clarify rather than change existing law.</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113.001, Estates Code, as amended by this Act, applies to an account established before, on, or after the effective date of this Act.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113.251(c), Estates Code, as amended by this Act, applies only to multiple-party accounts created or existing on or after the effective date of this Act.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202.056, Estates Code, as amended by this Act, applies only to a proceeding to declare heirship commenced on or after the effective date of this Act.  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202.151(d), Estates Code, as added by this Act, applies only to a proceeding to declare heirship commenced on or after the effective date of this Act. </w:t>
      </w:r>
      <w:r>
        <w:t xml:space="preserve"> </w:t>
      </w:r>
      <w:r>
        <w:t xml:space="preserve">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258.002(d) and (e), Estates Code, as added by this Act, apply only to an application for the probate of a will filed on or after the effective date of this Act.  An application for the probate of a will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304.003, Estates Code, as amended by this Act, applies only to an application for letters testamentary or for letters of administration filed on or after the effective date of this Act.  An application for letters testamentary or for letters of administration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1373 passed the Senate on April</w:t>
      </w:r>
      <w:r xml:space="preserve">
        <w:t> </w:t>
      </w:r>
      <w:r>
        <w:t xml:space="preserve">12,</w:t>
      </w:r>
      <w:r xml:space="preserve">
        <w:t> </w:t>
      </w:r>
      <w:r>
        <w:t xml:space="preserve">2023, by the following vote:  Yeas</w:t>
      </w:r>
      <w:r xml:space="preserve">
        <w:t> </w:t>
      </w:r>
      <w:r>
        <w:t xml:space="preserve">31, Nays</w:t>
      </w:r>
      <w:r xml:space="preserve">
        <w:t> </w:t>
      </w:r>
      <w:r>
        <w:t xml:space="preserve">0; and that the Senate concurred in House amendments on May</w:t>
      </w:r>
      <w:r xml:space="preserve">
        <w:t> </w:t>
      </w:r>
      <w:r>
        <w:t xml:space="preserve">11,</w:t>
      </w:r>
      <w:r xml:space="preserve">
        <w:t> </w:t>
      </w:r>
      <w:r>
        <w:t xml:space="preserve">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1373 passed the House, with amendments, on May</w:t>
      </w:r>
      <w:r xml:space="preserve">
        <w:t> </w:t>
      </w:r>
      <w:r>
        <w:t xml:space="preserve">6,</w:t>
      </w:r>
      <w:r xml:space="preserve">
        <w:t> </w:t>
      </w:r>
      <w:r>
        <w:t xml:space="preserve">2023, by the following vote:  Yeas</w:t>
      </w:r>
      <w:r xml:space="preserve">
        <w:t> </w:t>
      </w:r>
      <w:r>
        <w:t xml:space="preserve">132,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