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1727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2023; March</w:t>
      </w:r>
      <w:r xml:space="preserve">
        <w:t> </w:t>
      </w:r>
      <w:r>
        <w:t xml:space="preserve">16,</w:t>
      </w:r>
      <w:r xml:space="preserve">
        <w:t> </w:t>
      </w:r>
      <w:r>
        <w:t xml:space="preserve">2023, read first time and referred to Committee on Criminal Justice; March</w:t>
      </w:r>
      <w:r xml:space="preserve">
        <w:t> </w:t>
      </w:r>
      <w:r>
        <w:t xml:space="preserve">31,</w:t>
      </w:r>
      <w:r xml:space="preserve">
        <w:t> </w:t>
      </w:r>
      <w:r>
        <w:t xml:space="preserve">2023, reported adversely, with favorable Committee Substitute by the following vote:</w:t>
      </w:r>
      <w:r>
        <w:t xml:space="preserve"> </w:t>
      </w:r>
      <w:r>
        <w:t xml:space="preserve"> </w:t>
      </w:r>
      <w:r>
        <w:t xml:space="preserve">Yeas 7, Nays 0; March</w:t>
      </w:r>
      <w:r xml:space="preserve">
        <w:t> </w:t>
      </w:r>
      <w:r>
        <w:t xml:space="preserve">31,</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1727</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Texas Juvenile Justice Department and the functions of the office of independent ombudsman for the Texas Juvenile Justice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51.12(c-1), Family Code, is amended to read as follows:</w:t>
      </w:r>
    </w:p>
    <w:p w:rsidR="003F3435" w:rsidRDefault="0032493E">
      <w:pPr>
        <w:spacing w:line="480" w:lineRule="auto"/>
        <w:ind w:firstLine="720"/>
        <w:jc w:val="both"/>
      </w:pPr>
      <w:r>
        <w:t xml:space="preserve">(c-1)</w:t>
      </w:r>
      <w:r xml:space="preserve">
        <w:t> </w:t>
      </w:r>
      <w:r xml:space="preserve">
        <w:t> </w:t>
      </w:r>
      <w:r>
        <w:t xml:space="preserve">The Texas Juvenile Justice Department shall [</w:t>
      </w:r>
      <w:r>
        <w:rPr>
          <w:strike/>
        </w:rPr>
        <w:t xml:space="preserve">annually</w:t>
      </w:r>
      <w:r>
        <w:t xml:space="preserve">] inspect each public or private juvenile pre-adjudication secure detention facility. </w:t>
      </w:r>
      <w:r>
        <w:t xml:space="preserve"> </w:t>
      </w:r>
      <w:r>
        <w:t xml:space="preserve">The department shall provide a report to each juvenile court judge presiding in the same county as an inspected facility indicating whether the facility is suitable or unsuitable for the detention of children in accordance with:</w:t>
      </w:r>
    </w:p>
    <w:p w:rsidR="003F3435" w:rsidRDefault="0032493E">
      <w:pPr>
        <w:spacing w:line="480" w:lineRule="auto"/>
        <w:ind w:firstLine="1440"/>
        <w:jc w:val="both"/>
      </w:pPr>
      <w:r>
        <w:t xml:space="preserve">(1)</w:t>
      </w:r>
      <w:r xml:space="preserve">
        <w:t> </w:t>
      </w:r>
      <w:r xml:space="preserve">
        <w:t> </w:t>
      </w:r>
      <w:r>
        <w:t xml:space="preserve">the requirements of Subsections (a), (f), and (g); and</w:t>
      </w:r>
    </w:p>
    <w:p w:rsidR="003F3435" w:rsidRDefault="0032493E">
      <w:pPr>
        <w:spacing w:line="480" w:lineRule="auto"/>
        <w:ind w:firstLine="1440"/>
        <w:jc w:val="both"/>
      </w:pPr>
      <w:r>
        <w:t xml:space="preserve">(2)</w:t>
      </w:r>
      <w:r xml:space="preserve">
        <w:t> </w:t>
      </w:r>
      <w:r xml:space="preserve">
        <w:t> </w:t>
      </w:r>
      <w:r>
        <w:t xml:space="preserve">minimum professional standards for the detention of children in pre-adjudication secure confinement promulgated by the department or, at the election of the juvenile board of the county in which the facility is located, the current standards promulgated by the American Correctional Association.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51.125(c), Family Code, is amended to read as follows:</w:t>
      </w:r>
    </w:p>
    <w:p w:rsidR="003F3435" w:rsidRDefault="0032493E">
      <w:pPr>
        <w:spacing w:line="480" w:lineRule="auto"/>
        <w:ind w:firstLine="720"/>
        <w:jc w:val="both"/>
      </w:pPr>
      <w:r>
        <w:t xml:space="preserve">(c)</w:t>
      </w:r>
      <w:r xml:space="preserve">
        <w:t> </w:t>
      </w:r>
      <w:r xml:space="preserve">
        <w:t> </w:t>
      </w:r>
      <w:r>
        <w:t xml:space="preserve">The Texas Juvenile Justice Department shall [</w:t>
      </w:r>
      <w:r>
        <w:rPr>
          <w:strike/>
        </w:rPr>
        <w:t xml:space="preserve">annually</w:t>
      </w:r>
      <w:r>
        <w:t xml:space="preserve">] inspect each public or private juvenile post-adjudication secure correctional facility that is not operated by the department. </w:t>
      </w:r>
      <w:r>
        <w:t xml:space="preserve"> </w:t>
      </w:r>
      <w:r>
        <w:t xml:space="preserve">The department shall provide a report to each juvenile court judge presiding in the same county as an inspected facility indicating whether the facility is suitable or unsuitable for the confinement of children in accordance with minimum professional standards for the confinement of children in post-adjudication secure confinement promulgated by the department or, at the election of the juvenile board of the county in which the facility is located, the current standards promulgated by the American Correctional Association.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51.126(c), Family Code, is amended to read as follows:</w:t>
      </w:r>
    </w:p>
    <w:p w:rsidR="003F3435" w:rsidRDefault="0032493E">
      <w:pPr>
        <w:spacing w:line="480" w:lineRule="auto"/>
        <w:ind w:firstLine="720"/>
        <w:jc w:val="both"/>
      </w:pPr>
      <w:r>
        <w:t xml:space="preserve">(c)</w:t>
      </w:r>
      <w:r xml:space="preserve">
        <w:t> </w:t>
      </w:r>
      <w:r xml:space="preserve">
        <w:t> </w:t>
      </w:r>
      <w:r>
        <w:t xml:space="preserve">The Texas Juvenile Justice Department shall [</w:t>
      </w:r>
      <w:r>
        <w:rPr>
          <w:strike/>
        </w:rPr>
        <w:t xml:space="preserve">annually</w:t>
      </w:r>
      <w:r>
        <w:t xml:space="preserve">] inspect each nonsecure correctional facility. </w:t>
      </w:r>
      <w:r>
        <w:t xml:space="preserve"> </w:t>
      </w:r>
      <w:r>
        <w:t xml:space="preserve">The Texas Juvenile Justice Department shall provide a report to each juvenile court judge presiding in the same county as an inspected facility indicating whether the facility is suitable or unsuitable for the confinement of children in accordance with minimum professional standards for the confinement of children in nonsecure confinement promulgated by the Texas Juvenile Justice Department or, at the election of the juvenile board of the county in which the facility is located, the current standards promulgated by the American Correctional Association.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51.20(a), (b), (c), and (d), Family Code, are amended to read as follows:</w:t>
      </w:r>
    </w:p>
    <w:p w:rsidR="003F3435" w:rsidRDefault="0032493E">
      <w:pPr>
        <w:spacing w:line="480" w:lineRule="auto"/>
        <w:ind w:firstLine="720"/>
        <w:jc w:val="both"/>
      </w:pPr>
      <w:r>
        <w:t xml:space="preserve">(a)</w:t>
      </w:r>
      <w:r xml:space="preserve">
        <w:t> </w:t>
      </w:r>
      <w:r xml:space="preserve">
        <w:t> </w:t>
      </w:r>
      <w:r>
        <w:t xml:space="preserve">At any stage of the proceedings under this title, including when a child is initially detained in a pre-adjudication secure detention facility or a post-adjudication secure correctional facility, the juvenile court may, at its discretion or at the request of the child's parent or guardian, order a child who is referred to the juvenile court or who is alleged by a petition or found to have engaged in delinquent conduct or conduct indicating a need for supervision to be examined by a disinterested expert, including a physician, psychiatrist, or psychologist, qualified by education and clinical training in mental health or </w:t>
      </w:r>
      <w:r>
        <w:rPr>
          <w:u w:val="single"/>
        </w:rPr>
        <w:t xml:space="preserve">intellectual disability</w:t>
      </w:r>
      <w:r>
        <w:t xml:space="preserve"> [</w:t>
      </w:r>
      <w:r>
        <w:rPr>
          <w:strike/>
        </w:rPr>
        <w:t xml:space="preserve">mental retardation</w:t>
      </w:r>
      <w:r>
        <w:t xml:space="preserve">] and experienced in forensic evaluation, to determine whether the child has a mental illness</w:t>
      </w:r>
      <w:r>
        <w:rPr>
          <w:u w:val="single"/>
        </w:rPr>
        <w:t xml:space="preserve">,</w:t>
      </w:r>
      <w:r>
        <w:t xml:space="preserve"> as defined by Section 571.003, Health and Safety Code, is a person with </w:t>
      </w:r>
      <w:r>
        <w:rPr>
          <w:u w:val="single"/>
        </w:rPr>
        <w:t xml:space="preserve">an intellectual disability,</w:t>
      </w:r>
      <w:r>
        <w:t xml:space="preserve"> [</w:t>
      </w:r>
      <w:r>
        <w:rPr>
          <w:strike/>
        </w:rPr>
        <w:t xml:space="preserve">mental retardation</w:t>
      </w:r>
      <w:r>
        <w:t xml:space="preserve">] as defined by Section 591.003, Health and Safety Code, or suffers from chemical dependency</w:t>
      </w:r>
      <w:r>
        <w:rPr>
          <w:u w:val="single"/>
        </w:rPr>
        <w:t xml:space="preserve">,</w:t>
      </w:r>
      <w:r>
        <w:t xml:space="preserve"> as defined by Section 464.001, Health and Safety Code.  If the examination is to include a determination of the child's fitness to proceed, an expert may be appointed to conduct the examination only if the expert is qualified under Subchapter B, Chapter 46B, Code of Criminal Procedure, to examine a defendant in a criminal case, and the examination and the report resulting from an examination under this subsection must comply with the requirements under Subchapter B, Chapter 46B, Code of Criminal Procedure, for the examination and resulting report of a defendant in a criminal case.</w:t>
      </w:r>
    </w:p>
    <w:p w:rsidR="003F3435" w:rsidRDefault="0032493E">
      <w:pPr>
        <w:spacing w:line="480" w:lineRule="auto"/>
        <w:ind w:firstLine="720"/>
        <w:jc w:val="both"/>
      </w:pPr>
      <w:r>
        <w:t xml:space="preserve">(b)</w:t>
      </w:r>
      <w:r xml:space="preserve">
        <w:t> </w:t>
      </w:r>
      <w:r xml:space="preserve">
        <w:t> </w:t>
      </w:r>
      <w:r>
        <w:t xml:space="preserve">If, after conducting an examination of a child ordered under Subsection (a) and reviewing any other relevant information, there is reason to believe that the child has a mental illness or </w:t>
      </w:r>
      <w:r>
        <w:rPr>
          <w:u w:val="single"/>
        </w:rPr>
        <w:t xml:space="preserve">intellectual disability</w:t>
      </w:r>
      <w:r>
        <w:t xml:space="preserve"> [</w:t>
      </w:r>
      <w:r>
        <w:rPr>
          <w:strike/>
        </w:rPr>
        <w:t xml:space="preserve">mental retardation</w:t>
      </w:r>
      <w:r>
        <w:t xml:space="preserve">] or suffers from chemical dependency, the probation department shall refer the child to the local mental health [</w:t>
      </w:r>
      <w:r>
        <w:rPr>
          <w:strike/>
        </w:rPr>
        <w:t xml:space="preserve">or mental retardation</w:t>
      </w:r>
      <w:r>
        <w:t xml:space="preserve">] authority</w:t>
      </w:r>
      <w:r>
        <w:rPr>
          <w:u w:val="single"/>
        </w:rPr>
        <w:t xml:space="preserve">, to the local intellectual and developmental disability authority,</w:t>
      </w:r>
      <w:r>
        <w:t xml:space="preserve"> or to another appropriate and legally authorized agency or provider for evaluation and services, unless the prosecuting attorney has filed a petition under Section 53.04.</w:t>
      </w:r>
    </w:p>
    <w:p w:rsidR="003F3435" w:rsidRDefault="0032493E">
      <w:pPr>
        <w:spacing w:line="480" w:lineRule="auto"/>
        <w:ind w:firstLine="720"/>
        <w:jc w:val="both"/>
      </w:pPr>
      <w:r>
        <w:t xml:space="preserve">(c)</w:t>
      </w:r>
      <w:r xml:space="preserve">
        <w:t> </w:t>
      </w:r>
      <w:r xml:space="preserve">
        <w:t> </w:t>
      </w:r>
      <w:r>
        <w:t xml:space="preserve">If, while a child is under deferred prosecution supervision or court-ordered probation, a qualified professional determines that the child has a mental illness or </w:t>
      </w:r>
      <w:r>
        <w:rPr>
          <w:u w:val="single"/>
        </w:rPr>
        <w:t xml:space="preserve">intellectual disability</w:t>
      </w:r>
      <w:r>
        <w:t xml:space="preserve"> [</w:t>
      </w:r>
      <w:r>
        <w:rPr>
          <w:strike/>
        </w:rPr>
        <w:t xml:space="preserve">mental retardation</w:t>
      </w:r>
      <w:r>
        <w:t xml:space="preserve">] or suffers from chemical dependency and the child is not currently receiving treatment services for the mental illness, </w:t>
      </w:r>
      <w:r>
        <w:rPr>
          <w:u w:val="single"/>
        </w:rPr>
        <w:t xml:space="preserve">intellectual disability</w:t>
      </w:r>
      <w:r>
        <w:t xml:space="preserve"> [</w:t>
      </w:r>
      <w:r>
        <w:rPr>
          <w:strike/>
        </w:rPr>
        <w:t xml:space="preserve">mental retardation</w:t>
      </w:r>
      <w:r>
        <w:t xml:space="preserve">], or chemical dependency, the probation department shall refer the child to the local mental health [</w:t>
      </w:r>
      <w:r>
        <w:rPr>
          <w:strike/>
        </w:rPr>
        <w:t xml:space="preserve">or mental retardation</w:t>
      </w:r>
      <w:r>
        <w:t xml:space="preserve">] authority</w:t>
      </w:r>
      <w:r>
        <w:rPr>
          <w:u w:val="single"/>
        </w:rPr>
        <w:t xml:space="preserve">, to the local intellectual and developmental disability authority,</w:t>
      </w:r>
      <w:r>
        <w:t xml:space="preserve"> or to another appropriate and legally authorized agency or provider for evaluation and services.</w:t>
      </w:r>
    </w:p>
    <w:p w:rsidR="003F3435" w:rsidRDefault="0032493E">
      <w:pPr>
        <w:spacing w:line="480" w:lineRule="auto"/>
        <w:ind w:firstLine="720"/>
        <w:jc w:val="both"/>
      </w:pPr>
      <w:r>
        <w:t xml:space="preserve">(d)</w:t>
      </w:r>
      <w:r xml:space="preserve">
        <w:t> </w:t>
      </w:r>
      <w:r xml:space="preserve">
        <w:t> </w:t>
      </w:r>
      <w:r>
        <w:t xml:space="preserve">A probation department shall report each referral of a child to a local mental health [</w:t>
      </w:r>
      <w:r>
        <w:rPr>
          <w:strike/>
        </w:rPr>
        <w:t xml:space="preserve">or mental retardation</w:t>
      </w:r>
      <w:r>
        <w:t xml:space="preserve">] authority</w:t>
      </w:r>
      <w:r>
        <w:rPr>
          <w:u w:val="single"/>
        </w:rPr>
        <w:t xml:space="preserve">, to a local intellectual and developmental disability authority,</w:t>
      </w:r>
      <w:r>
        <w:t xml:space="preserve"> or </w:t>
      </w:r>
      <w:r>
        <w:rPr>
          <w:u w:val="single"/>
        </w:rPr>
        <w:t xml:space="preserve">to</w:t>
      </w:r>
      <w:r>
        <w:t xml:space="preserve"> another agency or provider made under Subsection (b) or (c) to the Texas Juvenile Justice Department in a format specified by the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56.01(c), Family Code, is amended to read as follows:</w:t>
      </w:r>
    </w:p>
    <w:p w:rsidR="003F3435" w:rsidRDefault="0032493E">
      <w:pPr>
        <w:spacing w:line="480" w:lineRule="auto"/>
        <w:ind w:firstLine="720"/>
        <w:jc w:val="both"/>
      </w:pPr>
      <w:r>
        <w:t xml:space="preserve">(c)</w:t>
      </w:r>
      <w:r xml:space="preserve">
        <w:t> </w:t>
      </w:r>
      <w:r xml:space="preserve">
        <w:t> </w:t>
      </w:r>
      <w:r>
        <w:t xml:space="preserve">An appeal may be taken:</w:t>
      </w:r>
    </w:p>
    <w:p w:rsidR="003F3435" w:rsidRDefault="0032493E">
      <w:pPr>
        <w:spacing w:line="480" w:lineRule="auto"/>
        <w:ind w:firstLine="1440"/>
        <w:jc w:val="both"/>
      </w:pPr>
      <w:r>
        <w:t xml:space="preserve">(1)</w:t>
      </w:r>
      <w:r xml:space="preserve">
        <w:t> </w:t>
      </w:r>
      <w:r xml:space="preserve">
        <w:t> </w:t>
      </w:r>
      <w:r>
        <w:t xml:space="preserve">except as provided by Subsection (n), by or on behalf of a child from an order entered under:</w:t>
      </w:r>
    </w:p>
    <w:p w:rsidR="003F3435" w:rsidRDefault="0032493E">
      <w:pPr>
        <w:spacing w:line="480" w:lineRule="auto"/>
        <w:ind w:firstLine="2160"/>
        <w:jc w:val="both"/>
      </w:pPr>
      <w:r>
        <w:t xml:space="preserve">(A)</w:t>
      </w:r>
      <w:r xml:space="preserve">
        <w:t> </w:t>
      </w:r>
      <w:r xml:space="preserve">
        <w:t> </w:t>
      </w:r>
      <w:r>
        <w:t xml:space="preserve">Section 54.02 respecting transfer of the child for prosecution as an adult;</w:t>
      </w:r>
    </w:p>
    <w:p w:rsidR="003F3435" w:rsidRDefault="0032493E">
      <w:pPr>
        <w:spacing w:line="480" w:lineRule="auto"/>
        <w:ind w:firstLine="2160"/>
        <w:jc w:val="both"/>
      </w:pPr>
      <w:r>
        <w:t xml:space="preserve">(B)</w:t>
      </w:r>
      <w:r xml:space="preserve">
        <w:t> </w:t>
      </w:r>
      <w:r xml:space="preserve">
        <w:t> </w:t>
      </w:r>
      <w:r>
        <w:t xml:space="preserve">Section 54.03 with regard to delinquent conduct or conduct indicating a need for supervision;</w:t>
      </w:r>
    </w:p>
    <w:p w:rsidR="003F3435" w:rsidRDefault="0032493E">
      <w:pPr>
        <w:spacing w:line="480" w:lineRule="auto"/>
        <w:ind w:firstLine="2160"/>
        <w:jc w:val="both"/>
      </w:pPr>
      <w:r>
        <w:t xml:space="preserve">(C)</w:t>
      </w:r>
      <w:r xml:space="preserve">
        <w:t> </w:t>
      </w:r>
      <w:r xml:space="preserve">
        <w:t> </w:t>
      </w:r>
      <w:r>
        <w:t xml:space="preserve">Section 54.04 disposing of the case;</w:t>
      </w:r>
    </w:p>
    <w:p w:rsidR="003F3435" w:rsidRDefault="0032493E">
      <w:pPr>
        <w:spacing w:line="480" w:lineRule="auto"/>
        <w:ind w:firstLine="2160"/>
        <w:jc w:val="both"/>
      </w:pPr>
      <w:r>
        <w:t xml:space="preserve">(D)</w:t>
      </w:r>
      <w:r xml:space="preserve">
        <w:t> </w:t>
      </w:r>
      <w:r xml:space="preserve">
        <w:t> </w:t>
      </w:r>
      <w:r>
        <w:t xml:space="preserve">Section 54.05 respecting modification of a previous juvenile court disposition; or</w:t>
      </w:r>
    </w:p>
    <w:p w:rsidR="003F3435" w:rsidRDefault="0032493E">
      <w:pPr>
        <w:spacing w:line="480" w:lineRule="auto"/>
        <w:ind w:firstLine="2160"/>
        <w:jc w:val="both"/>
      </w:pPr>
      <w:r>
        <w:t xml:space="preserve">(E)</w:t>
      </w:r>
      <w:r xml:space="preserve">
        <w:t> </w:t>
      </w:r>
      <w:r xml:space="preserve">
        <w:t> </w:t>
      </w:r>
      <w:r>
        <w:t xml:space="preserve">Chapter 55 by a juvenile court committing a child to a facility for </w:t>
      </w:r>
      <w:r>
        <w:rPr>
          <w:u w:val="single"/>
        </w:rPr>
        <w:t xml:space="preserve">persons with mental illness</w:t>
      </w:r>
      <w:r>
        <w:t xml:space="preserve"> [</w:t>
      </w:r>
      <w:r>
        <w:rPr>
          <w:strike/>
        </w:rPr>
        <w:t xml:space="preserve">the mentally ill</w:t>
      </w:r>
      <w:r>
        <w:t xml:space="preserve">] or </w:t>
      </w:r>
      <w:r>
        <w:rPr>
          <w:u w:val="single"/>
        </w:rPr>
        <w:t xml:space="preserve">intellectual disabilities</w:t>
      </w:r>
      <w:r>
        <w:t xml:space="preserve"> [</w:t>
      </w:r>
      <w:r>
        <w:rPr>
          <w:strike/>
        </w:rPr>
        <w:t xml:space="preserve">intellectually disabled</w:t>
      </w:r>
      <w:r>
        <w:t xml:space="preserve">]; or</w:t>
      </w:r>
    </w:p>
    <w:p w:rsidR="003F3435" w:rsidRDefault="0032493E">
      <w:pPr>
        <w:spacing w:line="480" w:lineRule="auto"/>
        <w:ind w:firstLine="1440"/>
        <w:jc w:val="both"/>
      </w:pPr>
      <w:r>
        <w:t xml:space="preserve">(2)</w:t>
      </w:r>
      <w:r xml:space="preserve">
        <w:t> </w:t>
      </w:r>
      <w:r xml:space="preserve">
        <w:t> </w:t>
      </w:r>
      <w:r>
        <w:t xml:space="preserve">by a person from an order entered under Section 54.11(i)(2) transferring the person to the custody of the Texas Department of Criminal Justice.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202.001(a) and (b),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board is composed of the following </w:t>
      </w:r>
      <w:r>
        <w:rPr>
          <w:u w:val="single"/>
        </w:rPr>
        <w:t xml:space="preserve">nine</w:t>
      </w:r>
      <w:r>
        <w:t xml:space="preserve"> [</w:t>
      </w:r>
      <w:r>
        <w:rPr>
          <w:strike/>
        </w:rPr>
        <w:t xml:space="preserve">13</w:t>
      </w:r>
      <w:r>
        <w:t xml:space="preserve">] members appointed by the governor with the advice and consent of the senate:</w:t>
      </w:r>
    </w:p>
    <w:p w:rsidR="003F3435" w:rsidRDefault="0032493E">
      <w:pPr>
        <w:spacing w:line="480" w:lineRule="auto"/>
        <w:ind w:firstLine="1440"/>
        <w:jc w:val="both"/>
      </w:pPr>
      <w:r>
        <w:t xml:space="preserve">(1)</w:t>
      </w:r>
      <w:r xml:space="preserve">
        <w:t> </w:t>
      </w:r>
      <w:r xml:space="preserve">
        <w:t> </w:t>
      </w:r>
      <w:r>
        <w:t xml:space="preserve">one member who is a district court judge of a court designated as a juvenile court;</w:t>
      </w:r>
    </w:p>
    <w:p w:rsidR="003F3435" w:rsidRDefault="0032493E">
      <w:pPr>
        <w:spacing w:line="480" w:lineRule="auto"/>
        <w:ind w:firstLine="1440"/>
        <w:jc w:val="both"/>
      </w:pPr>
      <w:r>
        <w:t xml:space="preserve">(2)</w:t>
      </w:r>
      <w:r xml:space="preserve">
        <w:t> </w:t>
      </w:r>
      <w:r xml:space="preserve">
        <w:t> </w:t>
      </w:r>
      <w:r>
        <w:rPr>
          <w:u w:val="single"/>
        </w:rPr>
        <w:t xml:space="preserve">one member who is a member</w:t>
      </w:r>
      <w:r>
        <w:t xml:space="preserve"> [</w:t>
      </w:r>
      <w:r>
        <w:rPr>
          <w:strike/>
        </w:rPr>
        <w:t xml:space="preserve">three members who are members</w:t>
      </w:r>
      <w:r>
        <w:t xml:space="preserve">] of a county commissioners court </w:t>
      </w:r>
      <w:r>
        <w:rPr>
          <w:u w:val="single"/>
        </w:rPr>
        <w:t xml:space="preserve">with juvenile justice experience</w:t>
      </w:r>
      <w:r>
        <w:t xml:space="preserve">;</w:t>
      </w:r>
    </w:p>
    <w:p w:rsidR="003F3435" w:rsidRDefault="0032493E">
      <w:pPr>
        <w:spacing w:line="480" w:lineRule="auto"/>
        <w:ind w:firstLine="1440"/>
        <w:jc w:val="both"/>
      </w:pPr>
      <w:r>
        <w:t xml:space="preserve">(3)</w:t>
      </w:r>
      <w:r xml:space="preserve">
        <w:t> </w:t>
      </w:r>
      <w:r xml:space="preserve">
        <w:t> </w:t>
      </w:r>
      <w:r>
        <w:t xml:space="preserve">one prosecutor in juvenile court;</w:t>
      </w:r>
    </w:p>
    <w:p w:rsidR="003F3435" w:rsidRDefault="0032493E">
      <w:pPr>
        <w:spacing w:line="480" w:lineRule="auto"/>
        <w:ind w:firstLine="1440"/>
        <w:jc w:val="both"/>
      </w:pPr>
      <w:r>
        <w:t xml:space="preserve">(4)</w:t>
      </w:r>
      <w:r xml:space="preserve">
        <w:t> </w:t>
      </w:r>
      <w:r xml:space="preserve">
        <w:t> </w:t>
      </w:r>
      <w:r>
        <w:t xml:space="preserve">one chief juvenile probation officer of a juvenile probation department serving a county with a population that includes fewer than 7,500 persons younger than 18 years of age;</w:t>
      </w:r>
    </w:p>
    <w:p w:rsidR="003F3435" w:rsidRDefault="0032493E">
      <w:pPr>
        <w:spacing w:line="480" w:lineRule="auto"/>
        <w:ind w:firstLine="1440"/>
        <w:jc w:val="both"/>
      </w:pPr>
      <w:r>
        <w:t xml:space="preserve">(5)</w:t>
      </w:r>
      <w:r xml:space="preserve">
        <w:t> </w:t>
      </w:r>
      <w:r xml:space="preserve">
        <w:t> </w:t>
      </w:r>
      <w:r>
        <w:t xml:space="preserve">one chief juvenile probation officer of a juvenile probation department serving a county with a population that includes at least 7,500 but fewer than 80,000 persons younger than 18 years of age;</w:t>
      </w:r>
    </w:p>
    <w:p w:rsidR="003F3435" w:rsidRDefault="0032493E">
      <w:pPr>
        <w:spacing w:line="480" w:lineRule="auto"/>
        <w:ind w:firstLine="1440"/>
        <w:jc w:val="both"/>
      </w:pPr>
      <w:r>
        <w:t xml:space="preserve">(6)</w:t>
      </w:r>
      <w:r xml:space="preserve">
        <w:t> </w:t>
      </w:r>
      <w:r xml:space="preserve">
        <w:t> </w:t>
      </w:r>
      <w:r>
        <w:t xml:space="preserve">one chief juvenile probation officer of a juvenile probation department serving a county with a population that includes 80,000 or more persons younger than 18 years of age;</w:t>
      </w:r>
    </w:p>
    <w:p w:rsidR="003F3435" w:rsidRDefault="0032493E">
      <w:pPr>
        <w:spacing w:line="480" w:lineRule="auto"/>
        <w:ind w:firstLine="1440"/>
        <w:jc w:val="both"/>
      </w:pPr>
      <w:r>
        <w:t xml:space="preserve">(7)</w:t>
      </w:r>
      <w:r xml:space="preserve">
        <w:t> </w:t>
      </w:r>
      <w:r xml:space="preserve">
        <w:t> </w:t>
      </w:r>
      <w:r>
        <w:t xml:space="preserve">one adolescent mental health treatment professional licensed under Subtitle B or I, Title 3, Occupations Code</w:t>
      </w:r>
      <w:r>
        <w:rPr>
          <w:u w:val="single"/>
        </w:rPr>
        <w:t xml:space="preserve">, or a representative from a local mental health authority designated under Chapter 533, Health and Safety Code, who has experience working with children</w:t>
      </w:r>
      <w:r>
        <w:t xml:space="preserve">;</w:t>
      </w:r>
    </w:p>
    <w:p w:rsidR="003F3435" w:rsidRDefault="0032493E">
      <w:pPr>
        <w:spacing w:line="480" w:lineRule="auto"/>
        <w:ind w:firstLine="1440"/>
        <w:jc w:val="both"/>
      </w:pPr>
      <w:r>
        <w:t xml:space="preserve">(8)</w:t>
      </w:r>
      <w:r xml:space="preserve">
        <w:t> </w:t>
      </w:r>
      <w:r xml:space="preserve">
        <w:t> </w:t>
      </w:r>
      <w:r>
        <w:t xml:space="preserve">one </w:t>
      </w:r>
      <w:r>
        <w:rPr>
          <w:u w:val="single"/>
        </w:rPr>
        <w:t xml:space="preserve">member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w:t>
      </w:r>
      <w:r>
        <w:t xml:space="preserve"> educator, as that term is defined by Section 5.001, Education Code</w:t>
      </w:r>
      <w:r>
        <w:rPr>
          <w:u w:val="single"/>
        </w:rPr>
        <w:t xml:space="preserve">, with juvenile justice experience;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juvenile justice professional with experience managing a secure juvenile justice facility operated by the department or a county</w:t>
      </w:r>
      <w:r>
        <w:t xml:space="preserve">; and</w:t>
      </w:r>
    </w:p>
    <w:p w:rsidR="003F3435" w:rsidRDefault="0032493E">
      <w:pPr>
        <w:spacing w:line="480" w:lineRule="auto"/>
        <w:ind w:firstLine="1440"/>
        <w:jc w:val="both"/>
      </w:pPr>
      <w:r>
        <w:t xml:space="preserve">(9)</w:t>
      </w:r>
      <w:r xml:space="preserve">
        <w:t> </w:t>
      </w:r>
      <w:r xml:space="preserve">
        <w:t> </w:t>
      </w:r>
      <w:r>
        <w:rPr>
          <w:u w:val="single"/>
        </w:rPr>
        <w:t xml:space="preserve">one member</w:t>
      </w:r>
      <w:r>
        <w:t xml:space="preserve"> [</w:t>
      </w:r>
      <w:r>
        <w:rPr>
          <w:strike/>
        </w:rPr>
        <w:t xml:space="preserve">three members</w:t>
      </w:r>
      <w:r>
        <w:t xml:space="preserve">] of the general public.</w:t>
      </w:r>
    </w:p>
    <w:p w:rsidR="003F3435" w:rsidRDefault="0032493E">
      <w:pPr>
        <w:spacing w:line="480" w:lineRule="auto"/>
        <w:ind w:firstLine="720"/>
        <w:jc w:val="both"/>
      </w:pPr>
      <w:r>
        <w:t xml:space="preserve">(b)</w:t>
      </w:r>
      <w:r xml:space="preserve">
        <w:t> </w:t>
      </w:r>
      <w:r xml:space="preserve">
        <w:t> </w:t>
      </w:r>
      <w:r>
        <w:t xml:space="preserve">Members serve staggered six-year terms, with the terms of </w:t>
      </w:r>
      <w:r>
        <w:rPr>
          <w:u w:val="single"/>
        </w:rPr>
        <w:t xml:space="preserve">three</w:t>
      </w:r>
      <w:r>
        <w:t xml:space="preserve"> [</w:t>
      </w:r>
      <w:r>
        <w:rPr>
          <w:strike/>
        </w:rPr>
        <w:t xml:space="preserve">four or five</w:t>
      </w:r>
      <w:r>
        <w:t xml:space="preserve">] members expiring on February 1 of each odd-numbered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202.005, Human Resources Code, is amended to read as follows:</w:t>
      </w:r>
    </w:p>
    <w:p w:rsidR="003F3435" w:rsidRDefault="0032493E">
      <w:pPr>
        <w:spacing w:line="480" w:lineRule="auto"/>
        <w:ind w:firstLine="720"/>
        <w:jc w:val="both"/>
      </w:pPr>
      <w:r>
        <w:t xml:space="preserve">Sec.</w:t>
      </w:r>
      <w:r xml:space="preserve">
        <w:t> </w:t>
      </w:r>
      <w:r>
        <w:t xml:space="preserve">202.005.</w:t>
      </w:r>
      <w:r xml:space="preserve">
        <w:t> </w:t>
      </w:r>
      <w:r xml:space="preserve">
        <w:t> </w:t>
      </w:r>
      <w:r>
        <w:t xml:space="preserve">BOARD MEMBER RECUSAL. </w:t>
      </w:r>
      <w:r>
        <w:t xml:space="preserve"> </w:t>
      </w:r>
      <w:r>
        <w:t xml:space="preserve">(a) </w:t>
      </w:r>
      <w:r>
        <w:t xml:space="preserve"> </w:t>
      </w:r>
      <w:r>
        <w:t xml:space="preserve">A chief juvenile probation officer who is a board member shall avoid the appearance of a conflict of interest by not voting or participating in any decision by the board that solely benefits or penalizes or otherwise solely impacts the juvenile probation department over which the chief juvenile probation officer has authority.  The chief juvenile probation officer may not vote or render any decisions regarding matters of </w:t>
      </w:r>
      <w:r>
        <w:rPr>
          <w:u w:val="single"/>
        </w:rPr>
        <w:t xml:space="preserve">officer discipline</w:t>
      </w:r>
      <w:r>
        <w:t xml:space="preserve"> [</w:t>
      </w:r>
      <w:r>
        <w:rPr>
          <w:strike/>
        </w:rPr>
        <w:t xml:space="preserve">abuse and neglect</w:t>
      </w:r>
      <w:r>
        <w:t xml:space="preserve">] presented to the board regarding the chief juvenile probation officer's department.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juvenile justice professional is appointed as a board member under Section 202.001(a)(8), the member shall avoid the appearance of a conflict of interest by not voting or participating in any decision by the board that solely benefits or penalizes or otherwise solely impacts any juvenile probation department or facility the professional is employed by or works for under a contract. </w:t>
      </w:r>
      <w:r>
        <w:rPr>
          <w:u w:val="single"/>
        </w:rPr>
        <w:t xml:space="preserve"> </w:t>
      </w:r>
      <w:r>
        <w:rPr>
          <w:u w:val="single"/>
        </w:rPr>
        <w:t xml:space="preserve">The professional may not vote or render any decisions regarding matters of officer discipline presented to the board regarding any juvenile probation department or facility the professional is employed by or works for under a contract.</w:t>
      </w:r>
    </w:p>
    <w:p w:rsidR="003F3435" w:rsidRDefault="0032493E">
      <w:pPr>
        <w:spacing w:line="480" w:lineRule="auto"/>
        <w:ind w:firstLine="720"/>
        <w:jc w:val="both"/>
      </w:pPr>
      <w:r>
        <w:t xml:space="preserve">(b)</w:t>
      </w:r>
      <w:r xml:space="preserve">
        <w:t> </w:t>
      </w:r>
      <w:r xml:space="preserve">
        <w:t> </w:t>
      </w:r>
      <w:r>
        <w:t xml:space="preserve">The board may adopt recusal requirements in addition to those described by </w:t>
      </w:r>
      <w:r>
        <w:rPr>
          <w:u w:val="single"/>
        </w:rPr>
        <w:t xml:space="preserve">Subsections</w:t>
      </w:r>
      <w:r>
        <w:t xml:space="preserve"> [</w:t>
      </w:r>
      <w:r>
        <w:rPr>
          <w:strike/>
        </w:rPr>
        <w:t xml:space="preserve">Subsection</w:t>
      </w:r>
      <w:r>
        <w:t xml:space="preserve">] (a) </w:t>
      </w:r>
      <w:r>
        <w:rPr>
          <w:u w:val="single"/>
        </w:rPr>
        <w:t xml:space="preserve">and (a-1)</w:t>
      </w:r>
      <w:r>
        <w:t xml:space="preserve">, including requirements that are more restrictive than those described by </w:t>
      </w:r>
      <w:r>
        <w:rPr>
          <w:u w:val="single"/>
        </w:rPr>
        <w:t xml:space="preserve">those subsections</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202.006, Human Resources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department operations</w:t>
      </w:r>
      <w:r>
        <w:t xml:space="preserve"> [</w:t>
      </w:r>
      <w:r>
        <w:rPr>
          <w:strike/>
        </w:rPr>
        <w:t xml:space="preserve">the legislation that created the department</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department;</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board. Each member of the board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202.010, Human Resources Code, is amended to read as follows:</w:t>
      </w:r>
    </w:p>
    <w:p w:rsidR="003F3435" w:rsidRDefault="0032493E">
      <w:pPr>
        <w:spacing w:line="480" w:lineRule="auto"/>
        <w:ind w:firstLine="720"/>
        <w:jc w:val="both"/>
      </w:pPr>
      <w:r>
        <w:t xml:space="preserve">Sec.</w:t>
      </w:r>
      <w:r xml:space="preserve">
        <w:t> </w:t>
      </w:r>
      <w:r>
        <w:t xml:space="preserve">202.010.</w:t>
      </w:r>
      <w:r xml:space="preserve">
        <w:t> </w:t>
      </w:r>
      <w:r xml:space="preserve">
        <w:t> </w:t>
      </w:r>
      <w:r>
        <w:t xml:space="preserve">SUNSET PROVISION.</w:t>
      </w:r>
      <w:r xml:space="preserve">
        <w:t> </w:t>
      </w:r>
      <w:r>
        <w:t xml:space="preserve">The Texas Juvenile Justice Board and the Texas Juvenile Justice Department are subject to Chapter 325, Government Code (Texas Sunset Act). </w:t>
      </w:r>
      <w:r>
        <w:t xml:space="preserve"> </w:t>
      </w:r>
      <w:r>
        <w:t xml:space="preserve">Unless continued in existence as provided by that chapter, the board and the department are abolished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203.001, Human Resources Code, is amended by adding Subsections (b-1), (b-2), (b-3), and (b-4)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board may delegate to the executive director the board's responsibilities as the board determines appropriate.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In making a delegation under Subsection (b-1), the board shall provide,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executive director with respect to each delegation: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clear direction;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performance measures;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reporting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department, sufficient oversight to ensure that delegated responsibilities are performed according to the mission and funding priorities described by Subsection (c).</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executive director is a full-time employee of the board and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the regular administrative functions of the board and any other duty as the board directs;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the direction of the board, perform the duties required by this subtitle or designated by the board.</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The executive director may not perform a discretionary or decision-making function for which the board is solely responsible.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203.002, Human Resources Code, is amended to read as follows:</w:t>
      </w:r>
    </w:p>
    <w:p w:rsidR="003F3435" w:rsidRDefault="0032493E">
      <w:pPr>
        <w:spacing w:line="480" w:lineRule="auto"/>
        <w:ind w:firstLine="720"/>
        <w:jc w:val="both"/>
      </w:pPr>
      <w:r>
        <w:t xml:space="preserve">Sec.</w:t>
      </w:r>
      <w:r xml:space="preserve">
        <w:t> </w:t>
      </w:r>
      <w:r>
        <w:t xml:space="preserve">203.002.</w:t>
      </w:r>
      <w:r xml:space="preserve">
        <w:t> </w:t>
      </w:r>
      <w:r xml:space="preserve">
        <w:t> </w:t>
      </w:r>
      <w:r>
        <w:t xml:space="preserve">EXECUTIVE DIRECTOR. </w:t>
      </w:r>
      <w:r>
        <w:t xml:space="preserve"> </w:t>
      </w:r>
      <w:r>
        <w:rPr>
          <w:u w:val="single"/>
        </w:rPr>
        <w:t xml:space="preserve">(a)</w:t>
      </w:r>
      <w:r>
        <w:t xml:space="preserve"> </w:t>
      </w:r>
      <w:r>
        <w:t xml:space="preserve"> </w:t>
      </w:r>
      <w:r>
        <w:t xml:space="preserve">The board shall:</w:t>
      </w:r>
    </w:p>
    <w:p w:rsidR="003F3435" w:rsidRDefault="0032493E">
      <w:pPr>
        <w:spacing w:line="480" w:lineRule="auto"/>
        <w:ind w:firstLine="1440"/>
        <w:jc w:val="both"/>
      </w:pPr>
      <w:r>
        <w:t xml:space="preserve">(1)</w:t>
      </w:r>
      <w:r xml:space="preserve">
        <w:t> </w:t>
      </w:r>
      <w:r xml:space="preserve">
        <w:t> </w:t>
      </w:r>
      <w:r>
        <w:t xml:space="preserve">employ an executive director to administer the department; and</w:t>
      </w:r>
    </w:p>
    <w:p w:rsidR="003F3435" w:rsidRDefault="0032493E">
      <w:pPr>
        <w:spacing w:line="480" w:lineRule="auto"/>
        <w:ind w:firstLine="1440"/>
        <w:jc w:val="both"/>
      </w:pPr>
      <w:r>
        <w:t xml:space="preserve">(2)</w:t>
      </w:r>
      <w:r xml:space="preserve">
        <w:t> </w:t>
      </w:r>
      <w:r xml:space="preserve">
        <w:t> </w:t>
      </w:r>
      <w:r>
        <w:t xml:space="preserve">supervise the director's administration of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must possess the following minimum qualifications: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years of experience in the field of juvenile corrections or congregate care in an administrative capacity;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years of experience in the field of juvenile corrections or congregate care in an administrative capacity and a graduate degree from an institution of higher education in a relevant field, including penology, adolescent development, behavior management, or rehabilitative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seven years of experience in management and administration of a government agency, institution of higher education, or business enterprise of a size comparable to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track the frequency with which the executive director takes the following actions as defined by department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selects a child for a conditional placement;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selects a child for a home placement;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waives the requirement for a child with a determinate sentence to spend the child's entire minimum period of confinement in a high-restriction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waives the requirement for a child to be on intensive supervision when initially released on parole;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authorizes early discharges for a child on parole;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finalizes an appeal brought by an advocacy group or social service provider who was denied certain access to department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provide the board and the Sunset Advisory Commission at the beginning of each calendar quarter aggregated data on the number of times each action described by Subsection (c) was taken during the previous calendar quarter.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203.0081, Human Resources Code, is amended by amending Subsections (a) and (e) and adding Subsection (c-1) to read as follows:</w:t>
      </w:r>
    </w:p>
    <w:p w:rsidR="003F3435" w:rsidRDefault="0032493E">
      <w:pPr>
        <w:spacing w:line="480" w:lineRule="auto"/>
        <w:ind w:firstLine="720"/>
        <w:jc w:val="both"/>
      </w:pPr>
      <w:r>
        <w:t xml:space="preserve">(a)</w:t>
      </w:r>
      <w:r xml:space="preserve">
        <w:t> </w:t>
      </w:r>
      <w:r xml:space="preserve">
        <w:t> </w:t>
      </w:r>
      <w:r>
        <w:t xml:space="preserve">The advisory council on juvenile services consists of:</w:t>
      </w:r>
    </w:p>
    <w:p w:rsidR="003F3435" w:rsidRDefault="0032493E">
      <w:pPr>
        <w:spacing w:line="480" w:lineRule="auto"/>
        <w:ind w:firstLine="1440"/>
        <w:jc w:val="both"/>
      </w:pPr>
      <w:r>
        <w:t xml:space="preserve">(1)</w:t>
      </w:r>
      <w:r xml:space="preserve">
        <w:t> </w:t>
      </w:r>
      <w:r xml:space="preserve">
        <w:t> </w:t>
      </w:r>
      <w:r>
        <w:t xml:space="preserve">the executive director of the department or the executive director's designee;</w:t>
      </w:r>
    </w:p>
    <w:p w:rsidR="003F3435" w:rsidRDefault="0032493E">
      <w:pPr>
        <w:spacing w:line="480" w:lineRule="auto"/>
        <w:ind w:firstLine="1440"/>
        <w:jc w:val="both"/>
      </w:pPr>
      <w:r>
        <w:t xml:space="preserve">(2)</w:t>
      </w:r>
      <w:r xml:space="preserve">
        <w:t> </w:t>
      </w:r>
      <w:r xml:space="preserve">
        <w:t> </w:t>
      </w:r>
      <w:r>
        <w:t xml:space="preserve">the director of probation services of the department or the director's designee;</w:t>
      </w:r>
    </w:p>
    <w:p w:rsidR="003F3435" w:rsidRDefault="0032493E">
      <w:pPr>
        <w:spacing w:line="480" w:lineRule="auto"/>
        <w:ind w:firstLine="1440"/>
        <w:jc w:val="both"/>
      </w:pPr>
      <w:r>
        <w:t xml:space="preserve">(3)</w:t>
      </w:r>
      <w:r xml:space="preserve">
        <w:t> </w:t>
      </w:r>
      <w:r xml:space="preserve">
        <w:t> </w:t>
      </w:r>
      <w:r>
        <w:t xml:space="preserve">the director of state programs and facilities of the department or the director's designee;</w:t>
      </w:r>
    </w:p>
    <w:p w:rsidR="003F3435" w:rsidRDefault="0032493E">
      <w:pPr>
        <w:spacing w:line="480" w:lineRule="auto"/>
        <w:ind w:firstLine="1440"/>
        <w:jc w:val="both"/>
      </w:pPr>
      <w:r>
        <w:t xml:space="preserve">(4)</w:t>
      </w:r>
      <w:r xml:space="preserve">
        <w:t> </w:t>
      </w:r>
      <w:r xml:space="preserve">
        <w:t> </w:t>
      </w:r>
      <w:r>
        <w:t xml:space="preserve">the executive commissioner of the Health and Human Services Commission or the commissioner's designee;</w:t>
      </w:r>
    </w:p>
    <w:p w:rsidR="003F3435" w:rsidRDefault="0032493E">
      <w:pPr>
        <w:spacing w:line="480" w:lineRule="auto"/>
        <w:ind w:firstLine="1440"/>
        <w:jc w:val="both"/>
      </w:pPr>
      <w:r>
        <w:t xml:space="preserve">(5)</w:t>
      </w:r>
      <w:r xml:space="preserve">
        <w:t> </w:t>
      </w:r>
      <w:r xml:space="preserve">
        <w:t> </w:t>
      </w:r>
      <w:r>
        <w:t xml:space="preserve">one representative of the county commissioners courts appointed by the board;</w:t>
      </w:r>
    </w:p>
    <w:p w:rsidR="003F3435" w:rsidRDefault="0032493E">
      <w:pPr>
        <w:spacing w:line="480" w:lineRule="auto"/>
        <w:ind w:firstLine="1440"/>
        <w:jc w:val="both"/>
      </w:pPr>
      <w:r>
        <w:t xml:space="preserve">(6)</w:t>
      </w:r>
      <w:r xml:space="preserve">
        <w:t> </w:t>
      </w:r>
      <w:r xml:space="preserve">
        <w:t> </w:t>
      </w:r>
      <w:r>
        <w:t xml:space="preserve">two juvenile court judges appointed by the board;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seven chief juvenile probation officers appointed by the board as provided by Subsection (b)</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commissioner of the Department of Family and Protective Services or the commissioner's designee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board shall adopt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advisory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quorum requirement for the advisory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training requirements for advisory council members;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policies to avoid conflicts of interest by advisory council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periodic review process to evaluate the continuing need for the advisory council;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policies to ensure the advisory council does not violate any provision of Chapter 551, Government Code, applicable to the board or the advisory council;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appropriate level of participation from ex officio advisory council members designated under Subsections (a)(1)-(4);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reporting requirements and other communication procedures between the board and the advisory council.</w:t>
      </w:r>
    </w:p>
    <w:p w:rsidR="003F3435" w:rsidRDefault="0032493E">
      <w:pPr>
        <w:spacing w:line="480" w:lineRule="auto"/>
        <w:ind w:firstLine="720"/>
        <w:jc w:val="both"/>
      </w:pPr>
      <w:r>
        <w:t xml:space="preserve">(e)</w:t>
      </w:r>
      <w:r xml:space="preserve">
        <w:t> </w:t>
      </w:r>
      <w:r xml:space="preserve">
        <w:t> </w:t>
      </w:r>
      <w:r>
        <w:t xml:space="preserve">The advisory council shall assist the department in:</w:t>
      </w:r>
    </w:p>
    <w:p w:rsidR="003F3435" w:rsidRDefault="0032493E">
      <w:pPr>
        <w:spacing w:line="480" w:lineRule="auto"/>
        <w:ind w:firstLine="1440"/>
        <w:jc w:val="both"/>
      </w:pPr>
      <w:r>
        <w:t xml:space="preserve">(1)</w:t>
      </w:r>
      <w:r xml:space="preserve">
        <w:t> </w:t>
      </w:r>
      <w:r xml:space="preserve">
        <w:t> </w:t>
      </w:r>
      <w:r>
        <w:t xml:space="preserve">determining the needs and problems of county juvenile boards and probation departments;</w:t>
      </w:r>
    </w:p>
    <w:p w:rsidR="003F3435" w:rsidRDefault="0032493E">
      <w:pPr>
        <w:spacing w:line="480" w:lineRule="auto"/>
        <w:ind w:firstLine="1440"/>
        <w:jc w:val="both"/>
      </w:pPr>
      <w:r>
        <w:t xml:space="preserve">(2)</w:t>
      </w:r>
      <w:r xml:space="preserve">
        <w:t> </w:t>
      </w:r>
      <w:r xml:space="preserve">
        <w:t> </w:t>
      </w:r>
      <w:r>
        <w:t xml:space="preserve">conducting long-range strategic planning;</w:t>
      </w:r>
    </w:p>
    <w:p w:rsidR="003F3435" w:rsidRDefault="0032493E">
      <w:pPr>
        <w:spacing w:line="480" w:lineRule="auto"/>
        <w:ind w:firstLine="1440"/>
        <w:jc w:val="both"/>
      </w:pPr>
      <w:r>
        <w:t xml:space="preserve">(3)</w:t>
      </w:r>
      <w:r xml:space="preserve">
        <w:t> </w:t>
      </w:r>
      <w:r xml:space="preserve">
        <w:t> </w:t>
      </w:r>
      <w:r>
        <w:t xml:space="preserve">reviewing and proposing revisions to existing or newly proposed standards affecting juvenile probation programs, services, or facilities;</w:t>
      </w:r>
    </w:p>
    <w:p w:rsidR="003F3435" w:rsidRDefault="0032493E">
      <w:pPr>
        <w:spacing w:line="480" w:lineRule="auto"/>
        <w:ind w:firstLine="1440"/>
        <w:jc w:val="both"/>
      </w:pPr>
      <w:r>
        <w:t xml:space="preserve">(4)</w:t>
      </w:r>
      <w:r xml:space="preserve">
        <w:t> </w:t>
      </w:r>
      <w:r xml:space="preserve">
        <w:t> </w:t>
      </w:r>
      <w:r>
        <w:t xml:space="preserve">analyzing the potential cost impact on juvenile probation departments of new standards proposed by the board;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assessing and developing recommendations to improve the sharing of information between agencies that serve children, including agencies serving children in both the juvenile justice and child welfare systems; and</w:t>
      </w:r>
    </w:p>
    <w:p w:rsidR="003F3435" w:rsidRDefault="0032493E">
      <w:pPr>
        <w:spacing w:line="480" w:lineRule="auto"/>
        <w:ind w:firstLine="1440"/>
        <w:jc w:val="both"/>
      </w:pPr>
      <w:r>
        <w:rPr>
          <w:u w:val="single"/>
        </w:rPr>
        <w:t xml:space="preserve">(6)</w:t>
      </w:r>
      <w:r xml:space="preserve">
        <w:t> </w:t>
      </w:r>
      <w:r xml:space="preserve">
        <w:t> </w:t>
      </w:r>
      <w:r>
        <w:t xml:space="preserve">advising the board on any other matter on the request of the board.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203, Human Resources Code, is amended by adding Sections 203.0083, 203.0084, 203.0085, and 203.0101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203.0083.</w:t>
      </w:r>
      <w:r>
        <w:rPr>
          <w:u w:val="single"/>
        </w:rPr>
        <w:t xml:space="preserve"> </w:t>
      </w:r>
      <w:r>
        <w:rPr>
          <w:u w:val="single"/>
        </w:rPr>
        <w:t xml:space="preserve"> </w:t>
      </w:r>
      <w:r>
        <w:rPr>
          <w:u w:val="single"/>
        </w:rPr>
        <w:t xml:space="preserve">AUTHORITY TO ESTABLISH ADVISORY COMMITTEES.  (a) </w:t>
      </w:r>
      <w:r>
        <w:rPr>
          <w:u w:val="single"/>
        </w:rPr>
        <w:t xml:space="preserve"> </w:t>
      </w:r>
      <w:r>
        <w:rPr>
          <w:u w:val="single"/>
        </w:rPr>
        <w:t xml:space="preserve">The board by rule may establish advisory committees to make recommendations to the board on programs, rules, and policies administered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board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 of Chapter 551, Government Code, applicable to the board or the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establish a youth career and technical education advisory committee and adopt rules required by Subsection (a) for the committee. The advisory committee shall assist the department with overseeing and coordinating vocational training for youth in the custody of the department, including training provided by community colleges and other local entities with which the department may partner.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203.0084.</w:t>
      </w:r>
      <w:r>
        <w:rPr>
          <w:u w:val="single"/>
        </w:rPr>
        <w:t xml:space="preserve"> </w:t>
      </w:r>
      <w:r>
        <w:rPr>
          <w:u w:val="single"/>
        </w:rPr>
        <w:t xml:space="preserve"> </w:t>
      </w:r>
      <w:r>
        <w:rPr>
          <w:u w:val="single"/>
        </w:rPr>
        <w:t xml:space="preserve">RISK FACTORS AND RISK ASSESSMENT TOOLS.  (a) </w:t>
      </w:r>
      <w:r>
        <w:rPr>
          <w:u w:val="single"/>
        </w:rPr>
        <w:t xml:space="preserve"> </w:t>
      </w:r>
      <w:r>
        <w:rPr>
          <w:u w:val="single"/>
        </w:rPr>
        <w:t xml:space="preserve">The department shall develop a comprehensive set of risk factors to use in assessing the overall risk level of the facilities and entities inspected by the department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51,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221.008 of this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Subtitle C, Title 12, of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risk factors described by Subsection (a)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available programming;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past and repeat standards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volume and types of complaints received by the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recent leadership changes;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high staff turnover;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relevant findings from the office of independent ombudsman and the office of inspector general;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negative media attention;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number of months since the date of the department's last inspection of the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use the risk factors developed under this section to guide the inspections process for facilities and entities described by Subsection (a) by developing risk assessment tools with clear, objective standards to use in assessing the overall risk level of each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develop distinct assessment tools under Subsection (c) for different entity types,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periodically review the assessment tools developed under this section to ensure that the tools remain up to date and meaningful, as determined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203.0085.</w:t>
      </w:r>
      <w:r>
        <w:rPr>
          <w:u w:val="single"/>
        </w:rPr>
        <w:t xml:space="preserve"> </w:t>
      </w:r>
      <w:r>
        <w:rPr>
          <w:u w:val="single"/>
        </w:rPr>
        <w:t xml:space="preserve"> </w:t>
      </w:r>
      <w:r>
        <w:rPr>
          <w:u w:val="single"/>
        </w:rPr>
        <w:t xml:space="preserve">RISK-BASED INSPECTIONS. </w:t>
      </w:r>
      <w:r>
        <w:rPr>
          <w:u w:val="single"/>
        </w:rPr>
        <w:t xml:space="preserve"> </w:t>
      </w:r>
      <w:r>
        <w:rPr>
          <w:u w:val="single"/>
        </w:rPr>
        <w:t xml:space="preserve">(a) </w:t>
      </w:r>
      <w:r>
        <w:rPr>
          <w:u w:val="single"/>
        </w:rPr>
        <w:t xml:space="preserve"> </w:t>
      </w:r>
      <w:r>
        <w:rPr>
          <w:u w:val="single"/>
        </w:rPr>
        <w:t xml:space="preserve">The department shall adopt a policy prioritizing inspections conducted by the department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51,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221.008 of this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Subtitle C, Title 12, of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under Subsection (a) must require the department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prioritize the inspection of entities based on the relative risk level of each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risk assessment tools established under Section 203.0084 to determine how frequently and intensively the department conducts risk-based inspections.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under Subsection (a) may provide for the department to use alternative inspection methods for entities determined to be low risk, including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desk audits of key documentation;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abbreviated inspection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videoconference technology;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methods that are an alternative to conducting an in-person inspection.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by the department, a juvenile probation department or a private facility under the department's jurisdiction shall provide information to assist the department in implementing a risk-based inspection schedule.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203.0101.</w:t>
      </w:r>
      <w:r>
        <w:rPr>
          <w:u w:val="single"/>
        </w:rPr>
        <w:t xml:space="preserve"> </w:t>
      </w:r>
      <w:r>
        <w:rPr>
          <w:u w:val="single"/>
        </w:rPr>
        <w:t xml:space="preserve"> </w:t>
      </w:r>
      <w:r>
        <w:rPr>
          <w:u w:val="single"/>
        </w:rPr>
        <w:t xml:space="preserve">STATISTICAL ANALYSIS OF COMPLAINTS.  (a) </w:t>
      </w:r>
      <w:r>
        <w:rPr>
          <w:u w:val="single"/>
        </w:rPr>
        <w:t xml:space="preserve"> </w:t>
      </w:r>
      <w:r>
        <w:rPr>
          <w:u w:val="single"/>
        </w:rPr>
        <w:t xml:space="preserve">The department shall make available on the department's Internet website a statistical analysis of the complaints received against certified officers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complaint analysis under this section must include aggregate information on the number, source, type, and disposition of complaints received against certified officers during the preceding fiscal year and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certified officers by certification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complaints against certified officers by certification type;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complaints resolved and the manner of resolution,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number of agreed, default, and board orders entered;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number of cases referred for contested case hearings by the State Office of Administrative Hearings;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total number of contested cases heard by the State Office of Administrative Hearings;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total number of contested cases that were appealed to a district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number of days required to resolve a complaint;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detailed analysis of the resolution for each closed complaint, by the nature of the alleged violation;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detailed analysis of each closed complaint, by source.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203.013, Human Resources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shall acknowledge receipt of and discuss the results of internal audits with the board.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203.017, Human Resources Code, is amended by adding Subsections (a-1), (a-2), (b-1), and (e-1) and amending Subsection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shall update and submit the regionalization plan developed under Subsection (a) to the Sunset Advisory Commission and standing legislative committees with primary jurisdiction over juvenile justice matters by December 1 of each even-numbered year.  Before submitting the plan, the department must present an updated draft of the regionalization plan to the board for public comment and board approval.</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department may incorporate relevant suggestions, needs, or recommendations from the regionalization plan into subsequent strategic plans, legislative appropriation requests, and any other necessary document to support the plan's implementation.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requirements of Subsection (b), in developing the regionalization plan, the department shall consult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council on juvenile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juvenile probation departments;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regional juvenile probation associations;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advocacy groups;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parents and guardians of children under the jurisdiction of the department;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individuals formerly involved in the juvenile justice system;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stakeholder the department determines may be helpful.</w:t>
      </w:r>
    </w:p>
    <w:p w:rsidR="003F3435" w:rsidRDefault="0032493E">
      <w:pPr>
        <w:spacing w:line="480" w:lineRule="auto"/>
        <w:ind w:firstLine="720"/>
        <w:jc w:val="both"/>
      </w:pPr>
      <w:r>
        <w:t xml:space="preserve">(e)</w:t>
      </w:r>
      <w:r xml:space="preserve">
        <w:t> </w:t>
      </w:r>
      <w:r xml:space="preserve">
        <w:t> </w:t>
      </w:r>
      <w:r>
        <w:t xml:space="preserve">The regionalization plan must</w:t>
      </w:r>
      <w:r>
        <w:rPr>
          <w:u w:val="single"/>
        </w:rPr>
        <w:t xml:space="preserve">, as applicable</w:t>
      </w:r>
      <w:r>
        <w:t xml:space="preserve">:</w:t>
      </w:r>
    </w:p>
    <w:p w:rsidR="003F3435" w:rsidRDefault="0032493E">
      <w:pPr>
        <w:spacing w:line="480" w:lineRule="auto"/>
        <w:ind w:firstLine="1440"/>
        <w:jc w:val="both"/>
      </w:pPr>
      <w:r>
        <w:t xml:space="preserve">(1)</w:t>
      </w:r>
      <w:r xml:space="preserve">
        <w:t> </w:t>
      </w:r>
      <w:r xml:space="preserve">
        <w:t> </w:t>
      </w:r>
      <w:r>
        <w:t xml:space="preserve">include a budget review, redirection of staff, and funding mechanisms necessary to support the plan;</w:t>
      </w:r>
    </w:p>
    <w:p w:rsidR="003F3435" w:rsidRDefault="0032493E">
      <w:pPr>
        <w:spacing w:line="480" w:lineRule="auto"/>
        <w:ind w:firstLine="1440"/>
        <w:jc w:val="both"/>
      </w:pPr>
      <w:r>
        <w:t xml:space="preserve">(2)</w:t>
      </w:r>
      <w:r xml:space="preserve">
        <w:t> </w:t>
      </w:r>
      <w:r xml:space="preserve">
        <w:t> </w:t>
      </w:r>
      <w:r>
        <w:t xml:space="preserve">create a new division of the department responsible for administering the regionalization plan and monitoring program quality and accountability;</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include sufficient mechanisms to divert at least: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30 juveniles from commitment to secure facilities operated by the department for the state fiscal year beginning September 1, 2015;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150 juveniles from commitment to secure facilities operated by the department for the state fiscal year beginning September 1, 2016;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for the state fiscal year beginning September 1, 2017, and each subsequent state fiscal year, include any savings that are generated by the decreases in the population of the secure facilities operated by the department under Subtitle C that exceed the cost of implementing the plan</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information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department's compliance with statutory regionalization requirements;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internal goals for diverting children from commitment to the department;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specific, actionable steps regarding how the department will enhance regional capacity, coordination, and collaboration among juvenile probation departments to keep children closer to home as an alternative to commitment to the department's facilities while ensuring access to programs and the supervision necessary to maintain public safety</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In developing the steps under Subsection (e)(5), the department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options to target or expand funding for juvenile probation departments to enhance community-based programs and maximize the use of existing juvenile justice beds;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opportunities to use financial and other incentives to encourage diversion, facilitate cooperation within and across the regions established under Subsection (c), and emphasize the benefits of sharing available resources among counties;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plans for creating additional capacity to minimize gaps in juvenile justice beds and services at the local level, including the expansion or development of beds and facilities designated specifically for regional use;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processes for downsizing, closing, or repurposing large state secure facilities to shift toward a more regionally based juvenile justice system.</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203.018(e), Human Resources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or any local probation department may [</w:t>
      </w:r>
      <w:r>
        <w:rPr>
          <w:strike/>
        </w:rPr>
        <w:t xml:space="preserve">not</w:t>
      </w:r>
      <w:r>
        <w:t xml:space="preserve">] use or contract with a facility that was constructed or previously used for the confinement of adult offenders </w:t>
      </w:r>
      <w:r>
        <w:rPr>
          <w:u w:val="single"/>
        </w:rPr>
        <w:t xml:space="preserve">if the department determines that the facility is appropriately retrofitted to accommodate youth-specific requirements and needs</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Chapter 203, Human Resources Code, is amended by adding Section 203.0185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203.0185.</w:t>
      </w:r>
      <w:r>
        <w:rPr>
          <w:u w:val="single"/>
        </w:rPr>
        <w:t xml:space="preserve"> </w:t>
      </w:r>
      <w:r>
        <w:rPr>
          <w:u w:val="single"/>
        </w:rPr>
        <w:t xml:space="preserve"> </w:t>
      </w:r>
      <w:r>
        <w:rPr>
          <w:u w:val="single"/>
        </w:rPr>
        <w:t xml:space="preserve">RESOURCE MAPPING.  (a) </w:t>
      </w:r>
      <w:r>
        <w:rPr>
          <w:u w:val="single"/>
        </w:rPr>
        <w:t xml:space="preserve"> </w:t>
      </w:r>
      <w:r>
        <w:rPr>
          <w:u w:val="single"/>
        </w:rPr>
        <w:t xml:space="preserve">The department shall partner with one or more public or private institutions of higher education to inventory and map resources available for children in the juvenile justice system.  To determine the types of information the department requires to timely identify and address resource, program, and service gaps in probation regions that result in commitments to department secure facilities, the department shall consult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institutions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advisory council on juvenile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relevant stakeholders.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rules requiring juvenile probation departments, at useful and reasonable intervals, to report to the department relevant information on resource, program, and service gaps identified under Subsection (a), including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needs of children committed to the department that are not being met with community resources;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resources, programs, and services that, if available in the community, may allow juvenile probation departments to keep children closer to home as an alternative to commitment to the department.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221.002, Human Resources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adopting rules under Subsection (a)(4), the board shall authorize a juvenile probation department to house a child committed to the department in a pre-adjudication secure detention facility or a post-adjudication secure correctional facility as the child awaits transfer to the department.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221.056(a),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contract with a local mental health [</w:t>
      </w:r>
      <w:r>
        <w:rPr>
          <w:strike/>
        </w:rPr>
        <w:t xml:space="preserve">and mental retardation</w:t>
      </w:r>
      <w:r>
        <w:t xml:space="preserve">] authority for the establishment of a residential treatment facility for juveniles with mental illness or emotional injury who, as a condition of juvenile probation, are ordered by a court to reside at the facility and receive education services at the facility.  The department may work in cooperation with the local mental health [</w:t>
      </w:r>
      <w:r>
        <w:rPr>
          <w:strike/>
        </w:rPr>
        <w:t xml:space="preserve">and mental retardation</w:t>
      </w:r>
      <w:r>
        <w:t xml:space="preserve">] authority to provide mental health residential treatment services for juveniles residing at a facility established under this section.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222.001, Human Resources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To be eligible for appointment as a probation officer, a person who was not employed as a probation officer before September 1, 1981,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have acquired a bachelor's degree conferred by a college or university accredited by an accrediting organization recognized by the Texas Higher Education Coordinating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have either: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one year of graduate study in criminology, corrections, counseling, law, social work, psychology, sociology, or other field of instruction approved by the department;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one year of experience in full-time case work, counseling, or community or group work:</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in a social service, community, corrections, or juvenile agency that deals with offenders or disadvantaged persons;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that the department determines provides the kind of experience necessary to meet this requirement;</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have satisfactorily completed the course of preservice training or instruction and any continuing education required by the department;</w:t>
      </w:r>
    </w:p>
    <w:p w:rsidR="003F3435" w:rsidRDefault="0032493E">
      <w:pPr>
        <w:spacing w:line="480" w:lineRule="auto"/>
        <w:ind w:firstLine="1440"/>
        <w:jc w:val="both"/>
      </w:pPr>
      <w:r>
        <w:rPr>
          <w:u w:val="single"/>
        </w:rPr>
        <w:t xml:space="preserve">(2)</w:t>
      </w:r>
      <w:r xml:space="preserve">
        <w:t> </w:t>
      </w:r>
      <w:r>
        <w:t xml:space="preserve">[</w:t>
      </w:r>
      <w:r>
        <w:rPr>
          <w:strike/>
        </w:rPr>
        <w:t xml:space="preserve">(5)</w:t>
      </w:r>
      <w:r>
        <w:t xml:space="preserve">]</w:t>
      </w:r>
      <w:r xml:space="preserve">
        <w:t> </w:t>
      </w:r>
      <w:r xml:space="preserve">
        <w:t> </w:t>
      </w:r>
      <w:r>
        <w:t xml:space="preserve">have passed the tests or examinations required by the department; and</w:t>
      </w:r>
    </w:p>
    <w:p w:rsidR="003F3435" w:rsidRDefault="0032493E">
      <w:pPr>
        <w:spacing w:line="480" w:lineRule="auto"/>
        <w:ind w:firstLine="1440"/>
        <w:jc w:val="both"/>
      </w:pPr>
      <w:r>
        <w:rPr>
          <w:u w:val="single"/>
        </w:rPr>
        <w:t xml:space="preserve">(3)</w:t>
      </w:r>
      <w:r xml:space="preserve">
        <w:t> </w:t>
      </w:r>
      <w:r>
        <w:t xml:space="preserve">[</w:t>
      </w:r>
      <w:r>
        <w:rPr>
          <w:strike/>
        </w:rPr>
        <w:t xml:space="preserve">(6)</w:t>
      </w:r>
      <w:r>
        <w:t xml:space="preserve">]</w:t>
      </w:r>
      <w:r xml:space="preserve">
        <w:t> </w:t>
      </w:r>
      <w:r xml:space="preserve">
        <w:t> </w:t>
      </w:r>
      <w:r>
        <w:t xml:space="preserve">possess the level of certification required by the department.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by rule shall establish, with input from the advisory council on juvenile services and other relevant stakeholders, the minimum education and experience requirements a person must meet to be eligible for a juvenile probation officer certification.  Rules adopted by the department under this subsection must be the least restrictive rules possible to ensure certified juvenile probation officers are qualified to protect children and public safety without creating barriers to entry into the profession.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222.002, Human Resources Code, is amended to read as follows:</w:t>
      </w:r>
    </w:p>
    <w:p w:rsidR="003F3435" w:rsidRDefault="0032493E">
      <w:pPr>
        <w:spacing w:line="480" w:lineRule="auto"/>
        <w:ind w:firstLine="720"/>
        <w:jc w:val="both"/>
      </w:pPr>
      <w:r>
        <w:t xml:space="preserve">Sec.</w:t>
      </w:r>
      <w:r xml:space="preserve">
        <w:t> </w:t>
      </w:r>
      <w:r>
        <w:t xml:space="preserve">222.002.</w:t>
      </w:r>
      <w:r xml:space="preserve">
        <w:t> </w:t>
      </w:r>
      <w:r xml:space="preserve">
        <w:t> </w:t>
      </w:r>
      <w:r>
        <w:t xml:space="preserve">MINIMUM STANDARDS FOR DETENTION OFFICERS. </w:t>
      </w:r>
      <w:r>
        <w:t xml:space="preserve"> </w:t>
      </w:r>
      <w:r>
        <w:t xml:space="preserve">To be eligible for appointment as a detention officer, a person who was not employed as a detention officer before September 1, 2005,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be at least 21 years of age;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have acquired a high school diploma or its equivalent;</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have satisfactorily completed the course of preservice training or instruction required by the department;</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have passed the tests or examinations required by the department;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possess the level of certification required by the department.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B, Chapter 222, Human Resources Code, is amended by adding Sections 222.0521 and 222.0522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222.0521.</w:t>
      </w:r>
      <w:r>
        <w:rPr>
          <w:u w:val="single"/>
        </w:rPr>
        <w:t xml:space="preserve"> </w:t>
      </w:r>
      <w:r>
        <w:rPr>
          <w:u w:val="single"/>
        </w:rPr>
        <w:t xml:space="preserve"> </w:t>
      </w:r>
      <w:r>
        <w:rPr>
          <w:u w:val="single"/>
        </w:rPr>
        <w:t xml:space="preserve">APPLICATION OF CERTAIN LAW.  Chapter 53, Occupations Code, applies to the issuance of a certification issued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222.0522.</w:t>
      </w:r>
      <w:r>
        <w:rPr>
          <w:u w:val="single"/>
        </w:rPr>
        <w:t xml:space="preserve"> </w:t>
      </w:r>
      <w:r>
        <w:rPr>
          <w:u w:val="single"/>
        </w:rPr>
        <w:t xml:space="preserve"> </w:t>
      </w:r>
      <w:r>
        <w:rPr>
          <w:u w:val="single"/>
        </w:rPr>
        <w:t xml:space="preserve">PROVISIONAL CERTIFICATION.  (a) </w:t>
      </w:r>
      <w:r>
        <w:rPr>
          <w:u w:val="single"/>
        </w:rPr>
        <w:t xml:space="preserve"> </w:t>
      </w:r>
      <w:r>
        <w:rPr>
          <w:u w:val="single"/>
        </w:rPr>
        <w:t xml:space="preserve">The department may issue a provisional certification to an employee of a juvenile probation department or a private facility that houses youth on probation until the employee is certified under Section 222.001, 222.002, or 222.003,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adopt rules to implement Subsection (a), including rules regarding eligibility for provisional certification and application procedures.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223.001, Human Resources Code, is amended by adding Subsections (a-1), (a-2), and (d-1)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may incorporate as factors in the basic probation funding formula under Subsection (a) measures that create incentives for diverting children from the juvenile justice system.  The department may prioritize factors for which the department collects relevant information. </w:t>
      </w:r>
      <w:r>
        <w:rPr>
          <w:u w:val="single"/>
        </w:rPr>
        <w:t xml:space="preserve"> </w:t>
      </w:r>
      <w:r>
        <w:rPr>
          <w:u w:val="single"/>
        </w:rPr>
        <w:t xml:space="preserve">The board may adopt rules establishing and defining the factors under this subsection.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When revising the basic probation funding formula under Subsection (a), the department shall consult and coordinate with relevant stakeholders,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council on juvenile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Legislative Budget Board.</w:t>
      </w:r>
    </w:p>
    <w:p w:rsidR="003F3435" w:rsidRDefault="0032493E">
      <w:pPr>
        <w:spacing w:line="480" w:lineRule="auto"/>
        <w:ind w:firstLine="720"/>
        <w:jc w:val="both"/>
      </w:pPr>
      <w:r>
        <w:t xml:space="preserve">(c)</w:t>
      </w:r>
      <w:r xml:space="preserve">
        <w:t> </w:t>
      </w:r>
      <w:r xml:space="preserve">
        <w:t> </w:t>
      </w:r>
      <w:r>
        <w:t xml:space="preserve">The department shall set aside a portion of the funds appropriated to the department for discretionary state aid to fund programs designed to address special needs or projects of local juvenile boards, including projects dedicated to specific target populations based on risk and needs, and with established recidivism reduction goals. </w:t>
      </w:r>
      <w:r>
        <w:t xml:space="preserve"> </w:t>
      </w:r>
      <w:r>
        <w:t xml:space="preserve">The department shall develop discretionary grant funding protocols based on documented, data-driven, and research-based practices. </w:t>
      </w:r>
      <w:r>
        <w:t xml:space="preserve"> </w:t>
      </w:r>
      <w:r>
        <w:rPr>
          <w:u w:val="single"/>
        </w:rPr>
        <w:t xml:space="preserve">The department may incorporate incentives into the discretionary grant funding protocols that encourage collaboration between juvenile probation departments.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board, in consultation with the advisory council on juvenile services, shall adopt rules requiring a juvenile probation department to apply for the placement of a child in a regional specialized program before a juvenile court commits the child to the department's custody under Chapter 54, Family Code.  The board by rule may establish exceptions to this requirement for offenses or circumstances the department considers inappropriate for diversion from commitment to state custody.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Chapter 241, Human Resources Code, is amended by adding Section 241.009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241.009.</w:t>
      </w:r>
      <w:r>
        <w:rPr>
          <w:u w:val="single"/>
        </w:rPr>
        <w:t xml:space="preserve"> </w:t>
      </w:r>
      <w:r>
        <w:rPr>
          <w:u w:val="single"/>
        </w:rPr>
        <w:t xml:space="preserve"> </w:t>
      </w:r>
      <w:r>
        <w:rPr>
          <w:u w:val="single"/>
        </w:rPr>
        <w:t xml:space="preserve">COMMITMENT INFORMATION.  (a) </w:t>
      </w:r>
      <w:r>
        <w:rPr>
          <w:u w:val="single"/>
        </w:rPr>
        <w:t xml:space="preserve"> </w:t>
      </w:r>
      <w:r>
        <w:rPr>
          <w:u w:val="single"/>
        </w:rPr>
        <w:t xml:space="preserve">Not later than October 1 of each year, the department shall publish on the department's Internet website aggregated information on the number of children committed to the department during the previous fiscal year, categorized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committing offense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sentence type;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age;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publish quarterly on the department's Internet website end-of-month data described by Subsection (a), aggregated for all children committed to the department and for children placed in each secure facility and halfway house.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ensure that information regarding an individual child cannot be identified in any of the aggregated information published under this section.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heading to Section 242.002, Human Resources Code, is amended to read as follows:</w:t>
      </w:r>
    </w:p>
    <w:p w:rsidR="003F3435" w:rsidRDefault="0032493E">
      <w:pPr>
        <w:spacing w:line="480" w:lineRule="auto"/>
        <w:ind w:firstLine="720"/>
        <w:jc w:val="both"/>
      </w:pPr>
      <w:r>
        <w:t xml:space="preserve">Sec.</w:t>
      </w:r>
      <w:r xml:space="preserve">
        <w:t> </w:t>
      </w:r>
      <w:r>
        <w:t xml:space="preserve">242.002.</w:t>
      </w:r>
      <w:r xml:space="preserve">
        <w:t> </w:t>
      </w:r>
      <w:r xml:space="preserve">
        <w:t> </w:t>
      </w:r>
      <w:r>
        <w:t xml:space="preserve">[</w:t>
      </w:r>
      <w:r>
        <w:rPr>
          <w:strike/>
        </w:rPr>
        <w:t xml:space="preserve">EVALUATION OF</w:t>
      </w:r>
      <w:r>
        <w:t xml:space="preserve">] TREATMENT PROGRAMS; AVAILABILITY.</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Sections 242.002(c) and (d), Human Resources Code, are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offer or make available programs </w:t>
      </w:r>
      <w:r>
        <w:rPr>
          <w:u w:val="single"/>
        </w:rPr>
        <w:t xml:space="preserve">for the rehabilitation and reestablishment in society of children committed to the department, including programs for females and for sex offenders, capital offenders, children who are chemically dependent, and children with mental illness,</w:t>
      </w:r>
      <w:r>
        <w:t xml:space="preserve"> [</w:t>
      </w:r>
      <w:r>
        <w:rPr>
          <w:strike/>
        </w:rPr>
        <w:t xml:space="preserve">described by Subsection (a)</w:t>
      </w:r>
      <w:r>
        <w:t xml:space="preserve">] in an adequate manner so that a child in the custody of the department receives appropriate rehabilitation services recommended for the child by the court committing the child to the department.</w:t>
      </w:r>
    </w:p>
    <w:p w:rsidR="003F3435" w:rsidRDefault="0032493E">
      <w:pPr>
        <w:spacing w:line="480" w:lineRule="auto"/>
        <w:ind w:firstLine="720"/>
        <w:jc w:val="both"/>
      </w:pPr>
      <w:r>
        <w:t xml:space="preserve">(d)</w:t>
      </w:r>
      <w:r xml:space="preserve">
        <w:t> </w:t>
      </w:r>
      <w:r xml:space="preserve">
        <w:t> </w:t>
      </w:r>
      <w:r>
        <w:t xml:space="preserve">If the department is unable to offer or make available programs described by [</w:t>
      </w:r>
      <w:r>
        <w:rPr>
          <w:strike/>
        </w:rPr>
        <w:t xml:space="preserve">Subsection (a) in the manner provided by</w:t>
      </w:r>
      <w:r>
        <w:t xml:space="preserve">] Subsection (c), the department shall, not later than December 31 of each even-numbered year, provide the standing committees of the senate and house of representatives with primary jurisdiction over matters concerning correctional facilities with a report explaining:</w:t>
      </w:r>
    </w:p>
    <w:p w:rsidR="003F3435" w:rsidRDefault="0032493E">
      <w:pPr>
        <w:spacing w:line="480" w:lineRule="auto"/>
        <w:ind w:firstLine="1440"/>
        <w:jc w:val="both"/>
      </w:pPr>
      <w:r>
        <w:t xml:space="preserve">(1)</w:t>
      </w:r>
      <w:r xml:space="preserve">
        <w:t> </w:t>
      </w:r>
      <w:r xml:space="preserve">
        <w:t> </w:t>
      </w:r>
      <w:r>
        <w:t xml:space="preserve">which programs are not offered or are unavailable; and</w:t>
      </w:r>
    </w:p>
    <w:p w:rsidR="003F3435" w:rsidRDefault="0032493E">
      <w:pPr>
        <w:spacing w:line="480" w:lineRule="auto"/>
        <w:ind w:firstLine="1440"/>
        <w:jc w:val="both"/>
      </w:pPr>
      <w:r>
        <w:t xml:space="preserve">(2)</w:t>
      </w:r>
      <w:r xml:space="preserve">
        <w:t> </w:t>
      </w:r>
      <w:r xml:space="preserve">
        <w:t> </w:t>
      </w:r>
      <w:r>
        <w:t xml:space="preserve">the reason the programs are not offered or are unavailable.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242.056(a),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allow advocacy and support groups whose primary functions are to benefit children, inmates, girls and women, </w:t>
      </w:r>
      <w:r>
        <w:rPr>
          <w:u w:val="single"/>
        </w:rPr>
        <w:t xml:space="preserve">persons with mental illness</w:t>
      </w:r>
      <w:r>
        <w:t xml:space="preserve"> [</w:t>
      </w:r>
      <w:r>
        <w:rPr>
          <w:strike/>
        </w:rPr>
        <w:t xml:space="preserve">the mentally ill</w:t>
      </w:r>
      <w:r>
        <w:t xml:space="preserve">], or victims of sexual assault to provide on-site information, support, and other services for children confined in department facilities.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242.102, Human Resources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board by rule shall require any findings related to an administrative investigation under Subsection (a)(2) to be reviewed for legal sufficiency before being made public.</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243.001, Human Resources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place a child in the most restrictive setting appropriate as the child awaits an adjudication or prosecution for conduct constituting a felony of the first or second degree while in the department's custody.  The board by rule shall establish placement procedures that guide the department in determining the most appropriate setting for the child based on rehabilitative needs while preserving due process rights.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The heading to Section 244.011, Human Resources Code, is amended to read as follows:</w:t>
      </w:r>
    </w:p>
    <w:p w:rsidR="003F3435" w:rsidRDefault="0032493E">
      <w:pPr>
        <w:spacing w:line="480" w:lineRule="auto"/>
        <w:ind w:firstLine="720"/>
        <w:jc w:val="both"/>
      </w:pPr>
      <w:r>
        <w:t xml:space="preserve">Sec.</w:t>
      </w:r>
      <w:r xml:space="preserve">
        <w:t> </w:t>
      </w:r>
      <w:r>
        <w:t xml:space="preserve">244.011.</w:t>
      </w:r>
      <w:r xml:space="preserve">
        <w:t> </w:t>
      </w:r>
      <w:r xml:space="preserve">
        <w:t> </w:t>
      </w:r>
      <w:r>
        <w:t xml:space="preserve">CHILDREN WITH MENTAL ILLNESS OR </w:t>
      </w:r>
      <w:r>
        <w:rPr>
          <w:u w:val="single"/>
        </w:rPr>
        <w:t xml:space="preserve">INTELLECTUAL DISABILITIES</w:t>
      </w:r>
      <w:r>
        <w:t xml:space="preserve"> [</w:t>
      </w:r>
      <w:r>
        <w:rPr>
          <w:strike/>
        </w:rPr>
        <w:t xml:space="preserve">MENTAL RETARDATION</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Sections 244.011(a), (b), (e), (f), and (g),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accept a child </w:t>
      </w:r>
      <w:r>
        <w:rPr>
          <w:u w:val="single"/>
        </w:rPr>
        <w:t xml:space="preserve">with mental illness or intellectual disabilities who is</w:t>
      </w:r>
      <w:r>
        <w:t xml:space="preserve"> committed to the department [</w:t>
      </w:r>
      <w:r>
        <w:rPr>
          <w:strike/>
        </w:rPr>
        <w:t xml:space="preserve">who is mentally ill or mentally retarded</w:t>
      </w:r>
      <w:r>
        <w:t xml:space="preserve">].</w:t>
      </w:r>
    </w:p>
    <w:p w:rsidR="003F3435" w:rsidRDefault="0032493E">
      <w:pPr>
        <w:spacing w:line="480" w:lineRule="auto"/>
        <w:ind w:firstLine="720"/>
        <w:jc w:val="both"/>
      </w:pPr>
      <w:r>
        <w:t xml:space="preserve">(b)</w:t>
      </w:r>
      <w:r xml:space="preserve">
        <w:t> </w:t>
      </w:r>
      <w:r xml:space="preserve">
        <w:t> </w:t>
      </w:r>
      <w:r>
        <w:t xml:space="preserve">Unless </w:t>
      </w:r>
      <w:r>
        <w:rPr>
          <w:u w:val="single"/>
        </w:rPr>
        <w:t xml:space="preserve">the</w:t>
      </w:r>
      <w:r>
        <w:t xml:space="preserve"> [</w:t>
      </w:r>
      <w:r>
        <w:rPr>
          <w:strike/>
        </w:rPr>
        <w:t xml:space="preserve">a</w:t>
      </w:r>
      <w:r>
        <w:t xml:space="preserve">] child is committed to the department under a determinate sentence under Section 54.04(d)(3), 54.04(m), or 54.05(f), Family Code, the department shall discharge a child </w:t>
      </w:r>
      <w:r>
        <w:rPr>
          <w:u w:val="single"/>
        </w:rPr>
        <w:t xml:space="preserve">with mental illness or intellectual disabilities</w:t>
      </w:r>
      <w:r>
        <w:t xml:space="preserve"> [</w:t>
      </w:r>
      <w:r>
        <w:rPr>
          <w:strike/>
        </w:rPr>
        <w:t xml:space="preserve">who is mentally ill or mentally retarded</w:t>
      </w:r>
      <w:r>
        <w:t xml:space="preserve">] from its custody if:</w:t>
      </w:r>
    </w:p>
    <w:p w:rsidR="003F3435" w:rsidRDefault="0032493E">
      <w:pPr>
        <w:spacing w:line="480" w:lineRule="auto"/>
        <w:ind w:firstLine="1440"/>
        <w:jc w:val="both"/>
      </w:pPr>
      <w:r>
        <w:t xml:space="preserve">(1)</w:t>
      </w:r>
      <w:r xml:space="preserve">
        <w:t> </w:t>
      </w:r>
      <w:r xml:space="preserve">
        <w:t> </w:t>
      </w:r>
      <w:r>
        <w:t xml:space="preserve">the child has completed the minimum length of stay for the child's committing offense; and</w:t>
      </w:r>
    </w:p>
    <w:p w:rsidR="003F3435" w:rsidRDefault="0032493E">
      <w:pPr>
        <w:spacing w:line="480" w:lineRule="auto"/>
        <w:ind w:firstLine="1440"/>
        <w:jc w:val="both"/>
      </w:pPr>
      <w:r>
        <w:t xml:space="preserve">(2)</w:t>
      </w:r>
      <w:r xml:space="preserve">
        <w:t> </w:t>
      </w:r>
      <w:r xml:space="preserve">
        <w:t> </w:t>
      </w:r>
      <w:r>
        <w:t xml:space="preserve">the department determines that the child is unable to progress in the department's rehabilitation programs because of the child's mental illness or </w:t>
      </w:r>
      <w:r>
        <w:rPr>
          <w:u w:val="single"/>
        </w:rPr>
        <w:t xml:space="preserve">intellectual disabilities</w:t>
      </w:r>
      <w:r>
        <w:t xml:space="preserve"> [</w:t>
      </w:r>
      <w:r>
        <w:rPr>
          <w:strike/>
        </w:rPr>
        <w:t xml:space="preserve">mental retardation</w:t>
      </w:r>
      <w:r>
        <w:t xml:space="preserve">].</w:t>
      </w:r>
    </w:p>
    <w:p w:rsidR="003F3435" w:rsidRDefault="0032493E">
      <w:pPr>
        <w:spacing w:line="480" w:lineRule="auto"/>
        <w:ind w:firstLine="720"/>
        <w:jc w:val="both"/>
      </w:pPr>
      <w:r>
        <w:t xml:space="preserve">(e)</w:t>
      </w:r>
      <w:r xml:space="preserve">
        <w:t> </w:t>
      </w:r>
      <w:r xml:space="preserve">
        <w:t> </w:t>
      </w:r>
      <w:r>
        <w:t xml:space="preserve">If a child who is discharged from the department under Subsection (b) as a result of </w:t>
      </w:r>
      <w:r>
        <w:rPr>
          <w:u w:val="single"/>
        </w:rPr>
        <w:t xml:space="preserve">an intellectual disability</w:t>
      </w:r>
      <w:r>
        <w:t xml:space="preserve"> [</w:t>
      </w:r>
      <w:r>
        <w:rPr>
          <w:strike/>
        </w:rPr>
        <w:t xml:space="preserve">mental retardation</w:t>
      </w:r>
      <w:r>
        <w:t xml:space="preserve">] is not receiving </w:t>
      </w:r>
      <w:r>
        <w:rPr>
          <w:u w:val="single"/>
        </w:rPr>
        <w:t xml:space="preserve">intellectual disability</w:t>
      </w:r>
      <w:r>
        <w:t xml:space="preserve"> [</w:t>
      </w:r>
      <w:r>
        <w:rPr>
          <w:strike/>
        </w:rPr>
        <w:t xml:space="preserve">mental retardation</w:t>
      </w:r>
      <w:r>
        <w:t xml:space="preserve">] services, the child's discharge is effective on the earlier of:</w:t>
      </w:r>
    </w:p>
    <w:p w:rsidR="003F3435" w:rsidRDefault="0032493E">
      <w:pPr>
        <w:spacing w:line="480" w:lineRule="auto"/>
        <w:ind w:firstLine="1440"/>
        <w:jc w:val="both"/>
      </w:pPr>
      <w:r>
        <w:t xml:space="preserve">(1)</w:t>
      </w:r>
      <w:r xml:space="preserve">
        <w:t> </w:t>
      </w:r>
      <w:r xml:space="preserve">
        <w:t> </w:t>
      </w:r>
      <w:r>
        <w:t xml:space="preserve">the date the court enters an order regarding an application for </w:t>
      </w:r>
      <w:r>
        <w:rPr>
          <w:u w:val="single"/>
        </w:rPr>
        <w:t xml:space="preserve">intellectual disability</w:t>
      </w:r>
      <w:r>
        <w:t xml:space="preserve"> [</w:t>
      </w:r>
      <w:r>
        <w:rPr>
          <w:strike/>
        </w:rPr>
        <w:t xml:space="preserve">mental retardation</w:t>
      </w:r>
      <w:r>
        <w:t xml:space="preserve">] services filed under Section 244.012(b); or</w:t>
      </w:r>
    </w:p>
    <w:p w:rsidR="003F3435" w:rsidRDefault="0032493E">
      <w:pPr>
        <w:spacing w:line="480" w:lineRule="auto"/>
        <w:ind w:firstLine="1440"/>
        <w:jc w:val="both"/>
      </w:pPr>
      <w:r>
        <w:t xml:space="preserve">(2)</w:t>
      </w:r>
      <w:r xml:space="preserve">
        <w:t> </w:t>
      </w:r>
      <w:r xml:space="preserve">
        <w:t> </w:t>
      </w:r>
      <w:r>
        <w:t xml:space="preserve">the 30th day after the date that the application is filed.</w:t>
      </w:r>
    </w:p>
    <w:p w:rsidR="003F3435" w:rsidRDefault="0032493E">
      <w:pPr>
        <w:spacing w:line="480" w:lineRule="auto"/>
        <w:ind w:firstLine="720"/>
        <w:jc w:val="both"/>
      </w:pPr>
      <w:r>
        <w:t xml:space="preserve">(f)</w:t>
      </w:r>
      <w:r xml:space="preserve">
        <w:t> </w:t>
      </w:r>
      <w:r xml:space="preserve">
        <w:t> </w:t>
      </w:r>
      <w:r>
        <w:t xml:space="preserve">If a child who is discharged from the department under Subsection (b) as a result of </w:t>
      </w:r>
      <w:r>
        <w:rPr>
          <w:u w:val="single"/>
        </w:rPr>
        <w:t xml:space="preserve">an intellectual disability</w:t>
      </w:r>
      <w:r>
        <w:t xml:space="preserve"> [</w:t>
      </w:r>
      <w:r>
        <w:rPr>
          <w:strike/>
        </w:rPr>
        <w:t xml:space="preserve">mental retardation</w:t>
      </w:r>
      <w:r>
        <w:t xml:space="preserve">] is receiving </w:t>
      </w:r>
      <w:r>
        <w:rPr>
          <w:u w:val="single"/>
        </w:rPr>
        <w:t xml:space="preserve">intellectual disability</w:t>
      </w:r>
      <w:r>
        <w:t xml:space="preserve"> [</w:t>
      </w:r>
      <w:r>
        <w:rPr>
          <w:strike/>
        </w:rPr>
        <w:t xml:space="preserve">mental retardation</w:t>
      </w:r>
      <w:r>
        <w:t xml:space="preserve">]  services, the child's discharge from the department is effective immediately.</w:t>
      </w:r>
    </w:p>
    <w:p w:rsidR="003F3435" w:rsidRDefault="0032493E">
      <w:pPr>
        <w:spacing w:line="480" w:lineRule="auto"/>
        <w:ind w:firstLine="720"/>
        <w:jc w:val="both"/>
      </w:pPr>
      <w:r>
        <w:t xml:space="preserve">(g)</w:t>
      </w:r>
      <w:r xml:space="preserve">
        <w:t> </w:t>
      </w:r>
      <w:r xml:space="preserve">
        <w:t> </w:t>
      </w:r>
      <w:r>
        <w:t xml:space="preserve">If a child </w:t>
      </w:r>
      <w:r>
        <w:rPr>
          <w:u w:val="single"/>
        </w:rPr>
        <w:t xml:space="preserve">with mental illness or intellectual disabilities</w:t>
      </w:r>
      <w:r>
        <w:t xml:space="preserve"> [</w:t>
      </w:r>
      <w:r>
        <w:rPr>
          <w:strike/>
        </w:rPr>
        <w:t xml:space="preserve">who is mentally ill or mentally retarded</w:t>
      </w:r>
      <w:r>
        <w:t xml:space="preserve">] is discharged from the department under Subsection (b), the child is eligible to receive continuity of care services from the Texas Correctional Office on Offenders with Medical or Mental Impairments under Chapter 614, Health and Safety Code.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244.012, Human Resources Code, is amended to read as follows:</w:t>
      </w:r>
    </w:p>
    <w:p w:rsidR="003F3435" w:rsidRDefault="0032493E">
      <w:pPr>
        <w:spacing w:line="480" w:lineRule="auto"/>
        <w:ind w:firstLine="720"/>
        <w:jc w:val="both"/>
      </w:pPr>
      <w:r>
        <w:t xml:space="preserve">Sec.</w:t>
      </w:r>
      <w:r xml:space="preserve">
        <w:t> </w:t>
      </w:r>
      <w:r>
        <w:t xml:space="preserve">244.012.</w:t>
      </w:r>
      <w:r xml:space="preserve">
        <w:t> </w:t>
      </w:r>
      <w:r xml:space="preserve">
        <w:t> </w:t>
      </w:r>
      <w:r>
        <w:t xml:space="preserve">EXAMINATION BEFORE DISCHARGE. </w:t>
      </w:r>
      <w:r>
        <w:t xml:space="preserve"> </w:t>
      </w:r>
      <w:r>
        <w:t xml:space="preserve">(a) </w:t>
      </w:r>
      <w:r>
        <w:t xml:space="preserve"> </w:t>
      </w:r>
      <w:r>
        <w:t xml:space="preserve">The department shall establish a system that identifies children </w:t>
      </w:r>
      <w:r>
        <w:rPr>
          <w:u w:val="single"/>
        </w:rPr>
        <w:t xml:space="preserve">with mental illness or intellectual disabilities</w:t>
      </w:r>
      <w:r>
        <w:t xml:space="preserve"> in the department's custody [</w:t>
      </w:r>
      <w:r>
        <w:rPr>
          <w:strike/>
        </w:rPr>
        <w:t xml:space="preserve">who are mentally ill or mentally retarded</w:t>
      </w:r>
      <w:r>
        <w:t xml:space="preserve">].</w:t>
      </w:r>
    </w:p>
    <w:p w:rsidR="003F3435" w:rsidRDefault="0032493E">
      <w:pPr>
        <w:spacing w:line="480" w:lineRule="auto"/>
        <w:ind w:firstLine="720"/>
        <w:jc w:val="both"/>
      </w:pPr>
      <w:r>
        <w:t xml:space="preserve">(b)</w:t>
      </w:r>
      <w:r xml:space="preserve">
        <w:t> </w:t>
      </w:r>
      <w:r xml:space="preserve">
        <w:t> </w:t>
      </w:r>
      <w:r>
        <w:t xml:space="preserve">Before a child </w:t>
      </w:r>
      <w:r>
        <w:rPr>
          <w:u w:val="single"/>
        </w:rPr>
        <w:t xml:space="preserve">with mental illness</w:t>
      </w:r>
      <w:r>
        <w:t xml:space="preserve"> [</w:t>
      </w:r>
      <w:r>
        <w:rPr>
          <w:strike/>
        </w:rPr>
        <w:t xml:space="preserve">who is identified as mentally ill</w:t>
      </w:r>
      <w:r>
        <w:t xml:space="preserve">] is discharged from the department's custody under Section 244.011(b), a department psychiatrist shall examine the child. </w:t>
      </w:r>
      <w:r>
        <w:t xml:space="preserve"> </w:t>
      </w:r>
      <w:r>
        <w:t xml:space="preserve">The department shall refer a child requiring outpatient psychiatric treatment to the appropriate mental health authority. </w:t>
      </w:r>
      <w:r>
        <w:t xml:space="preserve"> </w:t>
      </w:r>
      <w:r>
        <w:t xml:space="preserve">For a child requiring inpatient psychiatric treatment, the department shall file a sworn application for court-ordered mental health services, as provided in Subchapter C, Chapter 574, Health and Safety Code, if:</w:t>
      </w:r>
    </w:p>
    <w:p w:rsidR="003F3435" w:rsidRDefault="0032493E">
      <w:pPr>
        <w:spacing w:line="480" w:lineRule="auto"/>
        <w:ind w:firstLine="1440"/>
        <w:jc w:val="both"/>
      </w:pPr>
      <w:r>
        <w:t xml:space="preserve">(1)</w:t>
      </w:r>
      <w:r xml:space="preserve">
        <w:t> </w:t>
      </w:r>
      <w:r xml:space="preserve">
        <w:t> </w:t>
      </w:r>
      <w:r>
        <w:t xml:space="preserve">the child is not receiving court-ordered mental health services; and</w:t>
      </w:r>
    </w:p>
    <w:p w:rsidR="003F3435" w:rsidRDefault="0032493E">
      <w:pPr>
        <w:spacing w:line="480" w:lineRule="auto"/>
        <w:ind w:firstLine="1440"/>
        <w:jc w:val="both"/>
      </w:pPr>
      <w:r>
        <w:t xml:space="preserve">(2)</w:t>
      </w:r>
      <w:r xml:space="preserve">
        <w:t> </w:t>
      </w:r>
      <w:r xml:space="preserve">
        <w:t> </w:t>
      </w:r>
      <w:r>
        <w:t xml:space="preserve">the psychiatrist who examined the child determines that the child is </w:t>
      </w:r>
      <w:r>
        <w:rPr>
          <w:u w:val="single"/>
        </w:rPr>
        <w:t xml:space="preserve">a child with mental illness</w:t>
      </w:r>
      <w:r>
        <w:t xml:space="preserve"> [</w:t>
      </w:r>
      <w:r>
        <w:rPr>
          <w:strike/>
        </w:rPr>
        <w:t xml:space="preserve">mentally ill</w:t>
      </w:r>
      <w:r>
        <w:t xml:space="preserve">] and the child meets at least one of the criteria listed in Section 574.034 or 574.0345, Health and Safety Code.</w:t>
      </w:r>
    </w:p>
    <w:p w:rsidR="003F3435" w:rsidRDefault="0032493E">
      <w:pPr>
        <w:spacing w:line="480" w:lineRule="auto"/>
        <w:ind w:firstLine="720"/>
        <w:jc w:val="both"/>
      </w:pPr>
      <w:r>
        <w:t xml:space="preserve">(c)</w:t>
      </w:r>
      <w:r xml:space="preserve">
        <w:t> </w:t>
      </w:r>
      <w:r xml:space="preserve">
        <w:t> </w:t>
      </w:r>
      <w:r>
        <w:t xml:space="preserve">Before a child who is identified as </w:t>
      </w:r>
      <w:r>
        <w:rPr>
          <w:u w:val="single"/>
        </w:rPr>
        <w:t xml:space="preserve">having an intellectual disability</w:t>
      </w:r>
      <w:r>
        <w:t xml:space="preserve"> [</w:t>
      </w:r>
      <w:r>
        <w:rPr>
          <w:strike/>
        </w:rPr>
        <w:t xml:space="preserve">mentally retarded</w:t>
      </w:r>
      <w:r>
        <w:t xml:space="preserve">] under Chapter 593, Health and Safety Code, is discharged from the department's custody under Section 244.011(b), the department shall refer the child for </w:t>
      </w:r>
      <w:r>
        <w:rPr>
          <w:u w:val="single"/>
        </w:rPr>
        <w:t xml:space="preserve">intellectual disability</w:t>
      </w:r>
      <w:r>
        <w:t xml:space="preserve"> [</w:t>
      </w:r>
      <w:r>
        <w:rPr>
          <w:strike/>
        </w:rPr>
        <w:t xml:space="preserve">mental retardation</w:t>
      </w:r>
      <w:r>
        <w:t xml:space="preserve">] services if the child is not receiving </w:t>
      </w:r>
      <w:r>
        <w:rPr>
          <w:u w:val="single"/>
        </w:rPr>
        <w:t xml:space="preserve">intellectual disability</w:t>
      </w:r>
      <w:r>
        <w:t xml:space="preserve"> [</w:t>
      </w:r>
      <w:r>
        <w:rPr>
          <w:strike/>
        </w:rPr>
        <w:t xml:space="preserve">mental retardation</w:t>
      </w:r>
      <w:r>
        <w:t xml:space="preserve">] services.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244.014, Human Resources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After a child sentenced to commitment under Section 54.04(d)(3), 54.04(m), or 54.05(f), Family Code, becomes 16 years of age but before the child becomes 19 years of age, the department shall refer the child to the juvenile court that entered the order of commitment for approval of the child's transfer to the Texas Department of Criminal Justice for confinement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has not completed the sentence;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the child was committed to the custody of the department, the child was subsequently adjudicated or convicted for conduct constituting a felony of the first or second degree or an offense punishable under Section 22.01(b)(1), Penal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was at least 16 years of age at the time the conduct occurred.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Sections 245.0535(h) and (i), Human Resources Code, are amended to read as follows:</w:t>
      </w:r>
    </w:p>
    <w:p w:rsidR="003F3435" w:rsidRDefault="0032493E">
      <w:pPr>
        <w:spacing w:line="480" w:lineRule="auto"/>
        <w:ind w:firstLine="720"/>
        <w:jc w:val="both"/>
      </w:pPr>
      <w:r>
        <w:t xml:space="preserve">(h)</w:t>
      </w:r>
      <w:r xml:space="preserve">
        <w:t> </w:t>
      </w:r>
      <w:r xml:space="preserve">
        <w:t> </w:t>
      </w:r>
      <w:r>
        <w:t xml:space="preserve">The department shall conduct and coordinate research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to determine whether the comprehensive reentry and reintegration plan developed under this section reduces recidivism rates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review the effectiveness of the department's programs for the rehabilitation and reestablishment in society of children committed to the department, including programs for females and for sex offenders, capital offenders, children who are chemically dependent, and children with mental illness</w:t>
      </w:r>
      <w:r>
        <w:t xml:space="preserve">.</w:t>
      </w:r>
    </w:p>
    <w:p w:rsidR="003F3435" w:rsidRDefault="0032493E">
      <w:pPr>
        <w:spacing w:line="480" w:lineRule="auto"/>
        <w:ind w:firstLine="720"/>
        <w:jc w:val="both"/>
      </w:pPr>
      <w:r>
        <w:t xml:space="preserve">(i)</w:t>
      </w:r>
      <w:r xml:space="preserve">
        <w:t> </w:t>
      </w:r>
      <w:r xml:space="preserve">
        <w:t> </w:t>
      </w:r>
      <w:r>
        <w:t xml:space="preserve">Not later than December 31 of each even-numbered year, the department shall deliver a report of the results of research conducted or coordinated under Subsection (h) to the lieutenant governor, the speaker of the house of representatives, </w:t>
      </w:r>
      <w:r>
        <w:rPr>
          <w:u w:val="single"/>
        </w:rPr>
        <w:t xml:space="preserve">the Legislative Budget Board,</w:t>
      </w:r>
      <w:r>
        <w:t xml:space="preserve"> and the standing committees of each house of the legislature with primary jurisdiction over juvenile justice and corrections.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261.002, Human Resources Code, is amended to read as follows:</w:t>
      </w:r>
    </w:p>
    <w:p w:rsidR="003F3435" w:rsidRDefault="0032493E">
      <w:pPr>
        <w:spacing w:line="480" w:lineRule="auto"/>
        <w:ind w:firstLine="720"/>
        <w:jc w:val="both"/>
      </w:pPr>
      <w:r>
        <w:t xml:space="preserve">Sec.</w:t>
      </w:r>
      <w:r xml:space="preserve">
        <w:t> </w:t>
      </w:r>
      <w:r>
        <w:t xml:space="preserve">261.002.</w:t>
      </w:r>
      <w:r xml:space="preserve">
        <w:t> </w:t>
      </w:r>
      <w:r xml:space="preserve">
        <w:t> </w:t>
      </w:r>
      <w:r>
        <w:t xml:space="preserve">ESTABLISHMENT; PURPOSE. </w:t>
      </w:r>
      <w:r>
        <w:t xml:space="preserve"> </w:t>
      </w:r>
      <w:r>
        <w:t xml:space="preserve">The office of independent ombudsman is a state agency established for the purpose of investigating, evaluating, and securing the rights of [</w:t>
      </w:r>
      <w:r>
        <w:rPr>
          <w:strike/>
        </w:rPr>
        <w:t xml:space="preserve">the</w:t>
      </w:r>
      <w:r>
        <w:t xml:space="preserve">] children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committed to the department, including a child released under supervision before final discharge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adjudicated for conduct that constitutes an offense and placed in a facility operated by or contracted with a juvenile probation department or juvenile board</w:t>
      </w:r>
      <w:r>
        <w:t xml:space="preserv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261.056(a),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allow any child committed to the department </w:t>
      </w:r>
      <w:r>
        <w:rPr>
          <w:u w:val="single"/>
        </w:rPr>
        <w:t xml:space="preserve">or adjudicated for conduct that constitutes an offense and placed in a facility operated by or contracted with a juvenile probation department or juvenile board</w:t>
      </w:r>
      <w:r>
        <w:t xml:space="preserve"> to communicate with the independent ombudsman or an assistant to the ombudsman. </w:t>
      </w:r>
      <w:r>
        <w:t xml:space="preserve"> </w:t>
      </w:r>
      <w:r>
        <w:t xml:space="preserve">The communication:</w:t>
      </w:r>
    </w:p>
    <w:p w:rsidR="003F3435" w:rsidRDefault="0032493E">
      <w:pPr>
        <w:spacing w:line="480" w:lineRule="auto"/>
        <w:ind w:firstLine="1440"/>
        <w:jc w:val="both"/>
      </w:pPr>
      <w:r>
        <w:t xml:space="preserve">(1)</w:t>
      </w:r>
      <w:r xml:space="preserve">
        <w:t> </w:t>
      </w:r>
      <w:r xml:space="preserve">
        <w:t> </w:t>
      </w:r>
      <w:r>
        <w:t xml:space="preserve">may be in person, by mail, or by any other means; and</w:t>
      </w:r>
    </w:p>
    <w:p w:rsidR="003F3435" w:rsidRDefault="0032493E">
      <w:pPr>
        <w:spacing w:line="480" w:lineRule="auto"/>
        <w:ind w:firstLine="1440"/>
        <w:jc w:val="both"/>
      </w:pPr>
      <w:r>
        <w:t xml:space="preserve">(2)</w:t>
      </w:r>
      <w:r xml:space="preserve">
        <w:t> </w:t>
      </w:r>
      <w:r xml:space="preserve">
        <w:t> </w:t>
      </w:r>
      <w:r>
        <w:t xml:space="preserve">is confidential and privileged.</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261.057, Human Resources Code, is amended to read as follows:</w:t>
      </w:r>
    </w:p>
    <w:p w:rsidR="003F3435" w:rsidRDefault="0032493E">
      <w:pPr>
        <w:spacing w:line="480" w:lineRule="auto"/>
        <w:ind w:firstLine="720"/>
        <w:jc w:val="both"/>
      </w:pPr>
      <w:r>
        <w:t xml:space="preserve">Sec.</w:t>
      </w:r>
      <w:r xml:space="preserve">
        <w:t> </w:t>
      </w:r>
      <w:r>
        <w:t xml:space="preserve">261.057.</w:t>
      </w:r>
      <w:r xml:space="preserve">
        <w:t> </w:t>
      </w:r>
      <w:r xml:space="preserve">
        <w:t> </w:t>
      </w:r>
      <w:r>
        <w:t xml:space="preserve">PROMOTION OF AWARENESS OF OFFICE. </w:t>
      </w:r>
      <w:r>
        <w:t xml:space="preserve"> </w:t>
      </w:r>
      <w:r>
        <w:t xml:space="preserve">The independent ombudsman shall promote awareness among the public and the children committed to the department </w:t>
      </w:r>
      <w:r>
        <w:rPr>
          <w:u w:val="single"/>
        </w:rPr>
        <w:t xml:space="preserve">or adjudicated for conduct that constitutes an offense and placed in a facility operated by or contracted with a juvenile probation department or juvenile board</w:t>
      </w:r>
      <w:r>
        <w:t xml:space="preserve"> of:</w:t>
      </w:r>
    </w:p>
    <w:p w:rsidR="003F3435" w:rsidRDefault="0032493E">
      <w:pPr>
        <w:spacing w:line="480" w:lineRule="auto"/>
        <w:ind w:firstLine="1440"/>
        <w:jc w:val="both"/>
      </w:pPr>
      <w:r>
        <w:t xml:space="preserve">(1)</w:t>
      </w:r>
      <w:r xml:space="preserve">
        <w:t> </w:t>
      </w:r>
      <w:r xml:space="preserve">
        <w:t> </w:t>
      </w:r>
      <w:r>
        <w:t xml:space="preserve">how the office may be contacted;</w:t>
      </w:r>
    </w:p>
    <w:p w:rsidR="003F3435" w:rsidRDefault="0032493E">
      <w:pPr>
        <w:spacing w:line="480" w:lineRule="auto"/>
        <w:ind w:firstLine="1440"/>
        <w:jc w:val="both"/>
      </w:pPr>
      <w:r>
        <w:t xml:space="preserve">(2)</w:t>
      </w:r>
      <w:r xml:space="preserve">
        <w:t> </w:t>
      </w:r>
      <w:r xml:space="preserve">
        <w:t> </w:t>
      </w:r>
      <w:r>
        <w:t xml:space="preserve">the purpose of the office; and</w:t>
      </w:r>
    </w:p>
    <w:p w:rsidR="003F3435" w:rsidRDefault="0032493E">
      <w:pPr>
        <w:spacing w:line="480" w:lineRule="auto"/>
        <w:ind w:firstLine="1440"/>
        <w:jc w:val="both"/>
      </w:pPr>
      <w:r>
        <w:t xml:space="preserve">(3)</w:t>
      </w:r>
      <w:r xml:space="preserve">
        <w:t> </w:t>
      </w:r>
      <w:r xml:space="preserve">
        <w:t> </w:t>
      </w:r>
      <w:r>
        <w:t xml:space="preserve">the services the office provides.</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261.061(c),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office shall periodically notify the complaint parties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261.101, Human Resources Code, is amended by amending Subsection (a) and adding Subsection (g) to read as follows:</w:t>
      </w:r>
    </w:p>
    <w:p w:rsidR="003F3435" w:rsidRDefault="0032493E">
      <w:pPr>
        <w:spacing w:line="480" w:lineRule="auto"/>
        <w:ind w:firstLine="720"/>
        <w:jc w:val="both"/>
      </w:pPr>
      <w:r>
        <w:t xml:space="preserve">(a)</w:t>
      </w:r>
      <w:r xml:space="preserve">
        <w:t> </w:t>
      </w:r>
      <w:r xml:space="preserve">
        <w:t> </w:t>
      </w:r>
      <w:r>
        <w:t xml:space="preserve">The independent ombudsman shall:</w:t>
      </w:r>
    </w:p>
    <w:p w:rsidR="003F3435" w:rsidRDefault="0032493E">
      <w:pPr>
        <w:spacing w:line="480" w:lineRule="auto"/>
        <w:ind w:firstLine="1440"/>
        <w:jc w:val="both"/>
      </w:pPr>
      <w:r>
        <w:t xml:space="preserve">(1)</w:t>
      </w:r>
      <w:r xml:space="preserve">
        <w:t> </w:t>
      </w:r>
      <w:r xml:space="preserve">
        <w:t> </w:t>
      </w:r>
      <w:r>
        <w:t xml:space="preserve">review the procedures established by the board and evaluate the delivery of services to children to ensure that the rights of children are fully observed;</w:t>
      </w:r>
    </w:p>
    <w:p w:rsidR="003F3435" w:rsidRDefault="0032493E">
      <w:pPr>
        <w:spacing w:line="480" w:lineRule="auto"/>
        <w:ind w:firstLine="1440"/>
        <w:jc w:val="both"/>
      </w:pPr>
      <w:r>
        <w:t xml:space="preserve">(2)</w:t>
      </w:r>
      <w:r xml:space="preserve">
        <w:t> </w:t>
      </w:r>
      <w:r xml:space="preserve">
        <w:t> </w:t>
      </w:r>
      <w:r>
        <w:t xml:space="preserve">review complaints filed with the independent ombudsman concerning the actions of the department</w:t>
      </w:r>
      <w:r>
        <w:rPr>
          <w:u w:val="single"/>
        </w:rPr>
        <w:t xml:space="preserve">, juvenile probation departments, or other entities operating facilities in which children adjudicated for conduct that constitutes an offense are placed</w:t>
      </w:r>
      <w:r>
        <w:t xml:space="preserve"> and investigate each complaint in which it appears that a child may be in need of assistance from the independent ombudsman;</w:t>
      </w:r>
    </w:p>
    <w:p w:rsidR="003F3435" w:rsidRDefault="0032493E">
      <w:pPr>
        <w:spacing w:line="480" w:lineRule="auto"/>
        <w:ind w:firstLine="1440"/>
        <w:jc w:val="both"/>
      </w:pPr>
      <w:r>
        <w:t xml:space="preserve">(3)</w:t>
      </w:r>
      <w:r xml:space="preserve">
        <w:t> </w:t>
      </w:r>
      <w:r xml:space="preserve">
        <w:t> </w:t>
      </w:r>
      <w:r>
        <w:t xml:space="preserve">conduct investigations of complaints, other than complaints alleging criminal behavior, if the office determines that:</w:t>
      </w:r>
    </w:p>
    <w:p w:rsidR="003F3435" w:rsidRDefault="0032493E">
      <w:pPr>
        <w:spacing w:line="480" w:lineRule="auto"/>
        <w:ind w:firstLine="2160"/>
        <w:jc w:val="both"/>
      </w:pPr>
      <w:r>
        <w:t xml:space="preserve">(A)</w:t>
      </w:r>
      <w:r xml:space="preserve">
        <w:t> </w:t>
      </w:r>
      <w:r xml:space="preserve">
        <w:t> </w:t>
      </w:r>
      <w:r>
        <w:t xml:space="preserve">a child committed to the department</w:t>
      </w:r>
      <w:r>
        <w:rPr>
          <w:u w:val="single"/>
        </w:rPr>
        <w:t xml:space="preserve">, a child adjudicated for conduct that constitutes an offense and placed in a facility operated by or contracted with a juvenile probation department or juvenile board,</w:t>
      </w:r>
      <w:r>
        <w:t xml:space="preserve"> or the child's family may be in need of assistance from the office; or</w:t>
      </w:r>
    </w:p>
    <w:p w:rsidR="003F3435" w:rsidRDefault="0032493E">
      <w:pPr>
        <w:spacing w:line="480" w:lineRule="auto"/>
        <w:ind w:firstLine="2160"/>
        <w:jc w:val="both"/>
      </w:pPr>
      <w:r>
        <w:t xml:space="preserve">(B)</w:t>
      </w:r>
      <w:r xml:space="preserve">
        <w:t> </w:t>
      </w:r>
      <w:r xml:space="preserve">
        <w:t> </w:t>
      </w:r>
      <w:r>
        <w:t xml:space="preserve">a systemic issue </w:t>
      </w:r>
      <w:r>
        <w:rPr>
          <w:u w:val="single"/>
        </w:rPr>
        <w:t xml:space="preserve">raised</w:t>
      </w:r>
      <w:r>
        <w:t xml:space="preserve"> in </w:t>
      </w:r>
      <w:r>
        <w:rPr>
          <w:u w:val="single"/>
        </w:rPr>
        <w:t xml:space="preserve">a complaint about</w:t>
      </w:r>
      <w:r>
        <w:t xml:space="preserve"> </w:t>
      </w:r>
      <w:r>
        <w:t xml:space="preserve">the [</w:t>
      </w:r>
      <w:r>
        <w:rPr>
          <w:strike/>
        </w:rPr>
        <w:t xml:space="preserve">department's</w:t>
      </w:r>
      <w:r>
        <w:t xml:space="preserve">] provision of services </w:t>
      </w:r>
      <w:r>
        <w:rPr>
          <w:u w:val="single"/>
        </w:rPr>
        <w:t xml:space="preserve">to children by the department, juvenile probation departments, or other entities operating facilities in which children adjudicated for conduct that constitutes an offense are placed</w:t>
      </w:r>
      <w:r>
        <w:t xml:space="preserve"> [</w:t>
      </w:r>
      <w:r>
        <w:rPr>
          <w:strike/>
        </w:rPr>
        <w:t xml:space="preserve">is raised by a complaint</w:t>
      </w:r>
      <w:r>
        <w:t xml:space="preserve">];</w:t>
      </w:r>
    </w:p>
    <w:p w:rsidR="003F3435" w:rsidRDefault="0032493E">
      <w:pPr>
        <w:spacing w:line="480" w:lineRule="auto"/>
        <w:ind w:firstLine="1440"/>
        <w:jc w:val="both"/>
      </w:pPr>
      <w:r>
        <w:t xml:space="preserve">(4)</w:t>
      </w:r>
      <w:r xml:space="preserve">
        <w:t> </w:t>
      </w:r>
      <w:r xml:space="preserve">
        <w:t> </w:t>
      </w:r>
      <w:r>
        <w:t xml:space="preserve">review or inspect periodically the facilities and procedures of any institution or residence in which a child </w:t>
      </w:r>
      <w:r>
        <w:rPr>
          <w:u w:val="single"/>
        </w:rPr>
        <w:t xml:space="preserve">adjudicated for conduct that constitutes an offense</w:t>
      </w:r>
      <w:r>
        <w:t xml:space="preserve"> has been placed by the department </w:t>
      </w:r>
      <w:r>
        <w:rPr>
          <w:u w:val="single"/>
        </w:rPr>
        <w:t xml:space="preserve">or a juvenile probation department</w:t>
      </w:r>
      <w:r>
        <w:t xml:space="preserve">, whether public or private, to ensure that the rights of children are fully observed;</w:t>
      </w:r>
    </w:p>
    <w:p w:rsidR="003F3435" w:rsidRDefault="0032493E">
      <w:pPr>
        <w:spacing w:line="480" w:lineRule="auto"/>
        <w:ind w:firstLine="1440"/>
        <w:jc w:val="both"/>
      </w:pPr>
      <w:r>
        <w:t xml:space="preserve">(5)</w:t>
      </w:r>
      <w:r xml:space="preserve">
        <w:t> </w:t>
      </w:r>
      <w:r xml:space="preserve">
        <w:t> </w:t>
      </w:r>
      <w:r>
        <w:t xml:space="preserve">provide assistance to a child or family who the independent ombudsman determines is in need of assistance, including advocating with an agency, provider, or other person in the best interests of the child;</w:t>
      </w:r>
    </w:p>
    <w:p w:rsidR="003F3435" w:rsidRDefault="0032493E">
      <w:pPr>
        <w:spacing w:line="480" w:lineRule="auto"/>
        <w:ind w:firstLine="1440"/>
        <w:jc w:val="both"/>
      </w:pPr>
      <w:r>
        <w:t xml:space="preserve">(6)</w:t>
      </w:r>
      <w:r xml:space="preserve">
        <w:t> </w:t>
      </w:r>
      <w:r xml:space="preserve">
        <w:t> </w:t>
      </w:r>
      <w:r>
        <w:t xml:space="preserve">review court orders as necessary to fulfill its duties;</w:t>
      </w:r>
    </w:p>
    <w:p w:rsidR="003F3435" w:rsidRDefault="0032493E">
      <w:pPr>
        <w:spacing w:line="480" w:lineRule="auto"/>
        <w:ind w:firstLine="1440"/>
        <w:jc w:val="both"/>
      </w:pPr>
      <w:r>
        <w:t xml:space="preserve">(7)</w:t>
      </w:r>
      <w:r xml:space="preserve">
        <w:t> </w:t>
      </w:r>
      <w:r xml:space="preserve">
        <w:t> </w:t>
      </w:r>
      <w:r>
        <w:t xml:space="preserve">recommend changes in any procedure relating to the treatment of children committed to the department </w:t>
      </w:r>
      <w:r>
        <w:rPr>
          <w:u w:val="single"/>
        </w:rPr>
        <w:t xml:space="preserve">or adjudicated for conduct that constitutes an offense and placed in a facility operated by or contracted with a juvenile probation department or juvenile board</w:t>
      </w:r>
      <w:r>
        <w:t xml:space="preserve">;</w:t>
      </w:r>
    </w:p>
    <w:p w:rsidR="003F3435" w:rsidRDefault="0032493E">
      <w:pPr>
        <w:spacing w:line="480" w:lineRule="auto"/>
        <w:ind w:firstLine="1440"/>
        <w:jc w:val="both"/>
      </w:pPr>
      <w:r>
        <w:t xml:space="preserve">(8)</w:t>
      </w:r>
      <w:r xml:space="preserve">
        <w:t> </w:t>
      </w:r>
      <w:r xml:space="preserve">
        <w:t> </w:t>
      </w:r>
      <w:r>
        <w:t xml:space="preserve">make appropriate referrals under any of the duties and powers listed in this subsection;</w:t>
      </w:r>
    </w:p>
    <w:p w:rsidR="003F3435" w:rsidRDefault="0032493E">
      <w:pPr>
        <w:spacing w:line="480" w:lineRule="auto"/>
        <w:ind w:firstLine="1440"/>
        <w:jc w:val="both"/>
      </w:pPr>
      <w:r>
        <w:t xml:space="preserve">(9)</w:t>
      </w:r>
      <w:r xml:space="preserve">
        <w:t> </w:t>
      </w:r>
      <w:r xml:space="preserve">
        <w:t> </w:t>
      </w:r>
      <w:r>
        <w:t xml:space="preserve">supervise assistants who are serving as advocates </w:t>
      </w:r>
      <w:r>
        <w:rPr>
          <w:u w:val="single"/>
        </w:rPr>
        <w:t xml:space="preserve">in internal administrative and disciplinary hearings by representing</w:t>
      </w:r>
      <w:r>
        <w:t xml:space="preserve"> [</w:t>
      </w:r>
      <w:r>
        <w:rPr>
          <w:strike/>
        </w:rPr>
        <w:t xml:space="preserve">in their representation of</w:t>
      </w:r>
      <w:r>
        <w:t xml:space="preserve">] children committed to the department </w:t>
      </w:r>
      <w:r>
        <w:rPr>
          <w:u w:val="single"/>
        </w:rPr>
        <w:t xml:space="preserve">or adjudicated for conduct that constitutes an offense and placed</w:t>
      </w:r>
      <w:r>
        <w:t xml:space="preserve"> in </w:t>
      </w:r>
      <w:r>
        <w:rPr>
          <w:u w:val="single"/>
        </w:rPr>
        <w:t xml:space="preserve">a facility operated by or contracted with a juvenile probation department or juvenile board</w:t>
      </w:r>
      <w:r>
        <w:t xml:space="preserve"> [</w:t>
      </w:r>
      <w:r>
        <w:rPr>
          <w:strike/>
        </w:rPr>
        <w:t xml:space="preserve">internal administrative and disciplinary hearings</w:t>
      </w:r>
      <w:r>
        <w:t xml:space="preserve">];</w:t>
      </w:r>
    </w:p>
    <w:p w:rsidR="003F3435" w:rsidRDefault="0032493E">
      <w:pPr>
        <w:spacing w:line="480" w:lineRule="auto"/>
        <w:ind w:firstLine="1440"/>
        <w:jc w:val="both"/>
      </w:pPr>
      <w:r>
        <w:t xml:space="preserve">(10)</w:t>
      </w:r>
      <w:r xml:space="preserve">
        <w:t> </w:t>
      </w:r>
      <w:r xml:space="preserve">
        <w:t> </w:t>
      </w:r>
      <w:r>
        <w:t xml:space="preserve">review reports received by the department relating to complaints regarding juvenile probation programs, services, or facilities and analyze the data contained in the reports to identify trends in complaints;</w:t>
      </w:r>
    </w:p>
    <w:p w:rsidR="003F3435" w:rsidRDefault="0032493E">
      <w:pPr>
        <w:spacing w:line="480" w:lineRule="auto"/>
        <w:ind w:firstLine="1440"/>
        <w:jc w:val="both"/>
      </w:pPr>
      <w:r>
        <w:t xml:space="preserve">(11)</w:t>
      </w:r>
      <w:r xml:space="preserve">
        <w:t> </w:t>
      </w:r>
      <w:r xml:space="preserve">
        <w:t> </w:t>
      </w:r>
      <w:r>
        <w:t xml:space="preserve">report a possible standards violation by a [</w:t>
      </w:r>
      <w:r>
        <w:rPr>
          <w:strike/>
        </w:rPr>
        <w:t xml:space="preserve">local</w:t>
      </w:r>
      <w:r>
        <w:t xml:space="preserve">] juvenile probation department to the appropriate division of the department; and</w:t>
      </w:r>
    </w:p>
    <w:p w:rsidR="003F3435" w:rsidRDefault="0032493E">
      <w:pPr>
        <w:spacing w:line="480" w:lineRule="auto"/>
        <w:ind w:firstLine="1440"/>
        <w:jc w:val="both"/>
      </w:pPr>
      <w:r>
        <w:t xml:space="preserve">(12)</w:t>
      </w:r>
      <w:r xml:space="preserve">
        <w:t> </w:t>
      </w:r>
      <w:r xml:space="preserve">
        <w:t> </w:t>
      </w:r>
      <w:r>
        <w:t xml:space="preserve">immediately report the findings of any investigation related to the operation of a post-adjudication correctional facility in a county to the chief juvenile probation officer and the juvenile board of the county.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and juvenile probation departments shall notify the office regarding any private facility described by Subsection (f)(1) with which the department or the juvenile probation department contracts to place children adjudicated as having engaged in conduct indicating a need for supervision or delinquent conduct. </w:t>
      </w:r>
      <w:r>
        <w:rPr>
          <w:u w:val="single"/>
        </w:rPr>
        <w:t xml:space="preserve"> </w:t>
      </w:r>
      <w:r>
        <w:rPr>
          <w:u w:val="single"/>
        </w:rPr>
        <w:t xml:space="preserve">The report under this subsection must be made annually and updated at the time a new contract is entered into with a facility described by this subsection. </w:t>
      </w:r>
      <w:r>
        <w:rPr>
          <w:u w:val="single"/>
        </w:rPr>
        <w:t xml:space="preserve"> </w:t>
      </w:r>
      <w:r>
        <w:rPr>
          <w:u w:val="single"/>
        </w:rPr>
        <w:t xml:space="preserve">The office shall adopt rules to implement the reporting requirements under this subsection, including the specific times the report must be made.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261.102, Human Resources Code, is amended to read as follows:</w:t>
      </w:r>
    </w:p>
    <w:p w:rsidR="003F3435" w:rsidRDefault="0032493E">
      <w:pPr>
        <w:spacing w:line="480" w:lineRule="auto"/>
        <w:ind w:firstLine="720"/>
        <w:jc w:val="both"/>
      </w:pPr>
      <w:r>
        <w:t xml:space="preserve">Sec.</w:t>
      </w:r>
      <w:r xml:space="preserve">
        <w:t> </w:t>
      </w:r>
      <w:r>
        <w:t xml:space="preserve">261.102.</w:t>
      </w:r>
      <w:r xml:space="preserve">
        <w:t> </w:t>
      </w:r>
      <w:r xml:space="preserve">
        <w:t> </w:t>
      </w:r>
      <w:r>
        <w:t xml:space="preserve">TREATMENT OF [</w:t>
      </w:r>
      <w:r>
        <w:rPr>
          <w:strike/>
        </w:rPr>
        <w:t xml:space="preserve">DEPARTMENT</w:t>
      </w:r>
      <w:r>
        <w:t xml:space="preserve">] EMPLOYEES WHO COOPERATE WITH INDEPENDENT OMBUDSMAN. </w:t>
      </w:r>
      <w:r>
        <w:t xml:space="preserve"> </w:t>
      </w:r>
      <w:r>
        <w:t xml:space="preserve">The department</w:t>
      </w:r>
      <w:r>
        <w:rPr>
          <w:u w:val="single"/>
        </w:rPr>
        <w:t xml:space="preserve">, a juvenile probation department, or another entity operating a facility in which children adjudicated for conduct that constitutes an offense are placed</w:t>
      </w:r>
      <w:r>
        <w:t xml:space="preserve"> may not discharge or in any manner discriminate or retaliate against an employee who in good faith makes a complaint to the office of independent ombudsman or cooperates with the office in an investigation.</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Subchapter C, Chapter 261, Human Resources Code, is amended by adding Sections 261.105 and 261.106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261.105.</w:t>
      </w:r>
      <w:r>
        <w:rPr>
          <w:u w:val="single"/>
        </w:rPr>
        <w:t xml:space="preserve"> </w:t>
      </w:r>
      <w:r>
        <w:rPr>
          <w:u w:val="single"/>
        </w:rPr>
        <w:t xml:space="preserve"> </w:t>
      </w:r>
      <w:r>
        <w:rPr>
          <w:u w:val="single"/>
        </w:rPr>
        <w:t xml:space="preserve">RISK FACTORS AND RISK ASSESSMENT TOOLS.  (a) </w:t>
      </w:r>
      <w:r>
        <w:rPr>
          <w:u w:val="single"/>
        </w:rPr>
        <w:t xml:space="preserve"> </w:t>
      </w:r>
      <w:r>
        <w:rPr>
          <w:u w:val="single"/>
        </w:rPr>
        <w:t xml:space="preserve">The office shall develop a comprehensive set of risk factors to use in assessing the overall risk level of facilities and entities described by Section 261.101(f) and of department parole offices. </w:t>
      </w:r>
      <w:r>
        <w:rPr>
          <w:u w:val="single"/>
        </w:rPr>
        <w:t xml:space="preserve"> </w:t>
      </w:r>
      <w:r>
        <w:rPr>
          <w:u w:val="single"/>
        </w:rPr>
        <w:t xml:space="preserve">The risk factors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past and repeat children's rights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volume and types of complaints received by the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recent changes in a facility or parole office leadership;</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high staff turnover;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relevant investigations by the office of the inspector general of the department;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negative media attention;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number of months since the date of the office's last inspection of the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use the risk factors developed under this section to guide the inspections of facilities and entities described by Section 261.101(f), and of department parole offices, by developing risk assessment tools with clear, objective standards to use in assessing the overall risk level of each facility, entity, or parole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may develop distinct assessment tools under Subsection (b) for different entity types, as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periodically review the assessment tools developed under this section to ensure that the tools remain up to date and meaningful, as determined by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261.106.</w:t>
      </w:r>
      <w:r>
        <w:rPr>
          <w:u w:val="single"/>
        </w:rPr>
        <w:t xml:space="preserve"> </w:t>
      </w:r>
      <w:r>
        <w:rPr>
          <w:u w:val="single"/>
        </w:rPr>
        <w:t xml:space="preserve"> </w:t>
      </w:r>
      <w:r>
        <w:rPr>
          <w:u w:val="single"/>
        </w:rPr>
        <w:t xml:space="preserve">RISK-BASED INSPECTIONS. </w:t>
      </w:r>
      <w:r>
        <w:rPr>
          <w:u w:val="single"/>
        </w:rPr>
        <w:t xml:space="preserve"> </w:t>
      </w:r>
      <w:r>
        <w:rPr>
          <w:u w:val="single"/>
        </w:rPr>
        <w:t xml:space="preserve">(a) </w:t>
      </w:r>
      <w:r>
        <w:rPr>
          <w:u w:val="single"/>
        </w:rPr>
        <w:t xml:space="preserve"> </w:t>
      </w:r>
      <w:r>
        <w:rPr>
          <w:u w:val="single"/>
        </w:rPr>
        <w:t xml:space="preserve">The office shall adopt a policy prioritizing the inspection of facilities conducted under Section 261.101(f) and of department parole offices based on the relative risk level of each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under Subsection (a) must require the office to use the risk assessment tools established under Section 261.105 to determine how frequently and intensively the office conducts risk-based inspections.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under Subsection (a) may provide for the office to use alternative inspection methods for entities determined to be low risk, including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desk audits of key documentation;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abbreviated inspection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videoconference technology;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methods that are an alternative to conducting an in-person inspection.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by the office, the department, a juvenile probation department, or a private facility under the office's jurisdiction shall provide information to assist the office in implementing a risk-based inspection schedule.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261.151(c),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A local law enforcement agency shall allow the independent ombudsman access to its records relating to any child in the care or custody of the department </w:t>
      </w:r>
      <w:r>
        <w:rPr>
          <w:u w:val="single"/>
        </w:rPr>
        <w:t xml:space="preserve">or any child adjudicated for conduct that constitutes an offense and placed in a facility operated by or contracted with a juvenile probation department or juvenile board</w:t>
      </w:r>
      <w:r>
        <w:t xml:space="preserv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261.152, Human Resources Code, is amended to read as follows:</w:t>
      </w:r>
    </w:p>
    <w:p w:rsidR="003F3435" w:rsidRDefault="0032493E">
      <w:pPr>
        <w:spacing w:line="480" w:lineRule="auto"/>
        <w:ind w:firstLine="720"/>
        <w:jc w:val="both"/>
      </w:pPr>
      <w:r>
        <w:t xml:space="preserve">Sec.</w:t>
      </w:r>
      <w:r xml:space="preserve">
        <w:t> </w:t>
      </w:r>
      <w:r>
        <w:t xml:space="preserve">261.152.</w:t>
      </w:r>
      <w:r xml:space="preserve">
        <w:t> </w:t>
      </w:r>
      <w:r xml:space="preserve">
        <w:t> </w:t>
      </w:r>
      <w:r>
        <w:t xml:space="preserve">ACCESS TO INFORMATION OF PRIVATE ENTITIES. </w:t>
      </w:r>
      <w:r>
        <w:t xml:space="preserve"> </w:t>
      </w:r>
      <w:r>
        <w:t xml:space="preserve">The independent ombudsman shall have access to the records of a private entity that relate to a child committed to the department </w:t>
      </w:r>
      <w:r>
        <w:rPr>
          <w:u w:val="single"/>
        </w:rPr>
        <w:t xml:space="preserve">or a child adjudicated for conduct that constitutes an offense and placed in a private facility contracted with a juvenile probation department or juvenile board</w:t>
      </w:r>
      <w:r>
        <w:t xml:space="preserv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Subchapter D, Chapter 261, Human Resources Code, is amended by adding Section 261.153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261.153.</w:t>
      </w:r>
      <w:r>
        <w:rPr>
          <w:u w:val="single"/>
        </w:rPr>
        <w:t xml:space="preserve"> </w:t>
      </w:r>
      <w:r>
        <w:rPr>
          <w:u w:val="single"/>
        </w:rPr>
        <w:t xml:space="preserve"> </w:t>
      </w:r>
      <w:r>
        <w:rPr>
          <w:u w:val="single"/>
        </w:rPr>
        <w:t xml:space="preserve">ACCESS TO INFORMATION OF JUVENILE PROBATION DEPARTMENTS.  The independent ombudsman shall have access to the records of a juvenile probation department that relate to a child adjudicated for conduct that constitutes an offense and placed in a facility operated by or contracted with a juvenile probation department or juvenile board.</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The following provisions of the Human Resources Code are repealed:</w:t>
      </w:r>
    </w:p>
    <w:p w:rsidR="003F3435" w:rsidRDefault="0032493E">
      <w:pPr>
        <w:spacing w:line="480" w:lineRule="auto"/>
        <w:ind w:firstLine="1440"/>
        <w:jc w:val="both"/>
      </w:pPr>
      <w:r>
        <w:t xml:space="preserve">(1)</w:t>
      </w:r>
      <w:r xml:space="preserve">
        <w:t> </w:t>
      </w:r>
      <w:r xml:space="preserve">
        <w:t> </w:t>
      </w:r>
      <w:r>
        <w:t xml:space="preserve">Sections 222.001(b) and (f);</w:t>
      </w:r>
    </w:p>
    <w:p w:rsidR="003F3435" w:rsidRDefault="0032493E">
      <w:pPr>
        <w:spacing w:line="480" w:lineRule="auto"/>
        <w:ind w:firstLine="1440"/>
        <w:jc w:val="both"/>
      </w:pPr>
      <w:r>
        <w:t xml:space="preserve">(2)</w:t>
      </w:r>
      <w:r xml:space="preserve">
        <w:t> </w:t>
      </w:r>
      <w:r xml:space="preserve">
        <w:t> </w:t>
      </w:r>
      <w:r>
        <w:t xml:space="preserve">Sections 242.002(a) and (b); and</w:t>
      </w:r>
    </w:p>
    <w:p w:rsidR="003F3435" w:rsidRDefault="0032493E">
      <w:pPr>
        <w:spacing w:line="480" w:lineRule="auto"/>
        <w:ind w:firstLine="1440"/>
        <w:jc w:val="both"/>
      </w:pPr>
      <w:r>
        <w:t xml:space="preserve">(3)</w:t>
      </w:r>
      <w:r xml:space="preserve">
        <w:t> </w:t>
      </w:r>
      <w:r xml:space="preserve">
        <w:t> </w:t>
      </w:r>
      <w:r>
        <w:t xml:space="preserve">Section 246.002.</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(a) </w:t>
      </w:r>
      <w:r>
        <w:t xml:space="preserve"> </w:t>
      </w:r>
      <w:r>
        <w:t xml:space="preserve">Not later than January 1, 2024, the Texas Juvenile Justice Department shall repeal any rule requiring that an individual must be of good moral character to qualify for a department certification.</w:t>
      </w:r>
    </w:p>
    <w:p w:rsidR="003F3435" w:rsidRDefault="0032493E">
      <w:pPr>
        <w:spacing w:line="480" w:lineRule="auto"/>
        <w:ind w:firstLine="720"/>
        <w:jc w:val="both"/>
      </w:pPr>
      <w:r>
        <w:t xml:space="preserve">(b)</w:t>
      </w:r>
      <w:r xml:space="preserve">
        <w:t> </w:t>
      </w:r>
      <w:r xml:space="preserve">
        <w:t> </w:t>
      </w:r>
      <w:r>
        <w:t xml:space="preserve">Not later than December 1, 2024, the Texas Juvenile Justice Department shall submit the first updated regionalization plan required by Section 203.017(a-1), Human Resources Code, as added by this Act.</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(a) </w:t>
      </w:r>
      <w:r>
        <w:t xml:space="preserve"> </w:t>
      </w:r>
      <w:r>
        <w:t xml:space="preserve">Notwithstanding Section 202.001(b), Human Resources Code, as amended by this Act, and except as otherwise provided by this subsection, the term for a member of the Texas Juvenile Justice Board serving on September 1, 2023, expires on that date. </w:t>
      </w:r>
      <w:r>
        <w:t xml:space="preserve"> </w:t>
      </w:r>
      <w:r>
        <w:t xml:space="preserve">A board member serving on that date may continue to serve as a member of the board until a majority of appointments to the board are made under Subsection (b) of this section. </w:t>
      </w:r>
      <w:r>
        <w:t xml:space="preserve"> </w:t>
      </w:r>
      <w:r>
        <w:t xml:space="preserve">A member of the board described by this subsection is eligible for reappointment under Subsection (b) of this section.</w:t>
      </w:r>
    </w:p>
    <w:p w:rsidR="003F3435" w:rsidRDefault="0032493E">
      <w:pPr>
        <w:spacing w:line="480" w:lineRule="auto"/>
        <w:ind w:firstLine="720"/>
        <w:jc w:val="both"/>
      </w:pPr>
      <w:r>
        <w:t xml:space="preserve">(b)</w:t>
      </w:r>
      <w:r xml:space="preserve">
        <w:t> </w:t>
      </w:r>
      <w:r xml:space="preserve">
        <w:t> </w:t>
      </w:r>
      <w:r>
        <w:t xml:space="preserve">In making the initial appointments to the board according to the changes in law made by this Act to Section 202.001, Human Resources Code, the governor shall designate:</w:t>
      </w:r>
    </w:p>
    <w:p w:rsidR="003F3435" w:rsidRDefault="0032493E">
      <w:pPr>
        <w:spacing w:line="480" w:lineRule="auto"/>
        <w:ind w:firstLine="1440"/>
        <w:jc w:val="both"/>
      </w:pPr>
      <w:r>
        <w:t xml:space="preserve">(1)</w:t>
      </w:r>
      <w:r xml:space="preserve">
        <w:t> </w:t>
      </w:r>
      <w:r xml:space="preserve">
        <w:t> </w:t>
      </w:r>
      <w:r>
        <w:t xml:space="preserve">three members to serve terms expiring February 1, 2025;</w:t>
      </w:r>
    </w:p>
    <w:p w:rsidR="003F3435" w:rsidRDefault="0032493E">
      <w:pPr>
        <w:spacing w:line="480" w:lineRule="auto"/>
        <w:ind w:firstLine="1440"/>
        <w:jc w:val="both"/>
      </w:pPr>
      <w:r>
        <w:t xml:space="preserve">(2)</w:t>
      </w:r>
      <w:r xml:space="preserve">
        <w:t> </w:t>
      </w:r>
      <w:r xml:space="preserve">
        <w:t> </w:t>
      </w:r>
      <w:r>
        <w:t xml:space="preserve">three members to serve terms expiring February 1, 2027; and</w:t>
      </w:r>
    </w:p>
    <w:p w:rsidR="003F3435" w:rsidRDefault="0032493E">
      <w:pPr>
        <w:spacing w:line="480" w:lineRule="auto"/>
        <w:ind w:firstLine="1440"/>
        <w:jc w:val="both"/>
      </w:pPr>
      <w:r>
        <w:t xml:space="preserve">(3)</w:t>
      </w:r>
      <w:r xml:space="preserve">
        <w:t> </w:t>
      </w:r>
      <w:r xml:space="preserve">
        <w:t> </w:t>
      </w:r>
      <w:r>
        <w:t xml:space="preserve">three members to serve terms expiring February 1, 2029.</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(a)  Except as provided by Subsection (b) of this section, Section 202.006, Human Resources Code, as amended by this Act, applies to a member of the Texas Juvenile Justice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Juvenile Justice Board who before the effective date of this Act completed the training program required by Section 202.006, Human Resources Code, as that law existed before the effective date of this Act, is only required to complete additional training on the subjects added by this Act to the training program required by Section 202.006, Human Resources Code. A board member described by this subsection may not vote, deliberate, or be counted as a member in attendance at a meeting of the board held on or after December 1, 2023, until the member completes the additional training.</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(a) </w:t>
      </w:r>
      <w:r>
        <w:t xml:space="preserve"> </w:t>
      </w:r>
      <w:r>
        <w:t xml:space="preserve">For purposes of Section 202.010, Human Resources Code, as amended by this Act, the Sunset Advisory Commission shall conduct a limited-scope review of the Texas Juvenile Justice Department for the 89th Legislature.</w:t>
      </w:r>
    </w:p>
    <w:p w:rsidR="003F3435" w:rsidRDefault="0032493E">
      <w:pPr>
        <w:spacing w:line="480" w:lineRule="auto"/>
        <w:ind w:firstLine="720"/>
        <w:jc w:val="both"/>
      </w:pPr>
      <w:r>
        <w:t xml:space="preserve">(b)</w:t>
      </w:r>
      <w:r xml:space="preserve">
        <w:t> </w:t>
      </w:r>
      <w:r xml:space="preserve">
        <w:t> </w:t>
      </w:r>
      <w:r>
        <w:t xml:space="preserve">In conducting the limited-scope review under this section, the Sunset Advisory Commission staff evaluation and report must:</w:t>
      </w:r>
    </w:p>
    <w:p w:rsidR="003F3435" w:rsidRDefault="0032493E">
      <w:pPr>
        <w:spacing w:line="480" w:lineRule="auto"/>
        <w:ind w:firstLine="1440"/>
        <w:jc w:val="both"/>
      </w:pPr>
      <w:r>
        <w:t xml:space="preserve">(1)</w:t>
      </w:r>
      <w:r xml:space="preserve">
        <w:t> </w:t>
      </w:r>
      <w:r xml:space="preserve">
        <w:t> </w:t>
      </w:r>
      <w:r>
        <w:t xml:space="preserve">review the implementation of the Sunset Advisory Commission's recommendations adopted by the commission and statutory recommendations for the Texas Juvenile Justice Department and the office of independent ombudsman for the Texas Juvenile Justice Department made to the 88th Legislature;</w:t>
      </w:r>
    </w:p>
    <w:p w:rsidR="003F3435" w:rsidRDefault="0032493E">
      <w:pPr>
        <w:spacing w:line="480" w:lineRule="auto"/>
        <w:ind w:firstLine="1440"/>
        <w:jc w:val="both"/>
      </w:pPr>
      <w:r>
        <w:t xml:space="preserve">(2)</w:t>
      </w:r>
      <w:r xml:space="preserve">
        <w:t> </w:t>
      </w:r>
      <w:r xml:space="preserve">
        <w:t> </w:t>
      </w:r>
      <w:r>
        <w:t xml:space="preserve">identify the barriers to implementing the recommendations under Subdivision (1) of this subsection;</w:t>
      </w:r>
    </w:p>
    <w:p w:rsidR="003F3435" w:rsidRDefault="0032493E">
      <w:pPr>
        <w:spacing w:line="480" w:lineRule="auto"/>
        <w:ind w:firstLine="1440"/>
        <w:jc w:val="both"/>
      </w:pPr>
      <w:r>
        <w:t xml:space="preserve">(3)</w:t>
      </w:r>
      <w:r xml:space="preserve">
        <w:t> </w:t>
      </w:r>
      <w:r xml:space="preserve">
        <w:t> </w:t>
      </w:r>
      <w:r>
        <w:t xml:space="preserve">identify any changes needed to improve coordination between the Texas Juvenile Justice Department and the Texas Department of Criminal Justice, particularly for children transferred from the custody of the Texas Juvenile Justice Department to the custody of the Texas Department of Criminal Justice; and</w:t>
      </w:r>
    </w:p>
    <w:p w:rsidR="003F3435" w:rsidRDefault="0032493E">
      <w:pPr>
        <w:spacing w:line="480" w:lineRule="auto"/>
        <w:ind w:firstLine="1440"/>
        <w:jc w:val="both"/>
      </w:pPr>
      <w:r>
        <w:t xml:space="preserve">(4)</w:t>
      </w:r>
      <w:r xml:space="preserve">
        <w:t> </w:t>
      </w:r>
      <w:r xml:space="preserve">
        <w:t> </w:t>
      </w:r>
      <w:r>
        <w:t xml:space="preserve">review the decision-making processes involving the Texas Juvenile Justice Board and executive director to evaluate any needed changes in board engagement, delegation of duties, staff discretion, and transparency.</w:t>
      </w:r>
    </w:p>
    <w:p w:rsidR="003F3435" w:rsidRDefault="0032493E">
      <w:pPr>
        <w:spacing w:line="480" w:lineRule="auto"/>
        <w:ind w:firstLine="720"/>
        <w:jc w:val="both"/>
      </w:pPr>
      <w:r>
        <w:t xml:space="preserve">(c)</w:t>
      </w:r>
      <w:r xml:space="preserve">
        <w:t> </w:t>
      </w:r>
      <w:r xml:space="preserve">
        <w:t> </w:t>
      </w:r>
      <w:r>
        <w:t xml:space="preserve">The Sunset Advisory Commission's recommendations to the 89th Legislature may include any recommendation the commission considers appropriate based on the limited-scope review conducted under this section.</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1727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