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88R13253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2579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Guadalupe County Municipal Utility District No. 8;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7976A to read as follows:</w:t>
      </w:r>
    </w:p>
    <w:p w:rsidR="003F3435" w:rsidRDefault="0032493E">
      <w:pPr>
        <w:spacing w:line="480" w:lineRule="auto"/>
        <w:jc w:val="center"/>
      </w:pPr>
      <w:r>
        <w:rPr>
          <w:u w:val="single"/>
        </w:rPr>
        <w:t xml:space="preserve">CHAPTER 7976A.  GUADALUPE COUNTY MUNICIPAL UTILITY DISTRICT NO. 8</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Guadalupe County Municipal Utility District No. 8.</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7976A.0104.</w:t>
      </w:r>
      <w:r>
        <w:rPr>
          <w:u w:val="single"/>
        </w:rPr>
        <w:t xml:space="preserve"> </w:t>
      </w:r>
      <w:r>
        <w:rPr>
          <w:u w:val="single"/>
        </w:rPr>
        <w:t xml:space="preserve"> </w:t>
      </w:r>
      <w:r>
        <w:rPr>
          <w:u w:val="single"/>
        </w:rPr>
        <w:t xml:space="preserve">CONSENT OF MUNICIPALITY REQUIRED.  The temporary directors may not hold an election under Section 7976A.0103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7976A.0202,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7976A.0103;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7976A.0103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7976A.0103;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7976A.0403.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7976A.0402.</w:t>
      </w:r>
      <w:r>
        <w:rPr>
          <w:u w:val="single"/>
        </w:rPr>
        <w:t xml:space="preserve"> </w:t>
      </w:r>
      <w:r>
        <w:rPr>
          <w:u w:val="single"/>
        </w:rPr>
        <w:t xml:space="preserve"> </w:t>
      </w:r>
      <w:r>
        <w:rPr>
          <w:u w:val="single"/>
        </w:rPr>
        <w:t xml:space="preserve">OPERATION AND MAINTENANCE TAX.  (a)  If authorized at an election held under Section 7976A.0401,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Guadalupe County Municipal Utility District No.</w:t>
      </w:r>
      <w:r xml:space="preserve">
        <w:t> </w:t>
      </w:r>
      <w:r>
        <w:t xml:space="preserve">8 initially includes all the territory contained in the following area:</w:t>
      </w:r>
    </w:p>
    <w:p w:rsidR="003F3435" w:rsidRDefault="0032493E">
      <w:pPr>
        <w:spacing w:line="480" w:lineRule="auto"/>
        <w:ind w:firstLine="720"/>
        <w:jc w:val="both"/>
      </w:pPr>
      <w:r>
        <w:t xml:space="preserve">Being 248.5 acres of land situated in the Josias Randolph Survey, Abstract No.</w:t>
      </w:r>
      <w:r xml:space="preserve">
        <w:t> </w:t>
      </w:r>
      <w:r>
        <w:t xml:space="preserve">276 and the James Hodges Survey, Abstract No.</w:t>
      </w:r>
      <w:r xml:space="preserve">
        <w:t> </w:t>
      </w:r>
      <w:r>
        <w:t xml:space="preserve">148, Guadalupe County, Texas; said 248.5 acres being comprised of a portion of a called 159.45 acre tract of land in the name of NESH 7 Hills, LP as recorded in a General Warranty Deed in Document Number 202299019360, Official Public Records of Guadalupe County (O.P.R.G.C.) as Exhibit "A", and all of a called 91.04 acre tract of land in the name of NESH 7 Hills, LP as recorded in said General Warranty Deed as Exhibit "B"; said 248.5 acre tract being more particularly described by metes and bounds as follows (all bearings are referenced to the Texas Coordinate System, North American Datum of 1983 (NAD83), South Central Zone);</w:t>
      </w:r>
    </w:p>
    <w:p w:rsidR="003F3435" w:rsidRDefault="0032493E">
      <w:pPr>
        <w:spacing w:line="480" w:lineRule="auto"/>
        <w:ind w:firstLine="720"/>
        <w:jc w:val="both"/>
      </w:pPr>
      <w:r>
        <w:t xml:space="preserve">Beginning at the most northerly corner of said 159.45 acre tract, being the northwesterly corner of a called 39.86 acre tract of land recorded in the name of Robert Kidnew (no deed information found), also being on the southerly Right-of-Way (R.O.W.) line of Interstate Highway 10 (IH 10);</w:t>
      </w:r>
    </w:p>
    <w:p w:rsidR="003F3435" w:rsidRDefault="0032493E">
      <w:pPr>
        <w:spacing w:line="480" w:lineRule="auto"/>
        <w:ind w:firstLine="720"/>
        <w:jc w:val="both"/>
      </w:pPr>
      <w:r>
        <w:t xml:space="preserve">Thence, with the common line between said 159.45 acre tract and said 39.86 acre tract, South 41 degrees 33 minutes 50 seconds East, a distance of 2,224.03 feet to the most easterly corner of said 159.45 acre tract, being the most northerly corner of aforesaid 91.04 acre tract, the southerly corner of said 39.86 acre tract and the most westerly corner of a called 51.89 acre tract recorded in the names of Juan and Jose Castillo in Volume 4185, Page 934, O.P.R.G.C.;</w:t>
      </w:r>
    </w:p>
    <w:p w:rsidR="003F3435" w:rsidRDefault="0032493E">
      <w:pPr>
        <w:spacing w:line="480" w:lineRule="auto"/>
        <w:ind w:firstLine="720"/>
        <w:jc w:val="both"/>
      </w:pPr>
      <w:r>
        <w:t xml:space="preserve">Thence, with the common line between said 91.04 acre tract and said 51.89 acre tract, the following four (4) courses and distances:</w:t>
      </w:r>
    </w:p>
    <w:p w:rsidR="003F3435" w:rsidRDefault="0032493E">
      <w:pPr>
        <w:spacing w:line="480" w:lineRule="auto"/>
        <w:ind w:firstLine="720"/>
        <w:jc w:val="both"/>
      </w:pPr>
      <w:r>
        <w:t xml:space="preserve">1.</w:t>
      </w:r>
      <w:r xml:space="preserve">
        <w:t> </w:t>
      </w:r>
      <w:r xml:space="preserve">
        <w:t> </w:t>
      </w:r>
      <w:r>
        <w:t xml:space="preserve">South 40 degrees 49 minutes 54 seconds East, a distance of 716.44 feet;</w:t>
      </w:r>
    </w:p>
    <w:p w:rsidR="003F3435" w:rsidRDefault="0032493E">
      <w:pPr>
        <w:spacing w:line="480" w:lineRule="auto"/>
        <w:ind w:firstLine="720"/>
        <w:jc w:val="both"/>
      </w:pPr>
      <w:r>
        <w:t xml:space="preserve">2.</w:t>
      </w:r>
      <w:r xml:space="preserve">
        <w:t> </w:t>
      </w:r>
      <w:r xml:space="preserve">
        <w:t> </w:t>
      </w:r>
      <w:r>
        <w:t xml:space="preserve">South 46 degrees 49 minutes 19 seconds West, a distance of 22.34 feet;</w:t>
      </w:r>
    </w:p>
    <w:p w:rsidR="003F3435" w:rsidRDefault="0032493E">
      <w:pPr>
        <w:spacing w:line="480" w:lineRule="auto"/>
        <w:ind w:firstLine="720"/>
        <w:jc w:val="both"/>
      </w:pPr>
      <w:r>
        <w:t xml:space="preserve">3.</w:t>
      </w:r>
      <w:r xml:space="preserve">
        <w:t> </w:t>
      </w:r>
      <w:r xml:space="preserve">
        <w:t> </w:t>
      </w:r>
      <w:r>
        <w:t xml:space="preserve">South 40 degrees 51 minutes 37 seconds East, a distance of 869.00 feet;</w:t>
      </w:r>
    </w:p>
    <w:p w:rsidR="003F3435" w:rsidRDefault="0032493E">
      <w:pPr>
        <w:spacing w:line="480" w:lineRule="auto"/>
        <w:ind w:firstLine="720"/>
        <w:jc w:val="both"/>
      </w:pPr>
      <w:r>
        <w:t xml:space="preserve">4.</w:t>
      </w:r>
      <w:r xml:space="preserve">
        <w:t> </w:t>
      </w:r>
      <w:r xml:space="preserve">
        <w:t> </w:t>
      </w:r>
      <w:r>
        <w:t xml:space="preserve">North 48 degrees 34 minutes 46 seconds East, a distance of 246.36 feet to the northeasterly corner of said 91.04 acre tract, being on the westerly R.O.W. line of Dart Field Road;</w:t>
      </w:r>
    </w:p>
    <w:p w:rsidR="003F3435" w:rsidRDefault="0032493E">
      <w:pPr>
        <w:spacing w:line="480" w:lineRule="auto"/>
        <w:ind w:firstLine="720"/>
        <w:jc w:val="both"/>
      </w:pPr>
      <w:r>
        <w:t xml:space="preserve">Thence, with the easterly line of said 91.04 acre tract and the westerly R.O.W. line of said Dart Field Road, South 03 degrees 26 minutes 57 seconds West, a distance of 1,141.98 feet to the southeasterly corner of said 91.04 acre tract, being the most easterly corner of a called 62.46 acre tract of land recorded in the name of Mary Mergele (no deed information found);</w:t>
      </w:r>
    </w:p>
    <w:p w:rsidR="003F3435" w:rsidRDefault="0032493E">
      <w:pPr>
        <w:spacing w:line="480" w:lineRule="auto"/>
        <w:ind w:firstLine="720"/>
        <w:jc w:val="both"/>
      </w:pPr>
      <w:r>
        <w:t xml:space="preserve">Thence, with the common line between said 91.04 acre tract and said 62.46 acre tract, the following three (3) courses and distances;</w:t>
      </w:r>
    </w:p>
    <w:p w:rsidR="003F3435" w:rsidRDefault="0032493E">
      <w:pPr>
        <w:spacing w:line="480" w:lineRule="auto"/>
        <w:ind w:firstLine="720"/>
        <w:jc w:val="both"/>
      </w:pPr>
      <w:r>
        <w:t xml:space="preserve">1.</w:t>
      </w:r>
      <w:r xml:space="preserve">
        <w:t> </w:t>
      </w:r>
      <w:r xml:space="preserve">
        <w:t> </w:t>
      </w:r>
      <w:r>
        <w:t xml:space="preserve">South 60 degrees 28 minutes 33 seconds West, a distance of 1,052.86 feet;</w:t>
      </w:r>
    </w:p>
    <w:p w:rsidR="003F3435" w:rsidRDefault="0032493E">
      <w:pPr>
        <w:spacing w:line="480" w:lineRule="auto"/>
        <w:ind w:firstLine="720"/>
        <w:jc w:val="both"/>
      </w:pPr>
      <w:r>
        <w:t xml:space="preserve">2.</w:t>
      </w:r>
      <w:r xml:space="preserve">
        <w:t> </w:t>
      </w:r>
      <w:r xml:space="preserve">
        <w:t> </w:t>
      </w:r>
      <w:r>
        <w:t xml:space="preserve">North 23 degrees 36 minutes 29 seconds West, a distance of 640.11 feet;</w:t>
      </w:r>
    </w:p>
    <w:p w:rsidR="003F3435" w:rsidRDefault="0032493E">
      <w:pPr>
        <w:spacing w:line="480" w:lineRule="auto"/>
        <w:ind w:firstLine="720"/>
        <w:jc w:val="both"/>
      </w:pPr>
      <w:r>
        <w:t xml:space="preserve">3.</w:t>
      </w:r>
      <w:r xml:space="preserve">
        <w:t> </w:t>
      </w:r>
      <w:r xml:space="preserve">
        <w:t> </w:t>
      </w:r>
      <w:r>
        <w:t xml:space="preserve">South 48 degrees 26 minutes 08 seconds West, a distance of 487.65 feet to an interior corner of said 91.04 acre tract, being the southeasterly corner of a called 60.00 acre tract of land recorded in the name of Richard Mergele in Document Number 202199016163, O.P.R.G.C.;</w:t>
      </w:r>
    </w:p>
    <w:p w:rsidR="003F3435" w:rsidRDefault="0032493E">
      <w:pPr>
        <w:spacing w:line="480" w:lineRule="auto"/>
        <w:ind w:firstLine="720"/>
        <w:jc w:val="both"/>
      </w:pPr>
      <w:r>
        <w:t xml:space="preserve">Thence, with the common line between said 91.04 acre tract and said 60.00 acre tract, North 40 degrees 54 minutes 12 seconds West, a distance of 1,549.99 feet the northwesterly corner of said 91.04 acre tract, being the most northerly corner of said 60.00 acre tract, also being on the southerly line of aforesaid 159.45 acre tract;</w:t>
      </w:r>
    </w:p>
    <w:p w:rsidR="003F3435" w:rsidRDefault="0032493E">
      <w:pPr>
        <w:spacing w:line="480" w:lineRule="auto"/>
        <w:ind w:firstLine="720"/>
        <w:jc w:val="both"/>
      </w:pPr>
      <w:r>
        <w:t xml:space="preserve">Thence, with the common line between said 159.45 acre tract and said 60.00 acre tract, South 47 degrees 58 minutes 18 seconds West, a distance of 1,692.34 feet to the most southerly corner of said 159.45 acre tract, being the westerly corner of said 60.00 acre tract, also being on the easterly line of a called 141.59 acre tract of land recorded in the name of Abner Ussery in Volume 133, Page 381, O.P.R.G.C.;</w:t>
      </w:r>
    </w:p>
    <w:p w:rsidR="003F3435" w:rsidRDefault="0032493E">
      <w:pPr>
        <w:spacing w:line="480" w:lineRule="auto"/>
        <w:ind w:firstLine="720"/>
        <w:jc w:val="both"/>
      </w:pPr>
      <w:r>
        <w:t xml:space="preserve">Thence, with the common line between said 159.45 acre tract and said 141.59 acre tract, North 39 degrees 48 minutes 06 seconds West, a distance of 1,303.20 feet to the most westerly corner of said 159.45 acre tract, being the southwesterly corner of a called 67.01 acre tract of land recorded in the name of Abner Ussery (no deed information found);</w:t>
      </w:r>
    </w:p>
    <w:p w:rsidR="003F3435" w:rsidRDefault="0032493E">
      <w:pPr>
        <w:spacing w:line="480" w:lineRule="auto"/>
        <w:ind w:firstLine="720"/>
        <w:jc w:val="both"/>
      </w:pPr>
      <w:r>
        <w:t xml:space="preserve">Thence, with the common line between said 159.45 acre tract and said 67.01 acre tract, the following two (2) courses and distances;</w:t>
      </w:r>
    </w:p>
    <w:p w:rsidR="003F3435" w:rsidRDefault="0032493E">
      <w:pPr>
        <w:spacing w:line="480" w:lineRule="auto"/>
        <w:ind w:firstLine="720"/>
        <w:jc w:val="both"/>
      </w:pPr>
      <w:r>
        <w:t xml:space="preserve">North 48 degrees 35 minutes 44 seconds East, a distance of 1,783.49 feet;</w:t>
      </w:r>
    </w:p>
    <w:p w:rsidR="003F3435" w:rsidRDefault="0032493E">
      <w:pPr>
        <w:spacing w:line="480" w:lineRule="auto"/>
        <w:ind w:firstLine="720"/>
        <w:jc w:val="both"/>
      </w:pPr>
      <w:r>
        <w:t xml:space="preserve">North 40 degrees 37 minutes 01 second West, 1,244.08 feet to the southerly line of a called 2.13 acre tract conveyed to Catrina Lewis in Warranty Deed recorded in Document Number 201899027872, O.P.R.G.C.</w:t>
      </w:r>
    </w:p>
    <w:p w:rsidR="003F3435" w:rsidRDefault="0032493E">
      <w:pPr>
        <w:spacing w:line="480" w:lineRule="auto"/>
        <w:ind w:firstLine="720"/>
        <w:jc w:val="both"/>
      </w:pPr>
      <w:r>
        <w:t xml:space="preserve">Thence, with the southeasterly line of said 2.13 acre tract the following four (4) courses;</w:t>
      </w:r>
    </w:p>
    <w:p w:rsidR="003F3435" w:rsidRDefault="0032493E">
      <w:pPr>
        <w:spacing w:line="480" w:lineRule="auto"/>
        <w:ind w:firstLine="720"/>
        <w:jc w:val="both"/>
      </w:pPr>
      <w:r>
        <w:t xml:space="preserve">1.</w:t>
      </w:r>
      <w:r xml:space="preserve">
        <w:t> </w:t>
      </w:r>
      <w:r xml:space="preserve">
        <w:t> </w:t>
      </w:r>
      <w:r>
        <w:t xml:space="preserve">North 38 degrees 19 minutes 00 seconds East, a distance of 136.58 feet;</w:t>
      </w:r>
    </w:p>
    <w:p w:rsidR="003F3435" w:rsidRDefault="0032493E">
      <w:pPr>
        <w:spacing w:line="480" w:lineRule="auto"/>
        <w:ind w:firstLine="720"/>
        <w:jc w:val="both"/>
      </w:pPr>
      <w:r>
        <w:t xml:space="preserve">2.</w:t>
      </w:r>
      <w:r xml:space="preserve">
        <w:t> </w:t>
      </w:r>
      <w:r xml:space="preserve">
        <w:t> </w:t>
      </w:r>
      <w:r>
        <w:t xml:space="preserve">North 04 degrees 38 minutes 55 seconds East, a distance of 150.74 feet;</w:t>
      </w:r>
    </w:p>
    <w:p w:rsidR="003F3435" w:rsidRDefault="0032493E">
      <w:pPr>
        <w:spacing w:line="480" w:lineRule="auto"/>
        <w:ind w:firstLine="720"/>
        <w:jc w:val="both"/>
      </w:pPr>
      <w:r>
        <w:t xml:space="preserve">3.</w:t>
      </w:r>
      <w:r xml:space="preserve">
        <w:t> </w:t>
      </w:r>
      <w:r xml:space="preserve">
        <w:t> </w:t>
      </w:r>
      <w:r>
        <w:t xml:space="preserve">North 29 degrees 03 minutes 42 seconds West, a distance of 137.41 feet;</w:t>
      </w:r>
    </w:p>
    <w:p w:rsidR="003F3435" w:rsidRDefault="0032493E">
      <w:pPr>
        <w:spacing w:line="480" w:lineRule="auto"/>
        <w:ind w:firstLine="720"/>
        <w:jc w:val="both"/>
      </w:pPr>
      <w:r>
        <w:t xml:space="preserve">4.</w:t>
      </w:r>
      <w:r xml:space="preserve">
        <w:t> </w:t>
      </w:r>
      <w:r xml:space="preserve">
        <w:t> </w:t>
      </w:r>
      <w:r>
        <w:t xml:space="preserve">North 00 degrees 08 minutes 43 seconds West, a distance of 96.17 feet to the northerly line of said 159.45 acre tract and the northeasterly corner of said 2.13 acre tract, also being on the southerly line of aforesaid IH 10;</w:t>
      </w:r>
    </w:p>
    <w:p w:rsidR="003F3435" w:rsidRDefault="0032493E">
      <w:pPr>
        <w:spacing w:line="480" w:lineRule="auto"/>
        <w:ind w:firstLine="720"/>
        <w:jc w:val="both"/>
      </w:pPr>
      <w:r>
        <w:t xml:space="preserve">Thence, with the northerly line of said 159.45 acre tract and the southerly R.O.W. line of said IH 10, North 72 degrees 09 minutes 51 seconds East, a distance of 1,548.01 feet to the Point of Beginning and containing 248.5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7976A, Special District Local Laws Code, as added by Section 1 of this Act, is amended by adding Section 7976A.0307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