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S.J.R.</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protecting the fundamental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FUNDAMENTAL RIGHT OF PARENTS TO RAISE CHILDREN.  (a)  The liberty of a parent to direct the upbringing of the parent's child is a fundamental right.  This right includes the right to direct the care, custody, control, education, moral and religious training, and medical care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unless the interference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the rights of parents to direct the upbringing of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