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88R16251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Paxton</w:t>
      </w:r>
      <w:r xml:space="preserve">
        <w:tab wTab="150" tlc="none" cTlc="0"/>
      </w:r>
      <w:r>
        <w:t xml:space="preserve">S.R.</w:t>
      </w:r>
      <w:r xml:space="preserve">
        <w:t> </w:t>
      </w:r>
      <w:r>
        <w:t xml:space="preserve">No.</w:t>
      </w:r>
      <w:r xml:space="preserve">
        <w:t> </w:t>
      </w:r>
      <w:r>
        <w:t xml:space="preserve">277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Superintendent's Student Advisory Council for the Frisco Independent School District are visiting the State Capitol on March 7, 2023; and</w:t>
      </w:r>
    </w:p>
    <w:p w:rsidR="003F3435" w:rsidRDefault="0032493E">
      <w:pPr>
        <w:spacing w:line="480" w:lineRule="auto"/>
        <w:ind w:firstLine="720"/>
        <w:jc w:val="both"/>
      </w:pPr>
      <w:r>
        <w:t xml:space="preserve">WHEREAS, The council was established by former Frisco ISD superintendent Dr.</w:t>
      </w:r>
      <w:r xml:space="preserve">
        <w:t> </w:t>
      </w:r>
      <w:r>
        <w:t xml:space="preserve">Rick Reedy during the 2005-2006 school year to provide students with a voice in the operation of the district; members of the group are selected by the principals of each Frisco ISD high school, providing well-rounded representation of the district's high school student body; and</w:t>
      </w:r>
    </w:p>
    <w:p w:rsidR="003F3435" w:rsidRDefault="0032493E">
      <w:pPr>
        <w:spacing w:line="480" w:lineRule="auto"/>
        <w:ind w:firstLine="720"/>
        <w:jc w:val="both"/>
      </w:pPr>
      <w:r>
        <w:t xml:space="preserve">WHEREAS, Among its many accomplishments over the years, the council was instrumental in the development of a new policy related to student grade point averages in the district; and</w:t>
      </w:r>
    </w:p>
    <w:p w:rsidR="003F3435" w:rsidRDefault="0032493E">
      <w:pPr>
        <w:spacing w:line="480" w:lineRule="auto"/>
        <w:ind w:firstLine="720"/>
        <w:jc w:val="both"/>
      </w:pPr>
      <w:r>
        <w:t xml:space="preserve">WHEREAS, The members of the Superintendent's Student Advisory Council have demonstrated initiative, dedication, and a commitment to making Frisco ISD the best it can be, and they are setting an outstanding example for their peers; now, therefore, be it</w:t>
      </w:r>
    </w:p>
    <w:p w:rsidR="003F3435" w:rsidRDefault="0032493E">
      <w:pPr>
        <w:spacing w:line="480" w:lineRule="auto"/>
        <w:ind w:firstLine="720"/>
        <w:jc w:val="both"/>
      </w:pPr>
      <w:r>
        <w:t xml:space="preserve">RESOLVED, That the Senate of the 88th Texas Legislature hereby recognize the members of the Frisco ISD Superintendent's Student Advisory Council on the occasion of their visit to the State Capitol and extend to them sincere best wishes for success in all their future endeavors; and, be it further</w:t>
      </w:r>
    </w:p>
    <w:p w:rsidR="003F3435" w:rsidRDefault="0032493E">
      <w:pPr>
        <w:spacing w:line="480" w:lineRule="auto"/>
        <w:ind w:firstLine="720"/>
        <w:jc w:val="both"/>
      </w:pPr>
      <w:r>
        <w:t xml:space="preserve">RESOLVED, That an official copy of this resolution be prepared for the council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