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2 -->
  <w:body>
    <w:tbl>
      <w:tblPr>
        <w:tblW w:w="4820" w:type="pct"/>
        <w:tblInd w:w="6" w:type="dxa"/>
        <w:tblLayout w:type="fixed"/>
        <w:tblCellMar>
          <w:left w:w="0" w:type="dxa"/>
          <w:bottom w:w="288" w:type="dxa"/>
          <w:right w:w="720" w:type="dxa"/>
        </w:tblCellMar>
        <w:tblLook w:val="01E0"/>
      </w:tblPr>
      <w:tblGrid>
        <w:gridCol w:w="6016"/>
        <w:gridCol w:w="6017"/>
        <w:gridCol w:w="6013"/>
      </w:tblGrid>
      <w:tr w14:paraId="5139F98D" w14:textId="77777777" w:rsidTr="00E546A4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rPr>
          <w:cantSplit/>
          <w:tblHeader/>
        </w:trPr>
        <w:tc>
          <w:tcPr>
            <w:tcW w:w="18713" w:type="dxa"/>
            <w:gridSpan w:val="3"/>
          </w:tcPr>
          <w:p w:rsidR="008472B9" w14:paraId="3F2531FB" w14:textId="77777777">
            <w:pPr>
              <w:ind w:left="650"/>
              <w:jc w:val="center"/>
            </w:pPr>
            <w:r>
              <w:rPr>
                <w:b/>
              </w:rPr>
              <w:t>House Bill  3453</w:t>
            </w:r>
          </w:p>
          <w:p w:rsidR="008472B9" w14:paraId="10FB41A1" w14:textId="77777777">
            <w:pPr>
              <w:ind w:left="650"/>
              <w:jc w:val="center"/>
            </w:pPr>
            <w:r>
              <w:t>Senate Amendments</w:t>
            </w:r>
          </w:p>
          <w:p w:rsidR="008472B9" w14:paraId="12116FFE" w14:textId="77777777">
            <w:pPr>
              <w:ind w:left="650"/>
              <w:jc w:val="center"/>
            </w:pPr>
            <w:r>
              <w:t>Section-by-Section Analysis</w:t>
            </w:r>
          </w:p>
          <w:p w:rsidR="008472B9" w14:paraId="42022715" w14:textId="77777777">
            <w:pPr>
              <w:jc w:val="center"/>
            </w:pPr>
          </w:p>
        </w:tc>
      </w:tr>
      <w:tr w14:paraId="747A8C64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rPr>
          <w:cantSplit/>
          <w:tblHeader/>
        </w:trPr>
        <w:tc>
          <w:tcPr>
            <w:tcW w:w="1667" w:type="pct"/>
            <w:tcMar>
              <w:bottom w:w="188" w:type="dxa"/>
              <w:right w:w="0" w:type="dxa"/>
            </w:tcMar>
          </w:tcPr>
          <w:p w:rsidR="008472B9" w14:paraId="382787E4" w14:textId="77777777">
            <w:pPr>
              <w:jc w:val="center"/>
            </w:pPr>
            <w:r>
              <w:t>HOUSE VERSION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8472B9" w14:paraId="5F94FE5B" w14:textId="77777777">
            <w:pPr>
              <w:jc w:val="center"/>
            </w:pPr>
            <w:r>
              <w:t>SENATE VERSION (CS)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8472B9" w14:paraId="71EEE2AA" w14:textId="77777777">
            <w:pPr>
              <w:jc w:val="center"/>
            </w:pPr>
            <w:r>
              <w:t>CONFERENCE</w:t>
            </w:r>
          </w:p>
        </w:tc>
      </w:tr>
      <w:tr w14:paraId="49E13B89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c>
          <w:tcPr>
            <w:tcW w:w="6473" w:type="dxa"/>
          </w:tcPr>
          <w:p w:rsidR="008472B9" w14:paraId="1C68C341" w14:textId="77777777">
            <w:pPr>
              <w:jc w:val="both"/>
            </w:pPr>
            <w:r>
              <w:t>SECTION 1.  Section 352.002, Tax Code, is amended by adding Subsection (ee) to read as follows:</w:t>
            </w:r>
          </w:p>
          <w:p w:rsidR="008472B9" w14:paraId="7A174FE1" w14:textId="77777777">
            <w:pPr>
              <w:jc w:val="both"/>
            </w:pPr>
            <w:r>
              <w:rPr>
                <w:u w:val="single"/>
              </w:rPr>
              <w:t>(ee)  The commissioners court of a county that has a population of 800,000 or more and is adjacent to a county with a population of four million or more may impose a tax as provided by Subsection (a).</w:t>
            </w:r>
          </w:p>
          <w:p w:rsidR="008472B9" w14:paraId="6B605E93" w14:textId="77777777">
            <w:pPr>
              <w:jc w:val="both"/>
            </w:pPr>
          </w:p>
        </w:tc>
        <w:tc>
          <w:tcPr>
            <w:tcW w:w="6480" w:type="dxa"/>
          </w:tcPr>
          <w:p w:rsidR="008472B9" w14:paraId="6B1926B5" w14:textId="77777777">
            <w:pPr>
              <w:jc w:val="both"/>
            </w:pPr>
            <w:r>
              <w:t>SECTION 1. Same as House version.</w:t>
            </w:r>
          </w:p>
          <w:p w:rsidR="008472B9" w14:paraId="3EEEF0F4" w14:textId="77777777">
            <w:pPr>
              <w:jc w:val="both"/>
            </w:pPr>
          </w:p>
          <w:p w:rsidR="008472B9" w14:paraId="6F9E9C93" w14:textId="77777777">
            <w:pPr>
              <w:jc w:val="both"/>
            </w:pPr>
          </w:p>
        </w:tc>
        <w:tc>
          <w:tcPr>
            <w:tcW w:w="5760" w:type="dxa"/>
          </w:tcPr>
          <w:p w:rsidR="008472B9" w14:paraId="32E9AEBC" w14:textId="77777777">
            <w:pPr>
              <w:jc w:val="both"/>
            </w:pPr>
          </w:p>
        </w:tc>
      </w:tr>
      <w:tr w14:paraId="76476624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c>
          <w:tcPr>
            <w:tcW w:w="6473" w:type="dxa"/>
          </w:tcPr>
          <w:p w:rsidR="008472B9" w14:paraId="60B5DD6B" w14:textId="77777777">
            <w:pPr>
              <w:jc w:val="both"/>
            </w:pPr>
            <w:r>
              <w:t>SECTION 2.  Section 352.003, Tax Code, is amended by adding Subsection (bb) to read as follows:</w:t>
            </w:r>
          </w:p>
          <w:p w:rsidR="008472B9" w14:paraId="3BFC4C3B" w14:textId="77777777">
            <w:pPr>
              <w:jc w:val="both"/>
            </w:pPr>
            <w:r>
              <w:rPr>
                <w:u w:val="single"/>
              </w:rPr>
              <w:t>(bb)  The tax rate in a county authorized to impose the tax under Section 352.002(ee) may not exceed seven percent of the price paid for a room in a hotel, except that the tax rate may not exceed two percent of the price paid for a room in a hotel if the hotel is located in:</w:t>
            </w:r>
          </w:p>
          <w:p w:rsidR="008472B9" w14:paraId="59053EA9" w14:textId="77777777">
            <w:pPr>
              <w:jc w:val="both"/>
            </w:pPr>
            <w:r>
              <w:rPr>
                <w:u w:val="single"/>
              </w:rPr>
              <w:t>(1)  a municipality that imposes a tax under Chapter 351 applicable to the hotel; or</w:t>
            </w:r>
          </w:p>
          <w:p w:rsidR="008472B9" w14:paraId="3941C152" w14:textId="77777777">
            <w:pPr>
              <w:jc w:val="both"/>
            </w:pPr>
            <w:r>
              <w:rPr>
                <w:u w:val="single"/>
              </w:rPr>
              <w:t>(2)  the extraterritorial jurisdiction of a municipality that imposes a tax under Section 351.0025 applicable to the hotel.</w:t>
            </w:r>
          </w:p>
          <w:p w:rsidR="008472B9" w14:paraId="2AA23E28" w14:textId="77777777">
            <w:pPr>
              <w:jc w:val="both"/>
            </w:pPr>
          </w:p>
        </w:tc>
        <w:tc>
          <w:tcPr>
            <w:tcW w:w="6480" w:type="dxa"/>
          </w:tcPr>
          <w:p w:rsidR="008472B9" w14:paraId="2D37566E" w14:textId="77777777">
            <w:pPr>
              <w:jc w:val="both"/>
            </w:pPr>
            <w:r>
              <w:t>SECTION 2. Same as House version.</w:t>
            </w:r>
          </w:p>
          <w:p w:rsidR="008472B9" w14:paraId="3EFB81E4" w14:textId="77777777">
            <w:pPr>
              <w:jc w:val="both"/>
            </w:pPr>
          </w:p>
          <w:p w:rsidR="008472B9" w14:paraId="51B2F00D" w14:textId="77777777">
            <w:pPr>
              <w:jc w:val="both"/>
            </w:pPr>
          </w:p>
        </w:tc>
        <w:tc>
          <w:tcPr>
            <w:tcW w:w="5760" w:type="dxa"/>
          </w:tcPr>
          <w:p w:rsidR="008472B9" w14:paraId="58B015F6" w14:textId="77777777">
            <w:pPr>
              <w:jc w:val="both"/>
            </w:pPr>
          </w:p>
        </w:tc>
      </w:tr>
      <w:tr w14:paraId="212CD258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c>
          <w:tcPr>
            <w:tcW w:w="6473" w:type="dxa"/>
          </w:tcPr>
          <w:p w:rsidR="008472B9" w14:paraId="2C2662DF" w14:textId="77777777">
            <w:pPr>
              <w:jc w:val="both"/>
            </w:pPr>
            <w:r>
              <w:t>SECTION 3.  Subchapter B, Chapter 352, Tax Code, is amended by adding Section 352.115 to read as follows:</w:t>
            </w:r>
          </w:p>
          <w:p w:rsidR="008472B9" w14:paraId="57ABDF26" w14:textId="77777777">
            <w:pPr>
              <w:jc w:val="both"/>
            </w:pPr>
            <w:r>
              <w:rPr>
                <w:u w:val="single"/>
              </w:rPr>
              <w:t>Sec. 352.115.  USE OF REVENUE: CERTAIN COUNTIES ADJACENT TO POPULOUS COUNTIES.  In addition to the purposes authorized by this chapter, the revenue from a tax imposed under this chapter by a county authorized to impose the tax under Section 352.002(ee) may be used to construct, maintain, and operate a multi-event sports and entertainment venue that substantially increases regional sporting events and related economic activity at hotels in the county.</w:t>
            </w:r>
          </w:p>
          <w:p w:rsidR="008472B9" w14:paraId="779CA259" w14:textId="77777777">
            <w:pPr>
              <w:jc w:val="both"/>
            </w:pPr>
          </w:p>
        </w:tc>
        <w:tc>
          <w:tcPr>
            <w:tcW w:w="6480" w:type="dxa"/>
          </w:tcPr>
          <w:p w:rsidR="008472B9" w14:paraId="4F0D1F9A" w14:textId="77777777">
            <w:pPr>
              <w:jc w:val="both"/>
            </w:pPr>
            <w:r w:rsidRPr="005C73F9">
              <w:rPr>
                <w:highlight w:val="lightGray"/>
              </w:rPr>
              <w:t>No equivalent provision.</w:t>
            </w:r>
          </w:p>
          <w:p w:rsidR="008472B9" w14:paraId="458226BE" w14:textId="77777777">
            <w:pPr>
              <w:jc w:val="both"/>
            </w:pPr>
          </w:p>
        </w:tc>
        <w:tc>
          <w:tcPr>
            <w:tcW w:w="5760" w:type="dxa"/>
          </w:tcPr>
          <w:p w:rsidR="008472B9" w14:paraId="2D153206" w14:textId="77777777">
            <w:pPr>
              <w:jc w:val="both"/>
            </w:pPr>
          </w:p>
        </w:tc>
      </w:tr>
      <w:tr w14:paraId="16FD771E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c>
          <w:tcPr>
            <w:tcW w:w="6473" w:type="dxa"/>
          </w:tcPr>
          <w:p w:rsidR="008472B9" w14:paraId="4F8E3C5B" w14:textId="77777777">
            <w:pPr>
              <w:jc w:val="both"/>
            </w:pPr>
            <w:r>
              <w:t>SECTION 4.  This Act takes effect September 1, 2023.</w:t>
            </w:r>
          </w:p>
          <w:p w:rsidR="008472B9" w14:paraId="1EAE465A" w14:textId="77777777">
            <w:pPr>
              <w:jc w:val="both"/>
            </w:pPr>
          </w:p>
        </w:tc>
        <w:tc>
          <w:tcPr>
            <w:tcW w:w="6480" w:type="dxa"/>
          </w:tcPr>
          <w:p w:rsidR="008472B9" w14:paraId="1ECDB5A0" w14:textId="77777777">
            <w:pPr>
              <w:jc w:val="both"/>
            </w:pPr>
            <w:r>
              <w:t>SECTION 3. Same as House version.</w:t>
            </w:r>
          </w:p>
          <w:p w:rsidR="008472B9" w14:paraId="54BD872D" w14:textId="77777777">
            <w:pPr>
              <w:jc w:val="both"/>
            </w:pPr>
          </w:p>
          <w:p w:rsidR="008472B9" w14:paraId="05F7B134" w14:textId="77777777">
            <w:pPr>
              <w:jc w:val="both"/>
            </w:pPr>
          </w:p>
        </w:tc>
        <w:tc>
          <w:tcPr>
            <w:tcW w:w="5760" w:type="dxa"/>
          </w:tcPr>
          <w:p w:rsidR="008472B9" w14:paraId="0A55C1EE" w14:textId="77777777">
            <w:pPr>
              <w:jc w:val="both"/>
            </w:pPr>
          </w:p>
        </w:tc>
      </w:tr>
    </w:tbl>
    <w:p w:rsidR="00AB5BDC" w14:paraId="14CF8175" w14:textId="77777777"/>
    <w:sectPr w:rsidSect="008472B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20160" w:h="12240" w:orient="landscape" w:code="5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46A4" w14:paraId="04A7DA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72B9" w14:paraId="20A96BFD" w14:textId="0302B666">
    <w:pPr>
      <w:tabs>
        <w:tab w:val="center" w:pos="9360"/>
        <w:tab w:val="right" w:pos="18720"/>
      </w:tabs>
    </w:pPr>
    <w:r>
      <w:fldChar w:fldCharType="begin"/>
    </w:r>
    <w:r>
      <w:instrText xml:space="preserve"> DOCPROPERTY  CCRF  \* MERGEFORMAT </w:instrText>
    </w:r>
    <w:r>
      <w:fldChar w:fldCharType="separate"/>
    </w:r>
    <w:r>
      <w:t xml:space="preserve"> </w:t>
    </w:r>
    <w:r>
      <w:fldChar w:fldCharType="end"/>
    </w:r>
    <w:r w:rsidR="006A7167">
      <w:tab/>
    </w:r>
    <w:r>
      <w:fldChar w:fldCharType="begin"/>
    </w:r>
    <w:r w:rsidR="006A7167">
      <w:instrText xml:space="preserve"> PAGE </w:instrText>
    </w:r>
    <w:r>
      <w:fldChar w:fldCharType="separate"/>
    </w:r>
    <w:r w:rsidR="006A7167">
      <w:t>2</w:t>
    </w:r>
    <w:r>
      <w:fldChar w:fldCharType="end"/>
    </w:r>
    <w:r w:rsidR="006A7167">
      <w:tab/>
    </w:r>
    <w:r>
      <w:fldChar w:fldCharType="begin"/>
    </w:r>
    <w:r>
      <w:instrText xml:space="preserve"> DOCPROPERTY  OTID  \* MERGEFORMAT </w:instrText>
    </w:r>
    <w:r>
      <w:fldChar w:fldCharType="separate"/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46A4" w14:paraId="5849DE3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46A4" w14:paraId="766E58C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46A4" w14:paraId="4ACF0D9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46A4" w14:paraId="407F0A7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B9"/>
    <w:rsid w:val="004B4992"/>
    <w:rsid w:val="005C73F9"/>
    <w:rsid w:val="006A7167"/>
    <w:rsid w:val="00775BD7"/>
    <w:rsid w:val="008472B9"/>
    <w:rsid w:val="00AB5BDC"/>
    <w:rsid w:val="00E546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AEFEEF-3A15-452E-A179-87D80CDA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2B9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6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6A4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E546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6A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SXS.dotm</Template>
  <TotalTime>0</TotalTime>
  <Pages>2</Pages>
  <Words>289</Words>
  <Characters>1427</Characters>
  <Application>Microsoft Office Word</Application>
  <DocSecurity>0</DocSecurity>
  <Lines>55</Lines>
  <Paragraphs>19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HB3453-SAA</dc:title>
  <dc:creator>Lillian Lucero</dc:creator>
  <cp:lastModifiedBy>Barrett McPhaul</cp:lastModifiedBy>
  <cp:revision>2</cp:revision>
  <dcterms:created xsi:type="dcterms:W3CDTF">2023-05-25T13:08:00Z</dcterms:created>
  <dcterms:modified xsi:type="dcterms:W3CDTF">2023-05-25T13:08:00Z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RF">
    <vt:lpwstr> </vt:lpwstr>
  </property>
  <property fmtid="{D5CDD505-2E9C-101B-9397-08002B2CF9AE}" pid="3" name="OTID">
    <vt:lpwstr/>
  </property>
</Properties>
</file>