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p w:rsidR="003013DF" w14:paraId="6D202114" w14:textId="77777777"/>
    <w:tbl>
      <w:tblPr>
        <w:tblW w:w="4820" w:type="pct"/>
        <w:tblInd w:w="6" w:type="dxa"/>
        <w:tblLayout w:type="fixed"/>
        <w:tblCellMar>
          <w:left w:w="0" w:type="dxa"/>
          <w:bottom w:w="288" w:type="dxa"/>
          <w:right w:w="720" w:type="dxa"/>
        </w:tblCellMar>
        <w:tblLook w:val="01E0"/>
      </w:tblPr>
      <w:tblGrid>
        <w:gridCol w:w="6016"/>
        <w:gridCol w:w="6017"/>
        <w:gridCol w:w="6013"/>
      </w:tblGrid>
      <w:tr w14:paraId="172B435A" w14:textId="77777777" w:rsidTr="000D3930">
        <w:tblPrEx>
          <w:tblW w:w="4820" w:type="pct"/>
          <w:tblInd w:w="6" w:type="dxa"/>
          <w:tblLayout w:type="fixed"/>
          <w:tblCellMar>
            <w:left w:w="0" w:type="dxa"/>
            <w:bottom w:w="288" w:type="dxa"/>
            <w:right w:w="720" w:type="dxa"/>
          </w:tblCellMar>
          <w:tblLook w:val="01E0"/>
        </w:tblPrEx>
        <w:trPr>
          <w:cantSplit/>
          <w:tblHeader/>
        </w:trPr>
        <w:tc>
          <w:tcPr>
            <w:tcW w:w="18046" w:type="dxa"/>
            <w:gridSpan w:val="3"/>
          </w:tcPr>
          <w:p w:rsidR="002B3885" w14:paraId="58E14868" w14:textId="346DC151">
            <w:pPr>
              <w:ind w:left="650"/>
              <w:jc w:val="center"/>
            </w:pPr>
            <w:r>
              <w:rPr>
                <w:b/>
              </w:rPr>
              <w:t xml:space="preserve">House Bill  </w:t>
            </w:r>
            <w:r w:rsidR="00025B09">
              <w:rPr>
                <w:b/>
              </w:rPr>
              <w:t>45</w:t>
            </w:r>
            <w:r w:rsidR="001052B0">
              <w:rPr>
                <w:b/>
              </w:rPr>
              <w:t>95</w:t>
            </w:r>
          </w:p>
          <w:p w:rsidR="002B3885" w14:paraId="55A3A628" w14:textId="77777777">
            <w:pPr>
              <w:ind w:left="650"/>
              <w:jc w:val="center"/>
            </w:pPr>
            <w:r>
              <w:t>Senate Amendments</w:t>
            </w:r>
          </w:p>
          <w:p w:rsidR="002B3885" w14:paraId="022A2759" w14:textId="77777777">
            <w:pPr>
              <w:ind w:left="650"/>
              <w:jc w:val="center"/>
            </w:pPr>
            <w:r>
              <w:t>Section-by-Section Analysis</w:t>
            </w:r>
          </w:p>
          <w:p w:rsidR="002B3885" w14:paraId="3A16B64D" w14:textId="77777777">
            <w:pPr>
              <w:jc w:val="center"/>
            </w:pPr>
          </w:p>
          <w:p w:rsidR="00CE2110" w14:paraId="26343A81" w14:textId="3E8F3587">
            <w:pPr>
              <w:jc w:val="center"/>
            </w:pPr>
            <w:r w:rsidRPr="00CE2110">
              <w:t xml:space="preserve">All SECTIONS </w:t>
            </w:r>
            <w:r w:rsidR="00F2509C">
              <w:t>of</w:t>
            </w:r>
            <w:r w:rsidRPr="00CE2110">
              <w:t xml:space="preserve"> the Senate version of H</w:t>
            </w:r>
            <w:r>
              <w:t>.</w:t>
            </w:r>
            <w:r w:rsidRPr="00CE2110">
              <w:t>B</w:t>
            </w:r>
            <w:r>
              <w:t>.</w:t>
            </w:r>
            <w:r w:rsidRPr="00CE2110">
              <w:t xml:space="preserve"> </w:t>
            </w:r>
            <w:r>
              <w:t>45</w:t>
            </w:r>
            <w:r w:rsidR="001052B0">
              <w:t>95</w:t>
            </w:r>
            <w:r w:rsidRPr="00CE2110">
              <w:t xml:space="preserve"> are the same as the House version except as </w:t>
            </w:r>
            <w:r w:rsidR="00F2509C">
              <w:t>indicated</w:t>
            </w:r>
            <w:r w:rsidRPr="00CE2110">
              <w:t xml:space="preserve"> below</w:t>
            </w:r>
            <w:r>
              <w:t>.</w:t>
            </w:r>
          </w:p>
        </w:tc>
      </w:tr>
      <w:tr w14:paraId="4250D5C4" w14:textId="77777777" w:rsidTr="000D3930">
        <w:tblPrEx>
          <w:tblW w:w="4820" w:type="pct"/>
          <w:tblInd w:w="6" w:type="dxa"/>
          <w:tblLayout w:type="fixed"/>
          <w:tblCellMar>
            <w:left w:w="0" w:type="dxa"/>
            <w:bottom w:w="288" w:type="dxa"/>
            <w:right w:w="720" w:type="dxa"/>
          </w:tblCellMar>
          <w:tblLook w:val="01E0"/>
        </w:tblPrEx>
        <w:trPr>
          <w:cantSplit/>
          <w:tblHeader/>
        </w:trPr>
        <w:tc>
          <w:tcPr>
            <w:tcW w:w="6016" w:type="dxa"/>
            <w:tcMar>
              <w:bottom w:w="188" w:type="dxa"/>
              <w:right w:w="0" w:type="dxa"/>
            </w:tcMar>
          </w:tcPr>
          <w:p w:rsidR="002B3885" w14:paraId="71C3A12B" w14:textId="77777777">
            <w:pPr>
              <w:jc w:val="center"/>
            </w:pPr>
            <w:r>
              <w:t>HOUSE VERSION</w:t>
            </w:r>
          </w:p>
        </w:tc>
        <w:tc>
          <w:tcPr>
            <w:tcW w:w="6017" w:type="dxa"/>
            <w:tcMar>
              <w:bottom w:w="188" w:type="dxa"/>
              <w:right w:w="0" w:type="dxa"/>
            </w:tcMar>
          </w:tcPr>
          <w:p w:rsidR="002B3885" w14:paraId="790AE7C7" w14:textId="5AE9739E">
            <w:pPr>
              <w:jc w:val="center"/>
            </w:pPr>
            <w:r>
              <w:t>SENATE VERSION (</w:t>
            </w:r>
            <w:r w:rsidR="007C4988">
              <w:t>IE</w:t>
            </w:r>
            <w:r>
              <w:t>)</w:t>
            </w:r>
          </w:p>
        </w:tc>
        <w:tc>
          <w:tcPr>
            <w:tcW w:w="6013" w:type="dxa"/>
            <w:tcMar>
              <w:bottom w:w="188" w:type="dxa"/>
              <w:right w:w="0" w:type="dxa"/>
            </w:tcMar>
          </w:tcPr>
          <w:p w:rsidR="002B3885" w14:paraId="326AB28F" w14:textId="77777777">
            <w:pPr>
              <w:jc w:val="center"/>
            </w:pPr>
            <w:r>
              <w:t>CONFERENCE</w:t>
            </w:r>
          </w:p>
        </w:tc>
      </w:tr>
      <w:tr w14:paraId="4D385821" w14:textId="77777777" w:rsidTr="000D3930">
        <w:tblPrEx>
          <w:tblW w:w="4820" w:type="pct"/>
          <w:tblInd w:w="6" w:type="dxa"/>
          <w:tblLayout w:type="fixed"/>
          <w:tblCellMar>
            <w:left w:w="0" w:type="dxa"/>
            <w:bottom w:w="288" w:type="dxa"/>
            <w:right w:w="720" w:type="dxa"/>
          </w:tblCellMar>
          <w:tblLook w:val="01E0"/>
        </w:tblPrEx>
        <w:tc>
          <w:tcPr>
            <w:tcW w:w="6016" w:type="dxa"/>
          </w:tcPr>
          <w:p w:rsidR="006301E8" w:rsidRPr="006301E8" w:rsidP="00F43357" w14:paraId="67B281CE" w14:textId="77777777">
            <w:pPr>
              <w:widowControl w:val="0"/>
              <w:autoSpaceDE w:val="0"/>
              <w:autoSpaceDN w:val="0"/>
              <w:adjustRightInd w:val="0"/>
              <w:jc w:val="both"/>
              <w:rPr>
                <w:szCs w:val="22"/>
              </w:rPr>
            </w:pPr>
            <w:r w:rsidRPr="006301E8">
              <w:rPr>
                <w:szCs w:val="22"/>
              </w:rPr>
              <w:t>SECTION 24.002.  The following changes are made to conform the provisions amended to the redesignating changes made by Section 24.001 of this Act and to correct cross-references:</w:t>
            </w:r>
          </w:p>
          <w:p w:rsidR="006301E8" w:rsidRPr="006301E8" w:rsidP="00F43357" w14:paraId="462A9DD8" w14:textId="77777777">
            <w:pPr>
              <w:widowControl w:val="0"/>
              <w:autoSpaceDE w:val="0"/>
              <w:autoSpaceDN w:val="0"/>
              <w:adjustRightInd w:val="0"/>
              <w:jc w:val="both"/>
              <w:rPr>
                <w:szCs w:val="22"/>
              </w:rPr>
            </w:pPr>
            <w:r w:rsidRPr="006301E8">
              <w:rPr>
                <w:szCs w:val="22"/>
              </w:rPr>
              <w:t>(1)  Section 115.004, Business &amp; Commerce Code, as redesignated from Section 113.004, Business &amp; Commerce Code, by Section 24.001 of this Act, is amended to read as follows:</w:t>
            </w:r>
          </w:p>
          <w:p w:rsidR="006301E8" w:rsidRPr="006301E8" w:rsidP="00F43357" w14:paraId="6BF6316C" w14:textId="77777777">
            <w:pPr>
              <w:widowControl w:val="0"/>
              <w:autoSpaceDE w:val="0"/>
              <w:autoSpaceDN w:val="0"/>
              <w:adjustRightInd w:val="0"/>
              <w:jc w:val="both"/>
              <w:rPr>
                <w:szCs w:val="22"/>
              </w:rPr>
            </w:pPr>
            <w:r w:rsidRPr="006301E8">
              <w:rPr>
                <w:szCs w:val="22"/>
              </w:rPr>
              <w:t>Sec. </w:t>
            </w:r>
            <w:r w:rsidRPr="006301E8">
              <w:rPr>
                <w:szCs w:val="22"/>
                <w:u w:val="single"/>
              </w:rPr>
              <w:t>115.004</w:t>
            </w:r>
            <w:r w:rsidRPr="006301E8">
              <w:rPr>
                <w:szCs w:val="22"/>
              </w:rPr>
              <w:t> [</w:t>
            </w:r>
            <w:r w:rsidRPr="006301E8">
              <w:rPr>
                <w:strike/>
                <w:szCs w:val="22"/>
              </w:rPr>
              <w:t>113.004</w:t>
            </w:r>
            <w:r w:rsidRPr="006301E8">
              <w:rPr>
                <w:szCs w:val="22"/>
              </w:rPr>
              <w:t xml:space="preserve">].  ADDITIONAL DISCLOSURES FOR LEASE AGREEMENTS. In addition to the disclosures required under Section </w:t>
            </w:r>
            <w:r w:rsidRPr="006301E8">
              <w:rPr>
                <w:szCs w:val="22"/>
                <w:u w:val="single"/>
              </w:rPr>
              <w:t>115.003</w:t>
            </w:r>
            <w:r w:rsidRPr="006301E8">
              <w:rPr>
                <w:szCs w:val="22"/>
              </w:rPr>
              <w:t xml:space="preserve"> [</w:t>
            </w:r>
            <w:r w:rsidRPr="006301E8">
              <w:rPr>
                <w:strike/>
                <w:szCs w:val="22"/>
              </w:rPr>
              <w:t>113.003</w:t>
            </w:r>
            <w:r w:rsidRPr="006301E8">
              <w:rPr>
                <w:szCs w:val="22"/>
              </w:rPr>
              <w:t>], a lessor shall provide to a leasing residential or small commercial customer in writing:</w:t>
            </w:r>
          </w:p>
          <w:p w:rsidR="006301E8" w:rsidRPr="006301E8" w:rsidP="00F43357" w14:paraId="5ED2E0C9" w14:textId="77777777">
            <w:pPr>
              <w:widowControl w:val="0"/>
              <w:autoSpaceDE w:val="0"/>
              <w:autoSpaceDN w:val="0"/>
              <w:adjustRightInd w:val="0"/>
              <w:jc w:val="both"/>
              <w:rPr>
                <w:szCs w:val="22"/>
              </w:rPr>
            </w:pPr>
            <w:r w:rsidRPr="006301E8">
              <w:rPr>
                <w:szCs w:val="22"/>
              </w:rPr>
              <w:t>(1)  the term and rate of the lease, including any payment escalators or other terms that affect the customer's payments; and</w:t>
            </w:r>
          </w:p>
          <w:p w:rsidR="006301E8" w:rsidRPr="006301E8" w:rsidP="00F43357" w14:paraId="5B06763B" w14:textId="77777777">
            <w:pPr>
              <w:widowControl w:val="0"/>
              <w:autoSpaceDE w:val="0"/>
              <w:autoSpaceDN w:val="0"/>
              <w:adjustRightInd w:val="0"/>
              <w:jc w:val="both"/>
              <w:rPr>
                <w:szCs w:val="22"/>
              </w:rPr>
            </w:pPr>
            <w:r w:rsidRPr="006301E8">
              <w:rPr>
                <w:szCs w:val="22"/>
              </w:rPr>
              <w:t>(2)  a statement of whether the lease and any applicable warranty or maintenance agreement is transferable to a subsequent purchaser of the property where the distributed renewable generation resource is installed.</w:t>
            </w:r>
          </w:p>
          <w:p w:rsidR="006301E8" w:rsidRPr="006301E8" w:rsidP="00F43357" w14:paraId="21F28EE6" w14:textId="77777777">
            <w:pPr>
              <w:widowControl w:val="0"/>
              <w:autoSpaceDE w:val="0"/>
              <w:autoSpaceDN w:val="0"/>
              <w:adjustRightInd w:val="0"/>
              <w:jc w:val="both"/>
              <w:rPr>
                <w:szCs w:val="22"/>
              </w:rPr>
            </w:pPr>
            <w:r w:rsidRPr="006301E8">
              <w:rPr>
                <w:szCs w:val="22"/>
              </w:rPr>
              <w:t>(2)  Section 115.005, Business &amp; Commerce Code, as redesignated from Section 113.005, Business &amp; Commerce Code, by Section 24.001 of this Act, is amended to read as follows:</w:t>
            </w:r>
          </w:p>
          <w:p w:rsidR="006301E8" w:rsidRPr="006301E8" w:rsidP="00F43357" w14:paraId="7160E2BF" w14:textId="77777777">
            <w:pPr>
              <w:widowControl w:val="0"/>
              <w:autoSpaceDE w:val="0"/>
              <w:autoSpaceDN w:val="0"/>
              <w:adjustRightInd w:val="0"/>
              <w:jc w:val="both"/>
              <w:rPr>
                <w:szCs w:val="22"/>
              </w:rPr>
            </w:pPr>
            <w:r w:rsidRPr="006301E8">
              <w:rPr>
                <w:szCs w:val="22"/>
              </w:rPr>
              <w:t>Sec. </w:t>
            </w:r>
            <w:r w:rsidRPr="006301E8">
              <w:rPr>
                <w:szCs w:val="22"/>
                <w:u w:val="single"/>
              </w:rPr>
              <w:t>115.005</w:t>
            </w:r>
            <w:r w:rsidRPr="006301E8">
              <w:rPr>
                <w:szCs w:val="22"/>
              </w:rPr>
              <w:t> [</w:t>
            </w:r>
            <w:r w:rsidRPr="006301E8">
              <w:rPr>
                <w:strike/>
                <w:szCs w:val="22"/>
              </w:rPr>
              <w:t>113.005</w:t>
            </w:r>
            <w:r w:rsidRPr="006301E8">
              <w:rPr>
                <w:szCs w:val="22"/>
              </w:rPr>
              <w:t>].  DISCLOSURES FOR POWER PURCHASE AGREEMENTS.  A residential or small commercial customer who enters into a power purchase agreement is entitled to receive in writing:</w:t>
            </w:r>
          </w:p>
          <w:p w:rsidR="006301E8" w:rsidRPr="006301E8" w:rsidP="00F43357" w14:paraId="2CE7A762" w14:textId="77777777">
            <w:pPr>
              <w:widowControl w:val="0"/>
              <w:autoSpaceDE w:val="0"/>
              <w:autoSpaceDN w:val="0"/>
              <w:adjustRightInd w:val="0"/>
              <w:jc w:val="both"/>
              <w:rPr>
                <w:szCs w:val="22"/>
              </w:rPr>
            </w:pPr>
            <w:r w:rsidRPr="006301E8">
              <w:rPr>
                <w:szCs w:val="22"/>
              </w:rPr>
              <w:t xml:space="preserve">(1)  the disclosures required under Sections </w:t>
            </w:r>
            <w:r w:rsidRPr="006301E8">
              <w:rPr>
                <w:szCs w:val="22"/>
                <w:u w:val="single"/>
              </w:rPr>
              <w:t>115.003(1)</w:t>
            </w:r>
            <w:r w:rsidRPr="006301E8">
              <w:rPr>
                <w:szCs w:val="22"/>
              </w:rPr>
              <w:t xml:space="preserve"> [</w:t>
            </w:r>
            <w:r w:rsidRPr="006301E8">
              <w:rPr>
                <w:strike/>
                <w:szCs w:val="22"/>
              </w:rPr>
              <w:t>113.003(1)</w:t>
            </w:r>
            <w:r w:rsidRPr="006301E8">
              <w:rPr>
                <w:szCs w:val="22"/>
              </w:rPr>
              <w:t>], (2), (5), and (6);</w:t>
            </w:r>
          </w:p>
          <w:p w:rsidR="006301E8" w:rsidRPr="006301E8" w:rsidP="00F43357" w14:paraId="4E0D26F4" w14:textId="77777777">
            <w:pPr>
              <w:widowControl w:val="0"/>
              <w:autoSpaceDE w:val="0"/>
              <w:autoSpaceDN w:val="0"/>
              <w:adjustRightInd w:val="0"/>
              <w:jc w:val="both"/>
              <w:rPr>
                <w:szCs w:val="22"/>
              </w:rPr>
            </w:pPr>
            <w:r w:rsidRPr="006301E8">
              <w:rPr>
                <w:szCs w:val="22"/>
              </w:rPr>
              <w:t>(2)  the term and rate of the power purchase agreement, including any payment escalators or other terms that affect the customer's payments; and</w:t>
            </w:r>
          </w:p>
          <w:p w:rsidR="006301E8" w:rsidRPr="006301E8" w:rsidP="00F43357" w14:paraId="699C3C00" w14:textId="77777777">
            <w:pPr>
              <w:widowControl w:val="0"/>
              <w:autoSpaceDE w:val="0"/>
              <w:autoSpaceDN w:val="0"/>
              <w:adjustRightInd w:val="0"/>
              <w:jc w:val="both"/>
              <w:rPr>
                <w:szCs w:val="22"/>
              </w:rPr>
            </w:pPr>
            <w:r w:rsidRPr="006301E8">
              <w:rPr>
                <w:szCs w:val="22"/>
              </w:rPr>
              <w:t>(3)  whether the power purchase agreement and any applicable warranty or maintenance agreement is transferable to a subsequent purchaser of the property where the distributed renewable generation resource is installed.</w:t>
            </w:r>
          </w:p>
          <w:p w:rsidR="006301E8" w:rsidRPr="006301E8" w:rsidP="00F43357" w14:paraId="29B6B247" w14:textId="77777777">
            <w:pPr>
              <w:widowControl w:val="0"/>
              <w:autoSpaceDE w:val="0"/>
              <w:autoSpaceDN w:val="0"/>
              <w:adjustRightInd w:val="0"/>
              <w:jc w:val="both"/>
              <w:rPr>
                <w:szCs w:val="22"/>
              </w:rPr>
            </w:pPr>
            <w:r w:rsidRPr="006301E8">
              <w:rPr>
                <w:szCs w:val="22"/>
              </w:rPr>
              <w:t>(3)  Section 117.001(4), Business &amp; Commerce Code, as redesignated from Section 113.001(4), Business &amp; Commerce Code, by Section 24.001 of this Act, is amended to read as follows:</w:t>
            </w:r>
          </w:p>
          <w:p w:rsidR="006301E8" w:rsidRPr="006301E8" w:rsidP="00F43357" w14:paraId="60E2254F" w14:textId="77777777">
            <w:pPr>
              <w:widowControl w:val="0"/>
              <w:autoSpaceDE w:val="0"/>
              <w:autoSpaceDN w:val="0"/>
              <w:adjustRightInd w:val="0"/>
              <w:jc w:val="both"/>
              <w:rPr>
                <w:szCs w:val="22"/>
              </w:rPr>
            </w:pPr>
            <w:r w:rsidRPr="006301E8">
              <w:rPr>
                <w:szCs w:val="22"/>
              </w:rPr>
              <w:t xml:space="preserve">(4)  "Designated country" means a country designated by the governor as a threat to critical infrastructure under Section </w:t>
            </w:r>
            <w:r w:rsidRPr="006301E8">
              <w:rPr>
                <w:szCs w:val="22"/>
                <w:u w:val="single"/>
              </w:rPr>
              <w:t>117.003</w:t>
            </w:r>
            <w:r w:rsidRPr="006301E8">
              <w:rPr>
                <w:szCs w:val="22"/>
              </w:rPr>
              <w:t xml:space="preserve"> [</w:t>
            </w:r>
            <w:r w:rsidRPr="006301E8">
              <w:rPr>
                <w:strike/>
                <w:szCs w:val="22"/>
              </w:rPr>
              <w:t>113.003</w:t>
            </w:r>
            <w:r w:rsidRPr="006301E8">
              <w:rPr>
                <w:szCs w:val="22"/>
              </w:rPr>
              <w:t>].</w:t>
            </w:r>
          </w:p>
          <w:p w:rsidR="006301E8" w:rsidRPr="006301E8" w:rsidP="00F43357" w14:paraId="5EBE2788" w14:textId="77777777">
            <w:pPr>
              <w:widowControl w:val="0"/>
              <w:autoSpaceDE w:val="0"/>
              <w:autoSpaceDN w:val="0"/>
              <w:adjustRightInd w:val="0"/>
              <w:jc w:val="both"/>
              <w:rPr>
                <w:szCs w:val="22"/>
              </w:rPr>
            </w:pPr>
            <w:r w:rsidRPr="006301E8">
              <w:rPr>
                <w:szCs w:val="22"/>
              </w:rPr>
              <w:t>(4)  Section 118.0002, Business &amp; Commerce Code, as redesignated from Section 114.0002, Business &amp; Commerce Code, by Section 24.001 of this Act, is amended to read as follows:</w:t>
            </w:r>
          </w:p>
          <w:p w:rsidR="006301E8" w:rsidRPr="006301E8" w:rsidP="00C20066" w14:paraId="3FFF7275" w14:textId="77777777">
            <w:pPr>
              <w:widowControl w:val="0"/>
              <w:autoSpaceDE w:val="0"/>
              <w:autoSpaceDN w:val="0"/>
              <w:adjustRightInd w:val="0"/>
              <w:jc w:val="both"/>
              <w:rPr>
                <w:szCs w:val="22"/>
              </w:rPr>
            </w:pPr>
            <w:r w:rsidRPr="006301E8">
              <w:rPr>
                <w:szCs w:val="22"/>
              </w:rPr>
              <w:t>Sec. </w:t>
            </w:r>
            <w:r w:rsidRPr="006301E8">
              <w:rPr>
                <w:szCs w:val="22"/>
                <w:u w:val="single"/>
              </w:rPr>
              <w:t>118.0002</w:t>
            </w:r>
            <w:r w:rsidRPr="006301E8">
              <w:rPr>
                <w:szCs w:val="22"/>
              </w:rPr>
              <w:t> [</w:t>
            </w:r>
            <w:r w:rsidRPr="006301E8">
              <w:rPr>
                <w:strike/>
                <w:szCs w:val="22"/>
              </w:rPr>
              <w:t>114.0002</w:t>
            </w:r>
            <w:r w:rsidRPr="006301E8">
              <w:rPr>
                <w:szCs w:val="22"/>
              </w:rPr>
              <w:t>].  PROHIBITED ACTS.  A third-party food delivery service may not:</w:t>
            </w:r>
          </w:p>
          <w:p w:rsidR="006301E8" w:rsidRPr="006301E8" w:rsidP="00F43357" w14:paraId="45D6DB7A" w14:textId="77777777">
            <w:pPr>
              <w:widowControl w:val="0"/>
              <w:autoSpaceDE w:val="0"/>
              <w:autoSpaceDN w:val="0"/>
              <w:adjustRightInd w:val="0"/>
              <w:jc w:val="both"/>
              <w:rPr>
                <w:szCs w:val="22"/>
              </w:rPr>
            </w:pPr>
            <w:r w:rsidRPr="006301E8">
              <w:rPr>
                <w:szCs w:val="22"/>
              </w:rPr>
              <w:t>(1)  arrange for the delivery or pickup of food or beverages from a restaurant in this state unless the service has filed a certificate of formation or registration with the secretary of state;</w:t>
            </w:r>
          </w:p>
          <w:p w:rsidR="006301E8" w:rsidRPr="006301E8" w:rsidP="00F43357" w14:paraId="5EAEC384" w14:textId="77777777">
            <w:pPr>
              <w:widowControl w:val="0"/>
              <w:autoSpaceDE w:val="0"/>
              <w:autoSpaceDN w:val="0"/>
              <w:adjustRightInd w:val="0"/>
              <w:jc w:val="both"/>
              <w:rPr>
                <w:szCs w:val="22"/>
              </w:rPr>
            </w:pPr>
            <w:r w:rsidRPr="006301E8">
              <w:rPr>
                <w:szCs w:val="22"/>
              </w:rPr>
              <w:t>(2)  use a restaurant's mark or trade name in connection with the service in a misleading way that suggests the restaurant sponsors or endorses the service;</w:t>
            </w:r>
          </w:p>
          <w:p w:rsidR="006301E8" w:rsidRPr="006301E8" w:rsidP="00F43357" w14:paraId="718F83E1" w14:textId="77777777">
            <w:pPr>
              <w:widowControl w:val="0"/>
              <w:autoSpaceDE w:val="0"/>
              <w:autoSpaceDN w:val="0"/>
              <w:adjustRightInd w:val="0"/>
              <w:jc w:val="both"/>
              <w:rPr>
                <w:szCs w:val="22"/>
              </w:rPr>
            </w:pPr>
            <w:r w:rsidRPr="006301E8">
              <w:rPr>
                <w:szCs w:val="22"/>
              </w:rPr>
              <w:t xml:space="preserve">(3)  add a restaurant removed from the service under Section </w:t>
            </w:r>
            <w:r w:rsidRPr="006301E8">
              <w:rPr>
                <w:szCs w:val="22"/>
                <w:u w:val="single"/>
              </w:rPr>
              <w:t>118.0003</w:t>
            </w:r>
            <w:r w:rsidRPr="006301E8">
              <w:rPr>
                <w:szCs w:val="22"/>
              </w:rPr>
              <w:t xml:space="preserve"> [</w:t>
            </w:r>
            <w:r w:rsidRPr="006301E8">
              <w:rPr>
                <w:strike/>
                <w:szCs w:val="22"/>
              </w:rPr>
              <w:t>114.0003</w:t>
            </w:r>
            <w:r w:rsidRPr="006301E8">
              <w:rPr>
                <w:szCs w:val="22"/>
              </w:rPr>
              <w:t>] to the service unless the service has received written consent from the restaurant to add the restaurant to the service; or</w:t>
            </w:r>
          </w:p>
          <w:p w:rsidR="006301E8" w:rsidRPr="006301E8" w:rsidP="00F43357" w14:paraId="29C34248" w14:textId="77777777">
            <w:pPr>
              <w:widowControl w:val="0"/>
              <w:autoSpaceDE w:val="0"/>
              <w:autoSpaceDN w:val="0"/>
              <w:adjustRightInd w:val="0"/>
              <w:jc w:val="both"/>
              <w:rPr>
                <w:szCs w:val="22"/>
              </w:rPr>
            </w:pPr>
            <w:r w:rsidRPr="006301E8">
              <w:rPr>
                <w:szCs w:val="22"/>
              </w:rPr>
              <w:t xml:space="preserve">(4)  charge a restaurant a fee or require the restaurant to absorb a fee in connection with the service's arrangement of an order from that restaurant unless the restaurant has agreed to pay or absorb the fee under an agreement that meets the requirements of Section </w:t>
            </w:r>
            <w:r w:rsidRPr="006301E8">
              <w:rPr>
                <w:szCs w:val="22"/>
                <w:u w:val="single"/>
              </w:rPr>
              <w:t>118.0004</w:t>
            </w:r>
            <w:r w:rsidRPr="006301E8">
              <w:rPr>
                <w:szCs w:val="22"/>
              </w:rPr>
              <w:t xml:space="preserve"> [</w:t>
            </w:r>
            <w:r w:rsidRPr="006301E8">
              <w:rPr>
                <w:strike/>
                <w:szCs w:val="22"/>
              </w:rPr>
              <w:t>114.0004</w:t>
            </w:r>
            <w:r w:rsidRPr="006301E8">
              <w:rPr>
                <w:szCs w:val="22"/>
              </w:rPr>
              <w:t>].</w:t>
            </w:r>
          </w:p>
          <w:p w:rsidR="006301E8" w:rsidRPr="006301E8" w:rsidP="00F43357" w14:paraId="42D27B3B" w14:textId="77777777">
            <w:pPr>
              <w:widowControl w:val="0"/>
              <w:autoSpaceDE w:val="0"/>
              <w:autoSpaceDN w:val="0"/>
              <w:adjustRightInd w:val="0"/>
              <w:jc w:val="both"/>
              <w:rPr>
                <w:szCs w:val="22"/>
              </w:rPr>
            </w:pPr>
            <w:r w:rsidRPr="006301E8">
              <w:rPr>
                <w:szCs w:val="22"/>
              </w:rPr>
              <w:t>(5)  Section 118.0003, Business &amp; Commerce Code, as redesignated from Section 114.0003, Business &amp; Commerce Code, by Section 24.001 of this Act, is amended to read as follows:</w:t>
            </w:r>
          </w:p>
          <w:p w:rsidR="006301E8" w:rsidRPr="006301E8" w:rsidP="00F43357" w14:paraId="1FCE4D51" w14:textId="77777777">
            <w:pPr>
              <w:widowControl w:val="0"/>
              <w:autoSpaceDE w:val="0"/>
              <w:autoSpaceDN w:val="0"/>
              <w:adjustRightInd w:val="0"/>
              <w:jc w:val="both"/>
              <w:rPr>
                <w:szCs w:val="22"/>
              </w:rPr>
            </w:pPr>
            <w:r w:rsidRPr="006301E8">
              <w:rPr>
                <w:szCs w:val="22"/>
              </w:rPr>
              <w:t>Sec. </w:t>
            </w:r>
            <w:r w:rsidRPr="006301E8">
              <w:rPr>
                <w:szCs w:val="22"/>
                <w:u w:val="single"/>
              </w:rPr>
              <w:t>118.0003</w:t>
            </w:r>
            <w:r w:rsidRPr="006301E8">
              <w:rPr>
                <w:szCs w:val="22"/>
              </w:rPr>
              <w:t> [</w:t>
            </w:r>
            <w:r w:rsidRPr="006301E8">
              <w:rPr>
                <w:strike/>
                <w:szCs w:val="22"/>
              </w:rPr>
              <w:t>114.0003</w:t>
            </w:r>
            <w:r w:rsidRPr="006301E8">
              <w:rPr>
                <w:szCs w:val="22"/>
              </w:rPr>
              <w:t>].  REQUIREMENTS FOR SERVICE.  A third-party food delivery service shall:</w:t>
            </w:r>
          </w:p>
          <w:p w:rsidR="006301E8" w:rsidRPr="006301E8" w:rsidP="00F43357" w14:paraId="4878EFD2" w14:textId="77777777">
            <w:pPr>
              <w:widowControl w:val="0"/>
              <w:autoSpaceDE w:val="0"/>
              <w:autoSpaceDN w:val="0"/>
              <w:adjustRightInd w:val="0"/>
              <w:jc w:val="both"/>
              <w:rPr>
                <w:szCs w:val="22"/>
              </w:rPr>
            </w:pPr>
            <w:r w:rsidRPr="006301E8">
              <w:rPr>
                <w:szCs w:val="22"/>
              </w:rPr>
              <w:t>(1)  provide a consumer a clearly identified mechanism for the consumer to express concerns or complaints directly to the service regarding an order arranged through the service; and</w:t>
            </w:r>
          </w:p>
          <w:p w:rsidR="006301E8" w:rsidRPr="006301E8" w:rsidP="00F43357" w14:paraId="62952B7F" w14:textId="77777777">
            <w:pPr>
              <w:widowControl w:val="0"/>
              <w:autoSpaceDE w:val="0"/>
              <w:autoSpaceDN w:val="0"/>
              <w:adjustRightInd w:val="0"/>
              <w:jc w:val="both"/>
              <w:rPr>
                <w:szCs w:val="22"/>
              </w:rPr>
            </w:pPr>
            <w:r w:rsidRPr="006301E8">
              <w:rPr>
                <w:szCs w:val="22"/>
              </w:rPr>
              <w:t xml:space="preserve">(2)  remove a restaurant from the service not later than the 10th day after the date the service receives a request from the restaurant to be removed from the service if the service does not have an agreement with the restaurant that meets the requirements of Section </w:t>
            </w:r>
            <w:r w:rsidRPr="006301E8">
              <w:rPr>
                <w:szCs w:val="22"/>
                <w:u w:val="single"/>
              </w:rPr>
              <w:t>118.0004</w:t>
            </w:r>
            <w:r w:rsidRPr="006301E8">
              <w:rPr>
                <w:szCs w:val="22"/>
              </w:rPr>
              <w:t xml:space="preserve"> [</w:t>
            </w:r>
            <w:r w:rsidRPr="006301E8">
              <w:rPr>
                <w:strike/>
                <w:szCs w:val="22"/>
              </w:rPr>
              <w:t>114.0004</w:t>
            </w:r>
            <w:r w:rsidRPr="006301E8">
              <w:rPr>
                <w:szCs w:val="22"/>
              </w:rPr>
              <w:t>].</w:t>
            </w:r>
          </w:p>
          <w:p w:rsidR="006301E8" w:rsidRPr="006301E8" w:rsidP="00F43357" w14:paraId="0FB289AC" w14:textId="77777777">
            <w:pPr>
              <w:widowControl w:val="0"/>
              <w:autoSpaceDE w:val="0"/>
              <w:autoSpaceDN w:val="0"/>
              <w:adjustRightInd w:val="0"/>
              <w:jc w:val="both"/>
              <w:rPr>
                <w:szCs w:val="22"/>
              </w:rPr>
            </w:pPr>
            <w:r w:rsidRPr="006301E8">
              <w:rPr>
                <w:szCs w:val="22"/>
              </w:rPr>
              <w:t>(6)  Section 403.551, Government Code, as redesignated from Section 403.501, Government Code, by Section 24.001 of this Act, is amended to read as follows:</w:t>
            </w:r>
          </w:p>
          <w:p w:rsidR="006301E8" w:rsidRPr="006301E8" w:rsidP="00F43357" w14:paraId="4F58397D" w14:textId="77777777">
            <w:pPr>
              <w:widowControl w:val="0"/>
              <w:autoSpaceDE w:val="0"/>
              <w:autoSpaceDN w:val="0"/>
              <w:adjustRightInd w:val="0"/>
              <w:jc w:val="both"/>
              <w:rPr>
                <w:szCs w:val="22"/>
              </w:rPr>
            </w:pPr>
            <w:r w:rsidRPr="006301E8">
              <w:rPr>
                <w:szCs w:val="22"/>
              </w:rPr>
              <w:t>Sec. </w:t>
            </w:r>
            <w:r w:rsidRPr="006301E8">
              <w:rPr>
                <w:szCs w:val="22"/>
                <w:u w:val="single"/>
              </w:rPr>
              <w:t>403.551</w:t>
            </w:r>
            <w:r w:rsidRPr="006301E8">
              <w:rPr>
                <w:szCs w:val="22"/>
              </w:rPr>
              <w:t> [</w:t>
            </w:r>
            <w:r w:rsidRPr="006301E8">
              <w:rPr>
                <w:strike/>
                <w:szCs w:val="22"/>
              </w:rPr>
              <w:t>403.501</w:t>
            </w:r>
            <w:r w:rsidRPr="006301E8">
              <w:rPr>
                <w:szCs w:val="22"/>
              </w:rPr>
              <w:t>].  DEFINITIONS.  In this subchapter:</w:t>
            </w:r>
          </w:p>
          <w:p w:rsidR="006301E8" w:rsidRPr="006301E8" w:rsidP="00F43357" w14:paraId="06A25E7C" w14:textId="77777777">
            <w:pPr>
              <w:widowControl w:val="0"/>
              <w:autoSpaceDE w:val="0"/>
              <w:autoSpaceDN w:val="0"/>
              <w:adjustRightInd w:val="0"/>
              <w:jc w:val="both"/>
              <w:rPr>
                <w:szCs w:val="22"/>
              </w:rPr>
            </w:pPr>
            <w:r w:rsidRPr="006301E8">
              <w:rPr>
                <w:szCs w:val="22"/>
              </w:rPr>
              <w:t xml:space="preserve">(1)  "Pole replacement fund" means the broadband pole replacement fund established under Section </w:t>
            </w:r>
            <w:r w:rsidRPr="006301E8">
              <w:rPr>
                <w:szCs w:val="22"/>
                <w:u w:val="single"/>
              </w:rPr>
              <w:t>403.552</w:t>
            </w:r>
            <w:r w:rsidRPr="006301E8">
              <w:rPr>
                <w:szCs w:val="22"/>
              </w:rPr>
              <w:t xml:space="preserve"> [</w:t>
            </w:r>
            <w:r w:rsidRPr="006301E8">
              <w:rPr>
                <w:strike/>
                <w:szCs w:val="22"/>
              </w:rPr>
              <w:t>403.502</w:t>
            </w:r>
            <w:r w:rsidRPr="006301E8">
              <w:rPr>
                <w:szCs w:val="22"/>
              </w:rPr>
              <w:t>].</w:t>
            </w:r>
          </w:p>
          <w:p w:rsidR="006301E8" w:rsidRPr="006301E8" w:rsidP="00F43357" w14:paraId="1E0F6802" w14:textId="77777777">
            <w:pPr>
              <w:widowControl w:val="0"/>
              <w:autoSpaceDE w:val="0"/>
              <w:autoSpaceDN w:val="0"/>
              <w:adjustRightInd w:val="0"/>
              <w:jc w:val="both"/>
              <w:rPr>
                <w:szCs w:val="22"/>
              </w:rPr>
            </w:pPr>
            <w:r w:rsidRPr="006301E8">
              <w:rPr>
                <w:szCs w:val="22"/>
              </w:rPr>
              <w:t xml:space="preserve">(2)  "Pole replacement program" means the Texas Broadband Pole Replacement Program established under Section </w:t>
            </w:r>
            <w:r w:rsidRPr="006301E8">
              <w:rPr>
                <w:szCs w:val="22"/>
                <w:u w:val="single"/>
              </w:rPr>
              <w:t>403.553</w:t>
            </w:r>
            <w:r w:rsidRPr="006301E8">
              <w:rPr>
                <w:szCs w:val="22"/>
              </w:rPr>
              <w:t xml:space="preserve"> [</w:t>
            </w:r>
            <w:r w:rsidRPr="006301E8">
              <w:rPr>
                <w:strike/>
                <w:szCs w:val="22"/>
              </w:rPr>
              <w:t>403.503</w:t>
            </w:r>
            <w:r w:rsidRPr="006301E8">
              <w:rPr>
                <w:szCs w:val="22"/>
              </w:rPr>
              <w:t>].</w:t>
            </w:r>
          </w:p>
          <w:p w:rsidR="006301E8" w:rsidRPr="006301E8" w:rsidP="00F43357" w14:paraId="5015C79A" w14:textId="77777777">
            <w:pPr>
              <w:widowControl w:val="0"/>
              <w:autoSpaceDE w:val="0"/>
              <w:autoSpaceDN w:val="0"/>
              <w:adjustRightInd w:val="0"/>
              <w:jc w:val="both"/>
              <w:rPr>
                <w:szCs w:val="22"/>
              </w:rPr>
            </w:pPr>
            <w:r w:rsidRPr="006301E8">
              <w:rPr>
                <w:szCs w:val="22"/>
              </w:rPr>
              <w:t>(7)  Section 403.552(c), Government Code, as redesignated from Section 403.502(c), Government Code, by Section 24.001 of this Act, is amended to read as follows:</w:t>
            </w:r>
          </w:p>
          <w:p w:rsidR="006301E8" w:rsidRPr="006301E8" w:rsidP="00F43357" w14:paraId="6E974598" w14:textId="77777777">
            <w:pPr>
              <w:widowControl w:val="0"/>
              <w:autoSpaceDE w:val="0"/>
              <w:autoSpaceDN w:val="0"/>
              <w:adjustRightInd w:val="0"/>
              <w:jc w:val="both"/>
              <w:rPr>
                <w:szCs w:val="22"/>
              </w:rPr>
            </w:pPr>
            <w:r w:rsidRPr="006301E8">
              <w:rPr>
                <w:szCs w:val="22"/>
              </w:rPr>
              <w:t xml:space="preserve">(c)  Money deposited to the credit of the pole replacement fund may be used only for the purpose of supporting the pole replacement program under Section </w:t>
            </w:r>
            <w:r w:rsidRPr="006301E8">
              <w:rPr>
                <w:szCs w:val="22"/>
                <w:u w:val="single"/>
              </w:rPr>
              <w:t>403.553</w:t>
            </w:r>
            <w:r w:rsidRPr="006301E8">
              <w:rPr>
                <w:szCs w:val="22"/>
              </w:rPr>
              <w:t xml:space="preserve"> [</w:t>
            </w:r>
            <w:r w:rsidRPr="006301E8">
              <w:rPr>
                <w:strike/>
                <w:szCs w:val="22"/>
              </w:rPr>
              <w:t>403.503</w:t>
            </w:r>
            <w:r w:rsidRPr="006301E8">
              <w:rPr>
                <w:szCs w:val="22"/>
              </w:rPr>
              <w:t>], including the costs of program administration and operation. Money in the pole replacement fund must be used in a manner consistent with federal law.</w:t>
            </w:r>
          </w:p>
          <w:p w:rsidR="006301E8" w:rsidRPr="006301E8" w:rsidP="00F43357" w14:paraId="3C55D294" w14:textId="77777777">
            <w:pPr>
              <w:widowControl w:val="0"/>
              <w:autoSpaceDE w:val="0"/>
              <w:autoSpaceDN w:val="0"/>
              <w:adjustRightInd w:val="0"/>
              <w:jc w:val="both"/>
              <w:rPr>
                <w:szCs w:val="22"/>
              </w:rPr>
            </w:pPr>
            <w:r w:rsidRPr="006301E8">
              <w:rPr>
                <w:szCs w:val="22"/>
              </w:rPr>
              <w:t>(8)  Section 403.553(q), Government Code, as redesignated from Section 403.503(q), Government Code, by Section 24.001 of this Act, is amended to read as follows:</w:t>
            </w:r>
          </w:p>
          <w:p w:rsidR="006301E8" w:rsidRPr="006301E8" w:rsidP="00F43357" w14:paraId="437C4312" w14:textId="77777777">
            <w:pPr>
              <w:widowControl w:val="0"/>
              <w:autoSpaceDE w:val="0"/>
              <w:autoSpaceDN w:val="0"/>
              <w:adjustRightInd w:val="0"/>
              <w:jc w:val="both"/>
              <w:rPr>
                <w:szCs w:val="22"/>
              </w:rPr>
            </w:pPr>
            <w:r w:rsidRPr="006301E8">
              <w:rPr>
                <w:szCs w:val="22"/>
              </w:rPr>
              <w:t xml:space="preserve">(q)  Not later than one year after the date that the amount transferred to the pole replacement fund under Section </w:t>
            </w:r>
            <w:r w:rsidRPr="006301E8">
              <w:rPr>
                <w:szCs w:val="22"/>
                <w:u w:val="single"/>
              </w:rPr>
              <w:t>403.552(b)</w:t>
            </w:r>
            <w:r w:rsidRPr="006301E8">
              <w:rPr>
                <w:szCs w:val="22"/>
              </w:rPr>
              <w:t xml:space="preserve"> [</w:t>
            </w:r>
            <w:r w:rsidRPr="006301E8">
              <w:rPr>
                <w:strike/>
                <w:szCs w:val="22"/>
              </w:rPr>
              <w:t>403.502(b)</w:t>
            </w:r>
            <w:r w:rsidRPr="006301E8">
              <w:rPr>
                <w:szCs w:val="22"/>
              </w:rPr>
              <w:t>] is exhausted, the comptroller shall identify, examine, and report on the deployment of broadband infrastructure and technology facilitated by the pole reimbursements the comptroller has awarded.</w:t>
            </w:r>
          </w:p>
          <w:p w:rsidR="006301E8" w:rsidRPr="006301E8" w:rsidP="00F43357" w14:paraId="1125D213" w14:textId="77777777">
            <w:pPr>
              <w:widowControl w:val="0"/>
              <w:autoSpaceDE w:val="0"/>
              <w:autoSpaceDN w:val="0"/>
              <w:adjustRightInd w:val="0"/>
              <w:jc w:val="both"/>
              <w:rPr>
                <w:szCs w:val="22"/>
              </w:rPr>
            </w:pPr>
            <w:r w:rsidRPr="006301E8">
              <w:rPr>
                <w:szCs w:val="22"/>
              </w:rPr>
              <w:t>(9)  Section 418.253, Government Code, as redesignated from Section 418.303, Government Code, by Section 24.001 of this Act, is amended to read as follows:</w:t>
            </w:r>
          </w:p>
          <w:p w:rsidR="006301E8" w:rsidRPr="006301E8" w:rsidP="00F43357" w14:paraId="72F8CFC8" w14:textId="77777777">
            <w:pPr>
              <w:widowControl w:val="0"/>
              <w:autoSpaceDE w:val="0"/>
              <w:autoSpaceDN w:val="0"/>
              <w:adjustRightInd w:val="0"/>
              <w:jc w:val="both"/>
              <w:rPr>
                <w:szCs w:val="22"/>
              </w:rPr>
            </w:pPr>
            <w:r w:rsidRPr="006301E8">
              <w:rPr>
                <w:szCs w:val="22"/>
              </w:rPr>
              <w:t>Sec. </w:t>
            </w:r>
            <w:r w:rsidRPr="006301E8">
              <w:rPr>
                <w:szCs w:val="22"/>
                <w:u w:val="single"/>
              </w:rPr>
              <w:t>418.253</w:t>
            </w:r>
            <w:r w:rsidRPr="006301E8">
              <w:rPr>
                <w:szCs w:val="22"/>
              </w:rPr>
              <w:t> [</w:t>
            </w:r>
            <w:r w:rsidRPr="006301E8">
              <w:rPr>
                <w:strike/>
                <w:szCs w:val="22"/>
              </w:rPr>
              <w:t>418.303</w:t>
            </w:r>
            <w:r w:rsidRPr="006301E8">
              <w:rPr>
                <w:szCs w:val="22"/>
              </w:rPr>
              <w:t xml:space="preserve">].  EMERGENCY ASSISTANCE REGISTRY ACCESS.  The division shall authorize the following persons to access the emergency assistance registry to assist medically fragile individuals during an event described by Section </w:t>
            </w:r>
            <w:r w:rsidRPr="006301E8">
              <w:rPr>
                <w:szCs w:val="22"/>
                <w:u w:val="single"/>
              </w:rPr>
              <w:t>418.255</w:t>
            </w:r>
            <w:r w:rsidRPr="006301E8">
              <w:rPr>
                <w:szCs w:val="22"/>
              </w:rPr>
              <w:t xml:space="preserve"> [</w:t>
            </w:r>
            <w:r w:rsidRPr="006301E8">
              <w:rPr>
                <w:strike/>
                <w:szCs w:val="22"/>
              </w:rPr>
              <w:t>418.305</w:t>
            </w:r>
            <w:r w:rsidRPr="006301E8">
              <w:rPr>
                <w:szCs w:val="22"/>
              </w:rPr>
              <w:t>]:</w:t>
            </w:r>
          </w:p>
          <w:p w:rsidR="006301E8" w:rsidRPr="006301E8" w:rsidP="00F43357" w14:paraId="4E48244A" w14:textId="77777777">
            <w:pPr>
              <w:widowControl w:val="0"/>
              <w:autoSpaceDE w:val="0"/>
              <w:autoSpaceDN w:val="0"/>
              <w:adjustRightInd w:val="0"/>
              <w:jc w:val="both"/>
              <w:rPr>
                <w:szCs w:val="22"/>
              </w:rPr>
            </w:pPr>
            <w:r w:rsidRPr="006301E8">
              <w:rPr>
                <w:szCs w:val="22"/>
              </w:rPr>
              <w:t>(1)  the commission;</w:t>
            </w:r>
          </w:p>
          <w:p w:rsidR="006301E8" w:rsidRPr="006301E8" w:rsidP="00F43357" w14:paraId="40A515CE" w14:textId="77777777">
            <w:pPr>
              <w:widowControl w:val="0"/>
              <w:autoSpaceDE w:val="0"/>
              <w:autoSpaceDN w:val="0"/>
              <w:adjustRightInd w:val="0"/>
              <w:jc w:val="both"/>
              <w:rPr>
                <w:szCs w:val="22"/>
              </w:rPr>
            </w:pPr>
            <w:r w:rsidRPr="006301E8">
              <w:rPr>
                <w:szCs w:val="22"/>
              </w:rPr>
              <w:t>(2)  the department;</w:t>
            </w:r>
          </w:p>
          <w:p w:rsidR="006301E8" w:rsidRPr="006301E8" w:rsidP="00F43357" w14:paraId="18426165" w14:textId="77777777">
            <w:pPr>
              <w:widowControl w:val="0"/>
              <w:autoSpaceDE w:val="0"/>
              <w:autoSpaceDN w:val="0"/>
              <w:adjustRightInd w:val="0"/>
              <w:jc w:val="both"/>
              <w:rPr>
                <w:szCs w:val="22"/>
              </w:rPr>
            </w:pPr>
            <w:r w:rsidRPr="006301E8">
              <w:rPr>
                <w:szCs w:val="22"/>
              </w:rPr>
              <w:t>(3)  first responders;</w:t>
            </w:r>
          </w:p>
          <w:p w:rsidR="006301E8" w:rsidRPr="006301E8" w:rsidP="00F43357" w14:paraId="459F2633" w14:textId="77777777">
            <w:pPr>
              <w:widowControl w:val="0"/>
              <w:autoSpaceDE w:val="0"/>
              <w:autoSpaceDN w:val="0"/>
              <w:adjustRightInd w:val="0"/>
              <w:jc w:val="both"/>
              <w:rPr>
                <w:szCs w:val="22"/>
              </w:rPr>
            </w:pPr>
            <w:r w:rsidRPr="006301E8">
              <w:rPr>
                <w:szCs w:val="22"/>
              </w:rPr>
              <w:t>(4)  local governments; and</w:t>
            </w:r>
          </w:p>
          <w:p w:rsidR="006301E8" w:rsidRPr="006301E8" w:rsidP="00F43357" w14:paraId="05894973" w14:textId="77777777">
            <w:pPr>
              <w:widowControl w:val="0"/>
              <w:autoSpaceDE w:val="0"/>
              <w:autoSpaceDN w:val="0"/>
              <w:adjustRightInd w:val="0"/>
              <w:jc w:val="both"/>
              <w:rPr>
                <w:szCs w:val="22"/>
              </w:rPr>
            </w:pPr>
            <w:r w:rsidRPr="006301E8">
              <w:rPr>
                <w:szCs w:val="22"/>
              </w:rPr>
              <w:t>(5)  local health departments.</w:t>
            </w:r>
          </w:p>
          <w:p w:rsidR="006301E8" w:rsidRPr="006301E8" w:rsidP="00F43357" w14:paraId="7ED368DC" w14:textId="77777777">
            <w:pPr>
              <w:widowControl w:val="0"/>
              <w:autoSpaceDE w:val="0"/>
              <w:autoSpaceDN w:val="0"/>
              <w:adjustRightInd w:val="0"/>
              <w:jc w:val="both"/>
              <w:rPr>
                <w:szCs w:val="22"/>
              </w:rPr>
            </w:pPr>
            <w:r w:rsidRPr="006301E8">
              <w:rPr>
                <w:szCs w:val="22"/>
              </w:rPr>
              <w:t>(10)  Section 418.254, Government Code, as redesignated from Section 418.304, Government Code, by Section 24.001 of this Act, is amended to read as follows:</w:t>
            </w:r>
          </w:p>
          <w:p w:rsidR="006301E8" w:rsidRPr="006301E8" w:rsidP="00F43357" w14:paraId="0F6AC6F2" w14:textId="77777777">
            <w:pPr>
              <w:widowControl w:val="0"/>
              <w:autoSpaceDE w:val="0"/>
              <w:autoSpaceDN w:val="0"/>
              <w:adjustRightInd w:val="0"/>
              <w:jc w:val="both"/>
              <w:rPr>
                <w:szCs w:val="22"/>
              </w:rPr>
            </w:pPr>
            <w:r w:rsidRPr="006301E8">
              <w:rPr>
                <w:szCs w:val="22"/>
              </w:rPr>
              <w:t>Sec. </w:t>
            </w:r>
            <w:r w:rsidRPr="006301E8">
              <w:rPr>
                <w:szCs w:val="22"/>
                <w:u w:val="single"/>
              </w:rPr>
              <w:t>418.254</w:t>
            </w:r>
            <w:r w:rsidRPr="006301E8">
              <w:rPr>
                <w:szCs w:val="22"/>
              </w:rPr>
              <w:t> [</w:t>
            </w:r>
            <w:r w:rsidRPr="006301E8">
              <w:rPr>
                <w:strike/>
                <w:szCs w:val="22"/>
              </w:rPr>
              <w:t>418.304</w:t>
            </w:r>
            <w:r w:rsidRPr="006301E8">
              <w:rPr>
                <w:szCs w:val="22"/>
              </w:rPr>
              <w:t xml:space="preserve">].  REQUIRED WELLNESS CHECK.  The division shall collaborate with the persons authorized to access the emergency assistance registry under Section </w:t>
            </w:r>
            <w:r w:rsidRPr="006301E8">
              <w:rPr>
                <w:szCs w:val="22"/>
                <w:u w:val="single"/>
              </w:rPr>
              <w:t>418.253</w:t>
            </w:r>
            <w:r w:rsidRPr="006301E8">
              <w:rPr>
                <w:szCs w:val="22"/>
              </w:rPr>
              <w:t xml:space="preserve"> [</w:t>
            </w:r>
            <w:r w:rsidRPr="006301E8">
              <w:rPr>
                <w:strike/>
                <w:szCs w:val="22"/>
              </w:rPr>
              <w:t>418.303</w:t>
            </w:r>
            <w:r w:rsidRPr="006301E8">
              <w:rPr>
                <w:szCs w:val="22"/>
              </w:rPr>
              <w:t xml:space="preserve">] and with applicable municipalities and counties to ensure that a wellness check is conducted on each medically fragile individual listed in the emergency assistance registry and located in an area that experiences an event described by Section </w:t>
            </w:r>
            <w:r w:rsidRPr="006301E8">
              <w:rPr>
                <w:szCs w:val="22"/>
                <w:u w:val="single"/>
              </w:rPr>
              <w:t>418.255</w:t>
            </w:r>
            <w:r w:rsidRPr="006301E8">
              <w:rPr>
                <w:szCs w:val="22"/>
              </w:rPr>
              <w:t xml:space="preserve"> [</w:t>
            </w:r>
            <w:r w:rsidRPr="006301E8">
              <w:rPr>
                <w:strike/>
                <w:szCs w:val="22"/>
              </w:rPr>
              <w:t>418.305</w:t>
            </w:r>
            <w:r w:rsidRPr="006301E8">
              <w:rPr>
                <w:szCs w:val="22"/>
              </w:rPr>
              <w:t>] to ensure the individual has:</w:t>
            </w:r>
          </w:p>
          <w:p w:rsidR="006301E8" w:rsidRPr="006301E8" w:rsidP="00F43357" w14:paraId="0E5EF1AE" w14:textId="77777777">
            <w:pPr>
              <w:widowControl w:val="0"/>
              <w:autoSpaceDE w:val="0"/>
              <w:autoSpaceDN w:val="0"/>
              <w:adjustRightInd w:val="0"/>
              <w:jc w:val="both"/>
              <w:rPr>
                <w:szCs w:val="22"/>
              </w:rPr>
            </w:pPr>
            <w:r w:rsidRPr="006301E8">
              <w:rPr>
                <w:szCs w:val="22"/>
              </w:rPr>
              <w:t>(1)  continuity of care; and</w:t>
            </w:r>
          </w:p>
          <w:p w:rsidR="006301E8" w:rsidRPr="006301E8" w:rsidP="00F43357" w14:paraId="6B6A69CA" w14:textId="77777777">
            <w:pPr>
              <w:widowControl w:val="0"/>
              <w:autoSpaceDE w:val="0"/>
              <w:autoSpaceDN w:val="0"/>
              <w:adjustRightInd w:val="0"/>
              <w:jc w:val="both"/>
              <w:rPr>
                <w:szCs w:val="22"/>
              </w:rPr>
            </w:pPr>
            <w:r w:rsidRPr="006301E8">
              <w:rPr>
                <w:szCs w:val="22"/>
              </w:rPr>
              <w:t>(2)  the ability to continue using electrically powered medical equipment, if applicable.</w:t>
            </w:r>
          </w:p>
          <w:p w:rsidR="006301E8" w:rsidRPr="006301E8" w:rsidP="00F43357" w14:paraId="6C695275" w14:textId="77777777">
            <w:pPr>
              <w:widowControl w:val="0"/>
              <w:autoSpaceDE w:val="0"/>
              <w:autoSpaceDN w:val="0"/>
              <w:adjustRightInd w:val="0"/>
              <w:jc w:val="both"/>
              <w:rPr>
                <w:szCs w:val="22"/>
              </w:rPr>
            </w:pPr>
            <w:r w:rsidRPr="006301E8">
              <w:rPr>
                <w:szCs w:val="22"/>
              </w:rPr>
              <w:t>(11)  Section 432.175, Government Code, is amended to read as follows:</w:t>
            </w:r>
          </w:p>
          <w:p w:rsidR="006301E8" w:rsidRPr="006301E8" w:rsidP="00F43357" w14:paraId="1F8D37E2" w14:textId="77777777">
            <w:pPr>
              <w:widowControl w:val="0"/>
              <w:autoSpaceDE w:val="0"/>
              <w:autoSpaceDN w:val="0"/>
              <w:adjustRightInd w:val="0"/>
              <w:jc w:val="both"/>
              <w:rPr>
                <w:szCs w:val="22"/>
              </w:rPr>
            </w:pPr>
            <w:r w:rsidRPr="006301E8">
              <w:rPr>
                <w:szCs w:val="22"/>
              </w:rPr>
              <w:t xml:space="preserve">Sec. 432.175.  PROTECTIVE ORDER.  In accordance with Article </w:t>
            </w:r>
            <w:r w:rsidRPr="006301E8">
              <w:rPr>
                <w:szCs w:val="22"/>
                <w:u w:val="single"/>
              </w:rPr>
              <w:t>7B.001(a-3)</w:t>
            </w:r>
            <w:r w:rsidRPr="006301E8">
              <w:rPr>
                <w:szCs w:val="22"/>
              </w:rPr>
              <w:t xml:space="preserve"> [</w:t>
            </w:r>
            <w:r w:rsidRPr="006301E8">
              <w:rPr>
                <w:strike/>
                <w:szCs w:val="22"/>
              </w:rPr>
              <w:t>7B.001(a-1)</w:t>
            </w:r>
            <w:r w:rsidRPr="006301E8">
              <w:rPr>
                <w:szCs w:val="22"/>
              </w:rPr>
              <w:t>], Code of Criminal Procedure, and with the consent of the person who is the victim of an offense under Section 22.011, 22.012, or 22.021, Penal Code, alleged to have been committed by a person subject to this chapter, the coordinator may file an application for a protective order under Subchapter A, Chapter 7B, Code of Criminal Procedure, on behalf of the victim.</w:t>
            </w:r>
          </w:p>
          <w:p w:rsidR="006301E8" w:rsidRPr="006301E8" w:rsidP="00F43357" w14:paraId="07A5A9CE" w14:textId="77777777">
            <w:pPr>
              <w:widowControl w:val="0"/>
              <w:autoSpaceDE w:val="0"/>
              <w:autoSpaceDN w:val="0"/>
              <w:adjustRightInd w:val="0"/>
              <w:jc w:val="both"/>
              <w:rPr>
                <w:szCs w:val="22"/>
              </w:rPr>
            </w:pPr>
            <w:r w:rsidRPr="006301E8">
              <w:rPr>
                <w:szCs w:val="22"/>
              </w:rPr>
              <w:t>(12)  Section 2275.0101(4), Government Code, as redesignated from Section 2274.0101(4), Government Code, by Section 24.001 of this Act, is amended to read as follows:</w:t>
            </w:r>
          </w:p>
          <w:p w:rsidR="006301E8" w:rsidRPr="006301E8" w:rsidP="00F43357" w14:paraId="796FE8FF" w14:textId="77777777">
            <w:pPr>
              <w:widowControl w:val="0"/>
              <w:autoSpaceDE w:val="0"/>
              <w:autoSpaceDN w:val="0"/>
              <w:adjustRightInd w:val="0"/>
              <w:jc w:val="both"/>
              <w:rPr>
                <w:szCs w:val="22"/>
              </w:rPr>
            </w:pPr>
            <w:r w:rsidRPr="006301E8">
              <w:rPr>
                <w:szCs w:val="22"/>
              </w:rPr>
              <w:t xml:space="preserve">(4)  "Designated country" means a country designated by the governor as a threat to critical infrastructure under Section </w:t>
            </w:r>
            <w:r w:rsidRPr="006301E8">
              <w:rPr>
                <w:szCs w:val="22"/>
                <w:u w:val="single"/>
              </w:rPr>
              <w:t>2275.0103</w:t>
            </w:r>
            <w:r w:rsidRPr="006301E8">
              <w:rPr>
                <w:szCs w:val="22"/>
              </w:rPr>
              <w:t xml:space="preserve"> [</w:t>
            </w:r>
            <w:r w:rsidRPr="006301E8">
              <w:rPr>
                <w:strike/>
                <w:szCs w:val="22"/>
              </w:rPr>
              <w:t>2274.0103</w:t>
            </w:r>
            <w:r w:rsidRPr="006301E8">
              <w:rPr>
                <w:szCs w:val="22"/>
              </w:rPr>
              <w:t>].</w:t>
            </w:r>
          </w:p>
          <w:p w:rsidR="006301E8" w:rsidRPr="006301E8" w:rsidP="00F43357" w14:paraId="554A826F" w14:textId="77777777">
            <w:pPr>
              <w:widowControl w:val="0"/>
              <w:autoSpaceDE w:val="0"/>
              <w:autoSpaceDN w:val="0"/>
              <w:adjustRightInd w:val="0"/>
              <w:jc w:val="both"/>
              <w:rPr>
                <w:szCs w:val="22"/>
              </w:rPr>
            </w:pPr>
            <w:r w:rsidRPr="006301E8">
              <w:rPr>
                <w:szCs w:val="22"/>
              </w:rPr>
              <w:t>(13)  Section 2277.003, Government Code, as redesignated from Section 2274.003, Government Code, by Section 24.001 of this Act, is amended to read as follows:</w:t>
            </w:r>
          </w:p>
          <w:p w:rsidR="006301E8" w:rsidRPr="006301E8" w:rsidP="00F43357" w14:paraId="267AC9A5" w14:textId="77777777">
            <w:pPr>
              <w:widowControl w:val="0"/>
              <w:autoSpaceDE w:val="0"/>
              <w:autoSpaceDN w:val="0"/>
              <w:adjustRightInd w:val="0"/>
              <w:jc w:val="both"/>
              <w:rPr>
                <w:szCs w:val="22"/>
              </w:rPr>
            </w:pPr>
            <w:r w:rsidRPr="006301E8">
              <w:rPr>
                <w:szCs w:val="22"/>
              </w:rPr>
              <w:t>Sec. </w:t>
            </w:r>
            <w:r w:rsidRPr="006301E8">
              <w:rPr>
                <w:szCs w:val="22"/>
                <w:u w:val="single"/>
              </w:rPr>
              <w:t>2277.003</w:t>
            </w:r>
            <w:r w:rsidRPr="006301E8">
              <w:rPr>
                <w:szCs w:val="22"/>
              </w:rPr>
              <w:t> [</w:t>
            </w:r>
            <w:r w:rsidRPr="006301E8">
              <w:rPr>
                <w:strike/>
                <w:szCs w:val="22"/>
              </w:rPr>
              <w:t>2274.003</w:t>
            </w:r>
            <w:r w:rsidRPr="006301E8">
              <w:rPr>
                <w:szCs w:val="22"/>
              </w:rPr>
              <w:t xml:space="preserve">].  STRICT ADHERENCE TO DEFAULT PROVISION.  (a)  A governmental entity that enters into an agreement with a professional sports team shall strictly adhere to the default provision required by Section </w:t>
            </w:r>
            <w:r w:rsidRPr="006301E8">
              <w:rPr>
                <w:szCs w:val="22"/>
                <w:u w:val="single"/>
              </w:rPr>
              <w:t>2277.002(2)</w:t>
            </w:r>
            <w:r w:rsidRPr="006301E8">
              <w:rPr>
                <w:szCs w:val="22"/>
              </w:rPr>
              <w:t xml:space="preserve"> [</w:t>
            </w:r>
            <w:r w:rsidRPr="006301E8">
              <w:rPr>
                <w:strike/>
                <w:szCs w:val="22"/>
              </w:rPr>
              <w:t>2274.002(2)</w:t>
            </w:r>
            <w:r w:rsidRPr="006301E8">
              <w:rPr>
                <w:szCs w:val="22"/>
              </w:rPr>
              <w:t>].</w:t>
            </w:r>
          </w:p>
          <w:p w:rsidR="006301E8" w:rsidRPr="006301E8" w:rsidP="00F43357" w14:paraId="4F96994E" w14:textId="77777777">
            <w:pPr>
              <w:widowControl w:val="0"/>
              <w:autoSpaceDE w:val="0"/>
              <w:autoSpaceDN w:val="0"/>
              <w:adjustRightInd w:val="0"/>
              <w:jc w:val="both"/>
              <w:rPr>
                <w:szCs w:val="22"/>
              </w:rPr>
            </w:pPr>
            <w:r w:rsidRPr="006301E8">
              <w:rPr>
                <w:szCs w:val="22"/>
              </w:rPr>
              <w:t xml:space="preserve">(b)  If a governmental entity fails to timely adhere to the default provision required under Section </w:t>
            </w:r>
            <w:r w:rsidRPr="006301E8">
              <w:rPr>
                <w:szCs w:val="22"/>
                <w:u w:val="single"/>
              </w:rPr>
              <w:t>2277.002(2)</w:t>
            </w:r>
            <w:r w:rsidRPr="006301E8">
              <w:rPr>
                <w:szCs w:val="22"/>
              </w:rPr>
              <w:t xml:space="preserve"> [</w:t>
            </w:r>
            <w:r w:rsidRPr="006301E8">
              <w:rPr>
                <w:strike/>
                <w:szCs w:val="22"/>
              </w:rPr>
              <w:t>2274.002(2)</w:t>
            </w:r>
            <w:r w:rsidRPr="006301E8">
              <w:rPr>
                <w:szCs w:val="22"/>
              </w:rPr>
              <w:t>], the attorney general may intervene to enforce the provision.</w:t>
            </w:r>
          </w:p>
          <w:p w:rsidR="006301E8" w:rsidRPr="006301E8" w:rsidP="00F43357" w14:paraId="5F84216C" w14:textId="77777777">
            <w:pPr>
              <w:widowControl w:val="0"/>
              <w:autoSpaceDE w:val="0"/>
              <w:autoSpaceDN w:val="0"/>
              <w:adjustRightInd w:val="0"/>
              <w:jc w:val="both"/>
              <w:rPr>
                <w:szCs w:val="22"/>
              </w:rPr>
            </w:pPr>
            <w:r w:rsidRPr="006301E8">
              <w:rPr>
                <w:szCs w:val="22"/>
              </w:rPr>
              <w:t>(14)  Section 179.051(a), Local Government Code, is amended to read as follows:</w:t>
            </w:r>
          </w:p>
          <w:p w:rsidR="006301E8" w:rsidRPr="006301E8" w:rsidP="00F43357" w14:paraId="6B030F23" w14:textId="77777777">
            <w:pPr>
              <w:widowControl w:val="0"/>
              <w:autoSpaceDE w:val="0"/>
              <w:autoSpaceDN w:val="0"/>
              <w:adjustRightInd w:val="0"/>
              <w:jc w:val="both"/>
              <w:rPr>
                <w:szCs w:val="22"/>
              </w:rPr>
            </w:pPr>
            <w:r w:rsidRPr="006301E8">
              <w:rPr>
                <w:szCs w:val="22"/>
              </w:rPr>
              <w:t xml:space="preserve">(a)  A municipality or county to which this chapter applies and that employs or supervises first responders may not adopt or enforce an ordinance, order, or other measure that generally prohibits a first responder who holds a license to carry a handgun under Subchapter H, Chapter 411, Government Code, an unexpired certificate of completion from the department under Section </w:t>
            </w:r>
            <w:r w:rsidRPr="006301E8">
              <w:rPr>
                <w:szCs w:val="22"/>
                <w:u w:val="single"/>
              </w:rPr>
              <w:t>411.1883(d)</w:t>
            </w:r>
            <w:r w:rsidRPr="006301E8">
              <w:rPr>
                <w:szCs w:val="22"/>
              </w:rPr>
              <w:t xml:space="preserve"> [</w:t>
            </w:r>
            <w:r w:rsidRPr="006301E8">
              <w:rPr>
                <w:strike/>
                <w:szCs w:val="22"/>
              </w:rPr>
              <w:t>411.184(d)</w:t>
            </w:r>
            <w:r w:rsidRPr="006301E8">
              <w:rPr>
                <w:szCs w:val="22"/>
              </w:rPr>
              <w:t>], Government Code, and the required liability policy under Section 179.053 from:</w:t>
            </w:r>
          </w:p>
          <w:p w:rsidR="006301E8" w:rsidRPr="006301E8" w:rsidP="00F43357" w14:paraId="6F68A8EC" w14:textId="77777777">
            <w:pPr>
              <w:widowControl w:val="0"/>
              <w:autoSpaceDE w:val="0"/>
              <w:autoSpaceDN w:val="0"/>
              <w:adjustRightInd w:val="0"/>
              <w:jc w:val="both"/>
              <w:rPr>
                <w:szCs w:val="22"/>
              </w:rPr>
            </w:pPr>
            <w:r w:rsidRPr="006301E8">
              <w:rPr>
                <w:szCs w:val="22"/>
              </w:rPr>
              <w:t>(1)  carrying a concealed or holstered handgun while on duty; or</w:t>
            </w:r>
          </w:p>
          <w:p w:rsidR="006301E8" w:rsidRPr="006301E8" w:rsidP="00F43357" w14:paraId="1D2565A4" w14:textId="77777777">
            <w:pPr>
              <w:widowControl w:val="0"/>
              <w:autoSpaceDE w:val="0"/>
              <w:autoSpaceDN w:val="0"/>
              <w:adjustRightInd w:val="0"/>
              <w:jc w:val="both"/>
              <w:rPr>
                <w:szCs w:val="22"/>
              </w:rPr>
            </w:pPr>
            <w:r w:rsidRPr="006301E8">
              <w:rPr>
                <w:szCs w:val="22"/>
              </w:rPr>
              <w:t xml:space="preserve">(2)  storing a handgun on the premises of or in a vehicle owned or leased by the municipality or county if the handgun is secured with a device approved by the department under Section </w:t>
            </w:r>
            <w:r w:rsidRPr="006301E8">
              <w:rPr>
                <w:szCs w:val="22"/>
                <w:u w:val="single"/>
              </w:rPr>
              <w:t>411.1883(f)</w:t>
            </w:r>
            <w:r w:rsidRPr="006301E8">
              <w:rPr>
                <w:szCs w:val="22"/>
              </w:rPr>
              <w:t xml:space="preserve"> [</w:t>
            </w:r>
            <w:r w:rsidRPr="006301E8">
              <w:rPr>
                <w:strike/>
                <w:szCs w:val="22"/>
              </w:rPr>
              <w:t>411.184(f)</w:t>
            </w:r>
            <w:r w:rsidRPr="006301E8">
              <w:rPr>
                <w:szCs w:val="22"/>
              </w:rPr>
              <w:t>], Government Code.</w:t>
            </w:r>
          </w:p>
          <w:p w:rsidR="006301E8" w:rsidRPr="006301E8" w:rsidP="00F43357" w14:paraId="3EB8FA74" w14:textId="77777777">
            <w:pPr>
              <w:widowControl w:val="0"/>
              <w:autoSpaceDE w:val="0"/>
              <w:autoSpaceDN w:val="0"/>
              <w:adjustRightInd w:val="0"/>
              <w:jc w:val="both"/>
              <w:rPr>
                <w:szCs w:val="22"/>
              </w:rPr>
            </w:pPr>
            <w:r w:rsidRPr="006301E8">
              <w:rPr>
                <w:szCs w:val="22"/>
              </w:rPr>
              <w:t>(15)  Section 179.052(a), Local Government Code, is amended to read as follows:</w:t>
            </w:r>
          </w:p>
          <w:p w:rsidR="006301E8" w:rsidRPr="006301E8" w:rsidP="00F43357" w14:paraId="596CFE9E" w14:textId="77777777">
            <w:pPr>
              <w:widowControl w:val="0"/>
              <w:autoSpaceDE w:val="0"/>
              <w:autoSpaceDN w:val="0"/>
              <w:adjustRightInd w:val="0"/>
              <w:jc w:val="both"/>
              <w:rPr>
                <w:szCs w:val="22"/>
              </w:rPr>
            </w:pPr>
            <w:r w:rsidRPr="006301E8">
              <w:rPr>
                <w:szCs w:val="22"/>
              </w:rPr>
              <w:t xml:space="preserve">(a)  A municipal or county department or private entity that employs or supervises first responders providing services for a municipality or county to which this chapter applies may adopt a policy authorizing a first responder who is employed or supervised by the municipal or county department or private entity and who holds a license to carry a handgun under Subchapter H, Chapter 411, Government Code, an unexpired certificate of completion from the department under Section </w:t>
            </w:r>
            <w:r w:rsidRPr="006301E8">
              <w:rPr>
                <w:szCs w:val="22"/>
                <w:u w:val="single"/>
              </w:rPr>
              <w:t>411.1883(d)</w:t>
            </w:r>
            <w:r w:rsidRPr="006301E8">
              <w:rPr>
                <w:szCs w:val="22"/>
              </w:rPr>
              <w:t xml:space="preserve"> [</w:t>
            </w:r>
            <w:r w:rsidRPr="006301E8">
              <w:rPr>
                <w:strike/>
                <w:szCs w:val="22"/>
              </w:rPr>
              <w:t>411.184(d)</w:t>
            </w:r>
            <w:r w:rsidRPr="006301E8">
              <w:rPr>
                <w:szCs w:val="22"/>
              </w:rPr>
              <w:t>], Government Code, and the required liability policy under Section 179.053 to:</w:t>
            </w:r>
          </w:p>
          <w:p w:rsidR="006301E8" w:rsidRPr="006301E8" w:rsidP="00F43357" w14:paraId="4570E25E" w14:textId="77777777">
            <w:pPr>
              <w:widowControl w:val="0"/>
              <w:autoSpaceDE w:val="0"/>
              <w:autoSpaceDN w:val="0"/>
              <w:adjustRightInd w:val="0"/>
              <w:jc w:val="both"/>
              <w:rPr>
                <w:szCs w:val="22"/>
              </w:rPr>
            </w:pPr>
            <w:r w:rsidRPr="006301E8">
              <w:rPr>
                <w:szCs w:val="22"/>
              </w:rPr>
              <w:t>(1)  carry a concealed or holstered handgun while on duty; or</w:t>
            </w:r>
          </w:p>
          <w:p w:rsidR="006301E8" w:rsidRPr="006301E8" w:rsidP="00F43357" w14:paraId="16A90A5D" w14:textId="77777777">
            <w:pPr>
              <w:widowControl w:val="0"/>
              <w:autoSpaceDE w:val="0"/>
              <w:autoSpaceDN w:val="0"/>
              <w:adjustRightInd w:val="0"/>
              <w:jc w:val="both"/>
              <w:rPr>
                <w:szCs w:val="22"/>
              </w:rPr>
            </w:pPr>
            <w:r w:rsidRPr="006301E8">
              <w:rPr>
                <w:szCs w:val="22"/>
              </w:rPr>
              <w:t xml:space="preserve">(2)  store a handgun on the premises of or in a vehicle owned or leased by the applicable municipality or county, or by the private entity if the handgun is secured with a device approved by the department under Section </w:t>
            </w:r>
            <w:r w:rsidRPr="006301E8">
              <w:rPr>
                <w:szCs w:val="22"/>
                <w:u w:val="single"/>
              </w:rPr>
              <w:t>411.1883(f)</w:t>
            </w:r>
            <w:r w:rsidRPr="006301E8">
              <w:rPr>
                <w:szCs w:val="22"/>
              </w:rPr>
              <w:t xml:space="preserve"> [</w:t>
            </w:r>
            <w:r w:rsidRPr="006301E8">
              <w:rPr>
                <w:strike/>
                <w:szCs w:val="22"/>
              </w:rPr>
              <w:t>411.184(f)</w:t>
            </w:r>
            <w:r w:rsidRPr="006301E8">
              <w:rPr>
                <w:szCs w:val="22"/>
              </w:rPr>
              <w:t>], Government Code.</w:t>
            </w:r>
          </w:p>
          <w:p w:rsidR="006301E8" w:rsidRPr="006301E8" w:rsidP="00F43357" w14:paraId="6DFF5FEF" w14:textId="77777777">
            <w:pPr>
              <w:widowControl w:val="0"/>
              <w:autoSpaceDE w:val="0"/>
              <w:autoSpaceDN w:val="0"/>
              <w:adjustRightInd w:val="0"/>
              <w:jc w:val="both"/>
              <w:rPr>
                <w:szCs w:val="22"/>
              </w:rPr>
            </w:pPr>
            <w:r w:rsidRPr="006301E8">
              <w:rPr>
                <w:szCs w:val="22"/>
              </w:rPr>
              <w:t>(16)  Section 179.054, Local Government Code, is amended to read as follows:</w:t>
            </w:r>
          </w:p>
          <w:p w:rsidR="006301E8" w:rsidRPr="006301E8" w:rsidP="00F43357" w14:paraId="79103EF8" w14:textId="77777777">
            <w:pPr>
              <w:widowControl w:val="0"/>
              <w:autoSpaceDE w:val="0"/>
              <w:autoSpaceDN w:val="0"/>
              <w:adjustRightInd w:val="0"/>
              <w:jc w:val="both"/>
              <w:rPr>
                <w:szCs w:val="22"/>
              </w:rPr>
            </w:pPr>
            <w:r w:rsidRPr="006301E8">
              <w:rPr>
                <w:szCs w:val="22"/>
              </w:rPr>
              <w:t xml:space="preserve">Sec. 179.054.  STORAGE OF HANDGUN.  (a)  A first responder who enters a location where carrying a handgun is prohibited by federal law or otherwise shall use a device approved by the department under Section </w:t>
            </w:r>
            <w:r w:rsidRPr="006301E8">
              <w:rPr>
                <w:szCs w:val="22"/>
                <w:u w:val="single"/>
              </w:rPr>
              <w:t>411.1883(f)</w:t>
            </w:r>
            <w:r w:rsidRPr="006301E8">
              <w:rPr>
                <w:szCs w:val="22"/>
              </w:rPr>
              <w:t xml:space="preserve"> [</w:t>
            </w:r>
            <w:r w:rsidRPr="006301E8">
              <w:rPr>
                <w:strike/>
                <w:szCs w:val="22"/>
              </w:rPr>
              <w:t>411.184(f)</w:t>
            </w:r>
            <w:r w:rsidRPr="006301E8">
              <w:rPr>
                <w:szCs w:val="22"/>
              </w:rPr>
              <w:t>], Government Code, to secure and store the handgun.</w:t>
            </w:r>
          </w:p>
          <w:p w:rsidR="006301E8" w:rsidRPr="006301E8" w:rsidP="00F43357" w14:paraId="7F4CA6B4" w14:textId="77777777">
            <w:pPr>
              <w:widowControl w:val="0"/>
              <w:autoSpaceDE w:val="0"/>
              <w:autoSpaceDN w:val="0"/>
              <w:adjustRightInd w:val="0"/>
              <w:jc w:val="both"/>
              <w:rPr>
                <w:szCs w:val="22"/>
              </w:rPr>
            </w:pPr>
            <w:r w:rsidRPr="006301E8">
              <w:rPr>
                <w:szCs w:val="22"/>
              </w:rPr>
              <w:t xml:space="preserve">(b)  A first responder is responsible for procuring the device approved by the department under Section </w:t>
            </w:r>
            <w:r w:rsidRPr="006301E8">
              <w:rPr>
                <w:szCs w:val="22"/>
                <w:u w:val="single"/>
              </w:rPr>
              <w:t>411.1883(f)</w:t>
            </w:r>
            <w:r w:rsidRPr="006301E8">
              <w:rPr>
                <w:szCs w:val="22"/>
              </w:rPr>
              <w:t xml:space="preserve"> [</w:t>
            </w:r>
            <w:r w:rsidRPr="006301E8">
              <w:rPr>
                <w:strike/>
                <w:szCs w:val="22"/>
              </w:rPr>
              <w:t>411.184(f)</w:t>
            </w:r>
            <w:r w:rsidRPr="006301E8">
              <w:rPr>
                <w:szCs w:val="22"/>
              </w:rPr>
              <w:t>], Government Code, or for reimbursing the first responder's employer or supervisor for the use of a device provided by the employer or supervisor.</w:t>
            </w:r>
          </w:p>
          <w:p w:rsidR="006301E8" w:rsidRPr="006301E8" w:rsidP="00F43357" w14:paraId="3AA435E9" w14:textId="77777777">
            <w:pPr>
              <w:widowControl w:val="0"/>
              <w:autoSpaceDE w:val="0"/>
              <w:autoSpaceDN w:val="0"/>
              <w:adjustRightInd w:val="0"/>
              <w:jc w:val="both"/>
              <w:rPr>
                <w:szCs w:val="22"/>
              </w:rPr>
            </w:pPr>
            <w:r w:rsidRPr="006301E8">
              <w:rPr>
                <w:szCs w:val="22"/>
              </w:rPr>
              <w:t>(17)  Section 250.011, Local Government Code, as added by Chapter 305 (S.B. 911), Acts of the 87th Legislature, Regular Session, 2021, is amended to read as follows:</w:t>
            </w:r>
          </w:p>
          <w:p w:rsidR="006301E8" w:rsidRPr="006301E8" w:rsidP="00F43357" w14:paraId="48B5027C" w14:textId="77777777">
            <w:pPr>
              <w:widowControl w:val="0"/>
              <w:autoSpaceDE w:val="0"/>
              <w:autoSpaceDN w:val="0"/>
              <w:adjustRightInd w:val="0"/>
              <w:jc w:val="both"/>
              <w:rPr>
                <w:szCs w:val="22"/>
              </w:rPr>
            </w:pPr>
            <w:r w:rsidRPr="006301E8">
              <w:rPr>
                <w:szCs w:val="22"/>
              </w:rPr>
              <w:t xml:space="preserve">Sec. 250.011.  THIRD-PARTY FOOD DELIVERY SERVICES.  (a)  In this section, "third-party food delivery service" has the meaning assigned by Section </w:t>
            </w:r>
            <w:r w:rsidRPr="006301E8">
              <w:rPr>
                <w:szCs w:val="22"/>
                <w:u w:val="single"/>
              </w:rPr>
              <w:t>118.0001</w:t>
            </w:r>
            <w:r w:rsidRPr="006301E8">
              <w:rPr>
                <w:szCs w:val="22"/>
              </w:rPr>
              <w:t xml:space="preserve"> [</w:t>
            </w:r>
            <w:r w:rsidRPr="006301E8">
              <w:rPr>
                <w:strike/>
                <w:szCs w:val="22"/>
              </w:rPr>
              <w:t>114.0001</w:t>
            </w:r>
            <w:r w:rsidRPr="006301E8">
              <w:rPr>
                <w:szCs w:val="22"/>
              </w:rPr>
              <w:t>], Business &amp; Commerce Code.</w:t>
            </w:r>
          </w:p>
          <w:p w:rsidR="006301E8" w:rsidRPr="006301E8" w:rsidP="00F43357" w14:paraId="632D3CE4" w14:textId="77777777">
            <w:pPr>
              <w:widowControl w:val="0"/>
              <w:autoSpaceDE w:val="0"/>
              <w:autoSpaceDN w:val="0"/>
              <w:adjustRightInd w:val="0"/>
              <w:jc w:val="both"/>
              <w:rPr>
                <w:szCs w:val="22"/>
              </w:rPr>
            </w:pPr>
            <w:r w:rsidRPr="006301E8">
              <w:rPr>
                <w:szCs w:val="22"/>
              </w:rPr>
              <w:t xml:space="preserve">(b)  Notwithstanding any other law, a municipality or county may not adopt or enforce an ordinance or regulation to the extent that the ordinance or regulation affects the terms of agreements between third-party food delivery services and restaurants that meet the requirements of Section </w:t>
            </w:r>
            <w:r w:rsidRPr="006301E8">
              <w:rPr>
                <w:szCs w:val="22"/>
                <w:u w:val="single"/>
              </w:rPr>
              <w:t>118.0004(a)</w:t>
            </w:r>
            <w:r w:rsidRPr="006301E8">
              <w:rPr>
                <w:szCs w:val="22"/>
              </w:rPr>
              <w:t xml:space="preserve"> [</w:t>
            </w:r>
            <w:r w:rsidRPr="006301E8">
              <w:rPr>
                <w:strike/>
                <w:szCs w:val="22"/>
              </w:rPr>
              <w:t>114.0004(a)</w:t>
            </w:r>
            <w:r w:rsidRPr="006301E8">
              <w:rPr>
                <w:szCs w:val="22"/>
              </w:rPr>
              <w:t>], Business &amp; Commerce Code.</w:t>
            </w:r>
          </w:p>
          <w:p w:rsidR="006301E8" w:rsidRPr="006301E8" w:rsidP="00F43357" w14:paraId="5985DB9B" w14:textId="77777777">
            <w:pPr>
              <w:widowControl w:val="0"/>
              <w:autoSpaceDE w:val="0"/>
              <w:autoSpaceDN w:val="0"/>
              <w:adjustRightInd w:val="0"/>
              <w:jc w:val="both"/>
              <w:rPr>
                <w:szCs w:val="22"/>
              </w:rPr>
            </w:pPr>
            <w:r w:rsidRPr="006301E8">
              <w:rPr>
                <w:szCs w:val="22"/>
              </w:rPr>
              <w:t>(18)  Section 30.06(f-1), Penal Code, is amended to read as follows:</w:t>
            </w:r>
          </w:p>
          <w:p w:rsidR="006301E8" w:rsidRPr="006301E8" w:rsidP="00060C14" w14:paraId="7F46AEE8" w14:textId="77777777">
            <w:pPr>
              <w:widowControl w:val="0"/>
              <w:autoSpaceDE w:val="0"/>
              <w:autoSpaceDN w:val="0"/>
              <w:adjustRightInd w:val="0"/>
              <w:jc w:val="both"/>
              <w:rPr>
                <w:szCs w:val="22"/>
              </w:rPr>
            </w:pPr>
            <w:r w:rsidRPr="006301E8">
              <w:rPr>
                <w:szCs w:val="22"/>
              </w:rPr>
              <w:t>(f-1)  It is a defense to prosecution under this section that the license holder is a first responder, as defined by Section 46.01, who:</w:t>
            </w:r>
          </w:p>
          <w:p w:rsidR="006301E8" w:rsidRPr="006301E8" w:rsidP="00F43357" w14:paraId="55B1062C" w14:textId="77777777">
            <w:pPr>
              <w:widowControl w:val="0"/>
              <w:autoSpaceDE w:val="0"/>
              <w:autoSpaceDN w:val="0"/>
              <w:adjustRightInd w:val="0"/>
              <w:jc w:val="both"/>
              <w:rPr>
                <w:szCs w:val="22"/>
              </w:rPr>
            </w:pPr>
            <w:r w:rsidRPr="006301E8">
              <w:rPr>
                <w:szCs w:val="22"/>
              </w:rPr>
              <w:t xml:space="preserve">(1)  holds an unexpired certificate of completion under Section </w:t>
            </w:r>
            <w:r w:rsidRPr="006301E8">
              <w:rPr>
                <w:szCs w:val="22"/>
                <w:u w:val="single"/>
              </w:rPr>
              <w:t>411.1883</w:t>
            </w:r>
            <w:r w:rsidRPr="006301E8">
              <w:rPr>
                <w:szCs w:val="22"/>
              </w:rPr>
              <w:t xml:space="preserve"> [</w:t>
            </w:r>
            <w:r w:rsidRPr="006301E8">
              <w:rPr>
                <w:strike/>
                <w:szCs w:val="22"/>
              </w:rPr>
              <w:t>411.184</w:t>
            </w:r>
            <w:r w:rsidRPr="006301E8">
              <w:rPr>
                <w:szCs w:val="22"/>
              </w:rPr>
              <w:t>], Government Code, at the time of engaging in the applicable conduct;</w:t>
            </w:r>
          </w:p>
          <w:p w:rsidR="006301E8" w:rsidRPr="006301E8" w:rsidP="00F43357" w14:paraId="0346A49F" w14:textId="77777777">
            <w:pPr>
              <w:widowControl w:val="0"/>
              <w:autoSpaceDE w:val="0"/>
              <w:autoSpaceDN w:val="0"/>
              <w:adjustRightInd w:val="0"/>
              <w:jc w:val="both"/>
              <w:rPr>
                <w:szCs w:val="22"/>
              </w:rPr>
            </w:pPr>
            <w:r w:rsidRPr="006301E8">
              <w:rPr>
                <w:szCs w:val="22"/>
              </w:rPr>
              <w:t>(2)  was engaged in the actual discharge of the first responder's duties while carrying the handgun; and</w:t>
            </w:r>
          </w:p>
          <w:p w:rsidR="006301E8" w:rsidRPr="006301E8" w:rsidP="00F43357" w14:paraId="48262B0C" w14:textId="77777777">
            <w:pPr>
              <w:widowControl w:val="0"/>
              <w:autoSpaceDE w:val="0"/>
              <w:autoSpaceDN w:val="0"/>
              <w:adjustRightInd w:val="0"/>
              <w:jc w:val="both"/>
              <w:rPr>
                <w:szCs w:val="22"/>
              </w:rPr>
            </w:pPr>
            <w:r w:rsidRPr="006301E8">
              <w:rPr>
                <w:szCs w:val="22"/>
              </w:rPr>
              <w:t>(3)  was employed or supervised by a municipality or county to which Chapter 179, Local Government Code, applies.</w:t>
            </w:r>
          </w:p>
          <w:p w:rsidR="006301E8" w:rsidRPr="006301E8" w:rsidP="00F43357" w14:paraId="7B4E498B" w14:textId="77777777">
            <w:pPr>
              <w:widowControl w:val="0"/>
              <w:autoSpaceDE w:val="0"/>
              <w:autoSpaceDN w:val="0"/>
              <w:adjustRightInd w:val="0"/>
              <w:jc w:val="both"/>
              <w:rPr>
                <w:szCs w:val="22"/>
              </w:rPr>
            </w:pPr>
            <w:r w:rsidRPr="006301E8">
              <w:rPr>
                <w:szCs w:val="22"/>
              </w:rPr>
              <w:t>(19)  Section 30.07(g-1), Penal Code, is amended to read as follows:</w:t>
            </w:r>
          </w:p>
          <w:p w:rsidR="006301E8" w:rsidRPr="006301E8" w:rsidP="00F43357" w14:paraId="056856B5" w14:textId="77777777">
            <w:pPr>
              <w:widowControl w:val="0"/>
              <w:autoSpaceDE w:val="0"/>
              <w:autoSpaceDN w:val="0"/>
              <w:adjustRightInd w:val="0"/>
              <w:jc w:val="both"/>
              <w:rPr>
                <w:szCs w:val="22"/>
              </w:rPr>
            </w:pPr>
            <w:r w:rsidRPr="006301E8">
              <w:rPr>
                <w:szCs w:val="22"/>
              </w:rPr>
              <w:t>(g-1)  It is a defense to prosecution under this section that the license holder is a first responder, as defined by Section 46.01, who:</w:t>
            </w:r>
          </w:p>
          <w:p w:rsidR="006301E8" w:rsidRPr="006301E8" w:rsidP="00F43357" w14:paraId="0ED2FEF3" w14:textId="77777777">
            <w:pPr>
              <w:widowControl w:val="0"/>
              <w:autoSpaceDE w:val="0"/>
              <w:autoSpaceDN w:val="0"/>
              <w:adjustRightInd w:val="0"/>
              <w:jc w:val="both"/>
              <w:rPr>
                <w:szCs w:val="22"/>
              </w:rPr>
            </w:pPr>
            <w:r w:rsidRPr="006301E8">
              <w:rPr>
                <w:szCs w:val="22"/>
              </w:rPr>
              <w:t xml:space="preserve">(1)  holds an unexpired certificate of completion under Section </w:t>
            </w:r>
            <w:r w:rsidRPr="006301E8">
              <w:rPr>
                <w:szCs w:val="22"/>
                <w:u w:val="single"/>
              </w:rPr>
              <w:t>411.1883</w:t>
            </w:r>
            <w:r w:rsidRPr="006301E8">
              <w:rPr>
                <w:szCs w:val="22"/>
              </w:rPr>
              <w:t xml:space="preserve"> [</w:t>
            </w:r>
            <w:r w:rsidRPr="006301E8">
              <w:rPr>
                <w:strike/>
                <w:szCs w:val="22"/>
              </w:rPr>
              <w:t>411.184</w:t>
            </w:r>
            <w:r w:rsidRPr="006301E8">
              <w:rPr>
                <w:szCs w:val="22"/>
              </w:rPr>
              <w:t>], Government Code, at the time of engaging in the applicable conduct;</w:t>
            </w:r>
          </w:p>
          <w:p w:rsidR="006301E8" w:rsidRPr="006301E8" w:rsidP="00F43357" w14:paraId="4F8B75A9" w14:textId="77777777">
            <w:pPr>
              <w:widowControl w:val="0"/>
              <w:autoSpaceDE w:val="0"/>
              <w:autoSpaceDN w:val="0"/>
              <w:adjustRightInd w:val="0"/>
              <w:jc w:val="both"/>
              <w:rPr>
                <w:szCs w:val="22"/>
              </w:rPr>
            </w:pPr>
            <w:r w:rsidRPr="006301E8">
              <w:rPr>
                <w:szCs w:val="22"/>
              </w:rPr>
              <w:t>(2)  was engaged in the actual discharge of the first responder's duties while carrying the handgun; and</w:t>
            </w:r>
          </w:p>
          <w:p w:rsidR="006301E8" w:rsidRPr="006301E8" w:rsidP="00F43357" w14:paraId="342DB5E1" w14:textId="77777777">
            <w:pPr>
              <w:widowControl w:val="0"/>
              <w:autoSpaceDE w:val="0"/>
              <w:autoSpaceDN w:val="0"/>
              <w:adjustRightInd w:val="0"/>
              <w:jc w:val="both"/>
              <w:rPr>
                <w:szCs w:val="22"/>
              </w:rPr>
            </w:pPr>
            <w:r w:rsidRPr="006301E8">
              <w:rPr>
                <w:szCs w:val="22"/>
              </w:rPr>
              <w:t>(3)  was employed or supervised by a municipality or county to which Chapter 179, Local Government Code, applies.</w:t>
            </w:r>
          </w:p>
          <w:p w:rsidR="006301E8" w:rsidRPr="006301E8" w:rsidP="00F43357" w14:paraId="58A73847" w14:textId="77777777">
            <w:pPr>
              <w:widowControl w:val="0"/>
              <w:autoSpaceDE w:val="0"/>
              <w:autoSpaceDN w:val="0"/>
              <w:adjustRightInd w:val="0"/>
              <w:jc w:val="both"/>
              <w:rPr>
                <w:szCs w:val="22"/>
              </w:rPr>
            </w:pPr>
            <w:r w:rsidRPr="006301E8">
              <w:rPr>
                <w:szCs w:val="22"/>
              </w:rPr>
              <w:t>(20)  Subsection (r), Section 46.15, Penal Code, as redesignated from Subsection (m), Section 46.15, Penal Code, by Section 24.001 of this Act, is amended to read as follows:</w:t>
            </w:r>
          </w:p>
          <w:p w:rsidR="006301E8" w:rsidRPr="006301E8" w:rsidP="00F43357" w14:paraId="2226D6D5" w14:textId="77777777">
            <w:pPr>
              <w:widowControl w:val="0"/>
              <w:autoSpaceDE w:val="0"/>
              <w:autoSpaceDN w:val="0"/>
              <w:adjustRightInd w:val="0"/>
              <w:jc w:val="both"/>
              <w:rPr>
                <w:szCs w:val="22"/>
              </w:rPr>
            </w:pPr>
            <w:r w:rsidRPr="006301E8">
              <w:rPr>
                <w:szCs w:val="22"/>
                <w:u w:val="single"/>
              </w:rPr>
              <w:t>(r)</w:t>
            </w:r>
            <w:r w:rsidRPr="006301E8">
              <w:rPr>
                <w:szCs w:val="22"/>
              </w:rPr>
              <w:t> [</w:t>
            </w:r>
            <w:r w:rsidRPr="006301E8">
              <w:rPr>
                <w:strike/>
                <w:szCs w:val="22"/>
              </w:rPr>
              <w:t>(m)</w:t>
            </w:r>
            <w:r w:rsidRPr="006301E8">
              <w:rPr>
                <w:szCs w:val="22"/>
              </w:rPr>
              <w:t>]  Sections 46.02</w:t>
            </w:r>
            <w:r w:rsidRPr="006301E8">
              <w:rPr>
                <w:szCs w:val="22"/>
                <w:highlight w:val="lightGray"/>
              </w:rPr>
              <w:t>,</w:t>
            </w:r>
            <w:r w:rsidRPr="006301E8">
              <w:rPr>
                <w:szCs w:val="22"/>
              </w:rPr>
              <w:t xml:space="preserve"> 46.03</w:t>
            </w:r>
            <w:r w:rsidRPr="006301E8">
              <w:rPr>
                <w:szCs w:val="22"/>
                <w:highlight w:val="lightGray"/>
              </w:rPr>
              <w:t>, and 46.035(b) and (c)</w:t>
            </w:r>
            <w:r w:rsidRPr="006301E8">
              <w:rPr>
                <w:szCs w:val="22"/>
              </w:rPr>
              <w:t xml:space="preserve"> do not apply to a first responder who:</w:t>
            </w:r>
          </w:p>
          <w:p w:rsidR="006301E8" w:rsidRPr="006301E8" w:rsidP="00F43357" w14:paraId="470C7774" w14:textId="77777777">
            <w:pPr>
              <w:widowControl w:val="0"/>
              <w:autoSpaceDE w:val="0"/>
              <w:autoSpaceDN w:val="0"/>
              <w:adjustRightInd w:val="0"/>
              <w:jc w:val="both"/>
              <w:rPr>
                <w:szCs w:val="22"/>
              </w:rPr>
            </w:pPr>
            <w:r w:rsidRPr="006301E8">
              <w:rPr>
                <w:szCs w:val="22"/>
              </w:rPr>
              <w:t>(1)  was carrying a handgun in a concealed manner or in a shoulder or belt holster;</w:t>
            </w:r>
          </w:p>
          <w:p w:rsidR="006301E8" w:rsidRPr="006301E8" w:rsidP="00F43357" w14:paraId="444F8152" w14:textId="77777777">
            <w:pPr>
              <w:widowControl w:val="0"/>
              <w:autoSpaceDE w:val="0"/>
              <w:autoSpaceDN w:val="0"/>
              <w:adjustRightInd w:val="0"/>
              <w:jc w:val="both"/>
              <w:rPr>
                <w:szCs w:val="22"/>
              </w:rPr>
            </w:pPr>
            <w:r w:rsidRPr="006301E8">
              <w:rPr>
                <w:szCs w:val="22"/>
              </w:rPr>
              <w:t xml:space="preserve">(2)  holds an unexpired certificate of completion under Section </w:t>
            </w:r>
            <w:r w:rsidRPr="006301E8">
              <w:rPr>
                <w:szCs w:val="22"/>
                <w:u w:val="single"/>
              </w:rPr>
              <w:t>411.1883</w:t>
            </w:r>
            <w:r w:rsidRPr="006301E8">
              <w:rPr>
                <w:szCs w:val="22"/>
              </w:rPr>
              <w:t xml:space="preserve"> [</w:t>
            </w:r>
            <w:r w:rsidRPr="006301E8">
              <w:rPr>
                <w:strike/>
                <w:szCs w:val="22"/>
              </w:rPr>
              <w:t>411.184</w:t>
            </w:r>
            <w:r w:rsidRPr="006301E8">
              <w:rPr>
                <w:szCs w:val="22"/>
              </w:rPr>
              <w:t>], Government Code, at the time of engaging in the applicable conduct;</w:t>
            </w:r>
          </w:p>
          <w:p w:rsidR="006301E8" w:rsidRPr="006301E8" w:rsidP="00F43357" w14:paraId="3920FB02" w14:textId="77777777">
            <w:pPr>
              <w:widowControl w:val="0"/>
              <w:autoSpaceDE w:val="0"/>
              <w:autoSpaceDN w:val="0"/>
              <w:adjustRightInd w:val="0"/>
              <w:jc w:val="both"/>
              <w:rPr>
                <w:szCs w:val="22"/>
              </w:rPr>
            </w:pPr>
            <w:r w:rsidRPr="006301E8">
              <w:rPr>
                <w:szCs w:val="22"/>
              </w:rPr>
              <w:t>(3)  was engaged in the actual discharge of the first responder's duties while carrying the handgun; and</w:t>
            </w:r>
          </w:p>
          <w:p w:rsidR="006301E8" w:rsidRPr="006301E8" w:rsidP="00F43357" w14:paraId="414A5BDC" w14:textId="77777777">
            <w:pPr>
              <w:widowControl w:val="0"/>
              <w:autoSpaceDE w:val="0"/>
              <w:autoSpaceDN w:val="0"/>
              <w:adjustRightInd w:val="0"/>
              <w:jc w:val="both"/>
              <w:rPr>
                <w:szCs w:val="22"/>
              </w:rPr>
            </w:pPr>
            <w:r w:rsidRPr="006301E8">
              <w:rPr>
                <w:szCs w:val="22"/>
              </w:rPr>
              <w:t>(4)  was employed or supervised by a municipality or county to which Chapter 179, Local Government Code, applies.</w:t>
            </w:r>
          </w:p>
          <w:p w:rsidR="006301E8" w:rsidRPr="006301E8" w:rsidP="00F43357" w14:paraId="5CB2E27C" w14:textId="77777777">
            <w:pPr>
              <w:widowControl w:val="0"/>
              <w:autoSpaceDE w:val="0"/>
              <w:autoSpaceDN w:val="0"/>
              <w:adjustRightInd w:val="0"/>
              <w:jc w:val="both"/>
              <w:rPr>
                <w:szCs w:val="22"/>
              </w:rPr>
            </w:pPr>
            <w:r w:rsidRPr="006301E8">
              <w:rPr>
                <w:szCs w:val="22"/>
              </w:rPr>
              <w:t>(21)  Section 504.202(e-1), Transportation Code, is amended to read as follows:</w:t>
            </w:r>
          </w:p>
          <w:p w:rsidR="006301E8" w:rsidRPr="006301E8" w:rsidP="00F43357" w14:paraId="55A78789" w14:textId="77777777">
            <w:pPr>
              <w:widowControl w:val="0"/>
              <w:autoSpaceDE w:val="0"/>
              <w:autoSpaceDN w:val="0"/>
              <w:adjustRightInd w:val="0"/>
              <w:jc w:val="both"/>
              <w:rPr>
                <w:szCs w:val="22"/>
              </w:rPr>
            </w:pPr>
            <w:r w:rsidRPr="006301E8">
              <w:rPr>
                <w:szCs w:val="22"/>
              </w:rPr>
              <w:t>(e-1)  Other than license plates issued under Subsection (h), license plates issued under this section may include, on request:</w:t>
            </w:r>
          </w:p>
          <w:p w:rsidR="006301E8" w:rsidRPr="006301E8" w:rsidP="00F43357" w14:paraId="17078078" w14:textId="77777777">
            <w:pPr>
              <w:widowControl w:val="0"/>
              <w:autoSpaceDE w:val="0"/>
              <w:autoSpaceDN w:val="0"/>
              <w:adjustRightInd w:val="0"/>
              <w:jc w:val="both"/>
              <w:rPr>
                <w:szCs w:val="22"/>
              </w:rPr>
            </w:pPr>
            <w:r w:rsidRPr="006301E8">
              <w:rPr>
                <w:szCs w:val="22"/>
              </w:rPr>
              <w:t>(1)  the emblem of the veteran's branch of service; or</w:t>
            </w:r>
          </w:p>
          <w:p w:rsidR="00182662" w:rsidP="00F43357" w14:paraId="067463F4" w14:textId="3A2B4442">
            <w:pPr>
              <w:widowControl w:val="0"/>
              <w:autoSpaceDE w:val="0"/>
              <w:autoSpaceDN w:val="0"/>
              <w:adjustRightInd w:val="0"/>
              <w:jc w:val="both"/>
              <w:rPr>
                <w:szCs w:val="22"/>
              </w:rPr>
            </w:pPr>
            <w:r w:rsidRPr="006301E8">
              <w:rPr>
                <w:szCs w:val="22"/>
              </w:rPr>
              <w:t>(2)  one emblem from another license plate to which the person is entitled under Section 504.308, 504.309, 504.310(b), 504.311, 504.312, 504.313, 504.3135, 504.314,</w:t>
            </w:r>
            <w:r>
              <w:rPr>
                <w:szCs w:val="22"/>
              </w:rPr>
              <w:t xml:space="preserve"> </w:t>
            </w:r>
          </w:p>
          <w:p w:rsidR="00182662" w:rsidP="00F43357" w14:paraId="734D0BEC" w14:textId="77777777">
            <w:pPr>
              <w:widowControl w:val="0"/>
              <w:autoSpaceDE w:val="0"/>
              <w:autoSpaceDN w:val="0"/>
              <w:adjustRightInd w:val="0"/>
              <w:jc w:val="both"/>
              <w:rPr>
                <w:szCs w:val="22"/>
              </w:rPr>
            </w:pPr>
          </w:p>
          <w:p w:rsidR="006301E8" w:rsidRPr="006301E8" w:rsidP="00F43357" w14:paraId="15D82C13" w14:textId="2B5B9417">
            <w:pPr>
              <w:widowControl w:val="0"/>
              <w:autoSpaceDE w:val="0"/>
              <w:autoSpaceDN w:val="0"/>
              <w:adjustRightInd w:val="0"/>
              <w:jc w:val="both"/>
              <w:rPr>
                <w:szCs w:val="22"/>
              </w:rPr>
            </w:pPr>
            <w:r w:rsidRPr="006301E8">
              <w:rPr>
                <w:szCs w:val="22"/>
              </w:rPr>
              <w:t>504.315, 504.316, 504.3161, 504.318, 504.319, 504.320, 504.323, 504.325, [</w:t>
            </w:r>
            <w:r w:rsidRPr="006301E8">
              <w:rPr>
                <w:strike/>
                <w:szCs w:val="22"/>
              </w:rPr>
              <w:t>or</w:t>
            </w:r>
            <w:r w:rsidRPr="006301E8">
              <w:rPr>
                <w:szCs w:val="22"/>
              </w:rPr>
              <w:t>] 504.327</w:t>
            </w:r>
            <w:r w:rsidRPr="006301E8">
              <w:rPr>
                <w:szCs w:val="22"/>
                <w:u w:val="single"/>
              </w:rPr>
              <w:t>, 504.328, or 504.330</w:t>
            </w:r>
            <w:r w:rsidRPr="006301E8">
              <w:rPr>
                <w:szCs w:val="22"/>
              </w:rPr>
              <w:t>.</w:t>
            </w:r>
          </w:p>
          <w:p w:rsidR="002B3885" w:rsidRPr="00F43357" w:rsidP="00F43357" w14:paraId="16452C65" w14:textId="77777777">
            <w:pPr>
              <w:jc w:val="both"/>
              <w:rPr>
                <w:szCs w:val="22"/>
              </w:rPr>
            </w:pPr>
          </w:p>
        </w:tc>
        <w:tc>
          <w:tcPr>
            <w:tcW w:w="6017" w:type="dxa"/>
          </w:tcPr>
          <w:p w:rsidR="00C20066" w:rsidRPr="00C20066" w:rsidP="00C20066" w14:paraId="036F0B4E" w14:textId="77777777">
            <w:pPr>
              <w:widowControl w:val="0"/>
              <w:autoSpaceDE w:val="0"/>
              <w:autoSpaceDN w:val="0"/>
              <w:adjustRightInd w:val="0"/>
              <w:jc w:val="both"/>
              <w:rPr>
                <w:szCs w:val="22"/>
              </w:rPr>
            </w:pPr>
            <w:r w:rsidRPr="00C20066">
              <w:rPr>
                <w:szCs w:val="22"/>
              </w:rPr>
              <w:t>SECTION 24.002.  The following changes are made to conform the provisions amended to the redesignating changes made by Section 24.001 of this Act and to correct cross-references:</w:t>
            </w:r>
          </w:p>
          <w:p w:rsidR="00C20066" w:rsidRPr="00C20066" w:rsidP="00C20066" w14:paraId="56116DE6" w14:textId="77777777">
            <w:pPr>
              <w:widowControl w:val="0"/>
              <w:autoSpaceDE w:val="0"/>
              <w:autoSpaceDN w:val="0"/>
              <w:adjustRightInd w:val="0"/>
              <w:jc w:val="both"/>
              <w:rPr>
                <w:szCs w:val="22"/>
              </w:rPr>
            </w:pPr>
            <w:r w:rsidRPr="00C20066">
              <w:rPr>
                <w:szCs w:val="22"/>
              </w:rPr>
              <w:t>(1)  Section 115.004, Business &amp; Commerce Code, as redesignated from Section 113.004, Business &amp; Commerce Code, by Section 24.001 of this Act, is amended to read as follows:</w:t>
            </w:r>
          </w:p>
          <w:p w:rsidR="00C20066" w:rsidRPr="00C20066" w:rsidP="00C20066" w14:paraId="75B20417" w14:textId="77777777">
            <w:pPr>
              <w:widowControl w:val="0"/>
              <w:autoSpaceDE w:val="0"/>
              <w:autoSpaceDN w:val="0"/>
              <w:adjustRightInd w:val="0"/>
              <w:jc w:val="both"/>
              <w:rPr>
                <w:szCs w:val="22"/>
              </w:rPr>
            </w:pPr>
            <w:r w:rsidRPr="00C20066">
              <w:rPr>
                <w:szCs w:val="22"/>
              </w:rPr>
              <w:t>Sec. </w:t>
            </w:r>
            <w:r w:rsidRPr="00C20066">
              <w:rPr>
                <w:szCs w:val="22"/>
                <w:u w:val="single"/>
              </w:rPr>
              <w:t>115.004</w:t>
            </w:r>
            <w:r w:rsidRPr="00C20066">
              <w:rPr>
                <w:szCs w:val="22"/>
              </w:rPr>
              <w:t> [</w:t>
            </w:r>
            <w:r w:rsidRPr="00C20066">
              <w:rPr>
                <w:strike/>
                <w:szCs w:val="22"/>
              </w:rPr>
              <w:t>113.004</w:t>
            </w:r>
            <w:r w:rsidRPr="00C20066">
              <w:rPr>
                <w:szCs w:val="22"/>
              </w:rPr>
              <w:t xml:space="preserve">].  ADDITIONAL DISCLOSURES FOR LEASE AGREEMENTS. In addition to the disclosures required under Section </w:t>
            </w:r>
            <w:r w:rsidRPr="00C20066">
              <w:rPr>
                <w:szCs w:val="22"/>
                <w:u w:val="single"/>
              </w:rPr>
              <w:t>115.003</w:t>
            </w:r>
            <w:r w:rsidRPr="00C20066">
              <w:rPr>
                <w:szCs w:val="22"/>
              </w:rPr>
              <w:t xml:space="preserve"> [</w:t>
            </w:r>
            <w:r w:rsidRPr="00C20066">
              <w:rPr>
                <w:strike/>
                <w:szCs w:val="22"/>
              </w:rPr>
              <w:t>113.003</w:t>
            </w:r>
            <w:r w:rsidRPr="00C20066">
              <w:rPr>
                <w:szCs w:val="22"/>
              </w:rPr>
              <w:t>], a lessor shall provide to a leasing residential or small commercial customer in writing:</w:t>
            </w:r>
          </w:p>
          <w:p w:rsidR="00C20066" w:rsidRPr="00C20066" w:rsidP="00C20066" w14:paraId="4953EA01" w14:textId="77777777">
            <w:pPr>
              <w:widowControl w:val="0"/>
              <w:autoSpaceDE w:val="0"/>
              <w:autoSpaceDN w:val="0"/>
              <w:adjustRightInd w:val="0"/>
              <w:jc w:val="both"/>
              <w:rPr>
                <w:szCs w:val="22"/>
              </w:rPr>
            </w:pPr>
            <w:r w:rsidRPr="00C20066">
              <w:rPr>
                <w:szCs w:val="22"/>
              </w:rPr>
              <w:t>(1)  the term and rate of the lease, including any payment escalators or other terms that affect the customer's payments; and</w:t>
            </w:r>
          </w:p>
          <w:p w:rsidR="00C20066" w:rsidRPr="00C20066" w:rsidP="00C20066" w14:paraId="334507C0" w14:textId="77777777">
            <w:pPr>
              <w:widowControl w:val="0"/>
              <w:autoSpaceDE w:val="0"/>
              <w:autoSpaceDN w:val="0"/>
              <w:adjustRightInd w:val="0"/>
              <w:jc w:val="both"/>
              <w:rPr>
                <w:szCs w:val="22"/>
              </w:rPr>
            </w:pPr>
            <w:r w:rsidRPr="00C20066">
              <w:rPr>
                <w:szCs w:val="22"/>
              </w:rPr>
              <w:t>(2)  a statement of whether the lease and any applicable warranty or maintenance agreement is transferable to a subsequent purchaser of the property where the distributed renewable generation resource is installed.</w:t>
            </w:r>
          </w:p>
          <w:p w:rsidR="00C20066" w:rsidRPr="00C20066" w:rsidP="00C20066" w14:paraId="7A470CFD" w14:textId="77777777">
            <w:pPr>
              <w:widowControl w:val="0"/>
              <w:autoSpaceDE w:val="0"/>
              <w:autoSpaceDN w:val="0"/>
              <w:adjustRightInd w:val="0"/>
              <w:jc w:val="both"/>
              <w:rPr>
                <w:szCs w:val="22"/>
              </w:rPr>
            </w:pPr>
            <w:r w:rsidRPr="00C20066">
              <w:rPr>
                <w:szCs w:val="22"/>
              </w:rPr>
              <w:t>(2)  Section 115.005, Business &amp; Commerce Code, as redesignated from Section 113.005, Business &amp; Commerce Code, by Section 24.001 of this Act, is amended to read as follows:</w:t>
            </w:r>
          </w:p>
          <w:p w:rsidR="00C20066" w:rsidRPr="00C20066" w:rsidP="00C20066" w14:paraId="12CA479D" w14:textId="77777777">
            <w:pPr>
              <w:widowControl w:val="0"/>
              <w:autoSpaceDE w:val="0"/>
              <w:autoSpaceDN w:val="0"/>
              <w:adjustRightInd w:val="0"/>
              <w:jc w:val="both"/>
              <w:rPr>
                <w:szCs w:val="22"/>
              </w:rPr>
            </w:pPr>
            <w:r w:rsidRPr="00C20066">
              <w:rPr>
                <w:szCs w:val="22"/>
              </w:rPr>
              <w:t>Sec. </w:t>
            </w:r>
            <w:r w:rsidRPr="00C20066">
              <w:rPr>
                <w:szCs w:val="22"/>
                <w:u w:val="single"/>
              </w:rPr>
              <w:t>115.005</w:t>
            </w:r>
            <w:r w:rsidRPr="00C20066">
              <w:rPr>
                <w:szCs w:val="22"/>
              </w:rPr>
              <w:t> [</w:t>
            </w:r>
            <w:r w:rsidRPr="00C20066">
              <w:rPr>
                <w:strike/>
                <w:szCs w:val="22"/>
              </w:rPr>
              <w:t>113.005</w:t>
            </w:r>
            <w:r w:rsidRPr="00C20066">
              <w:rPr>
                <w:szCs w:val="22"/>
              </w:rPr>
              <w:t>].  DISCLOSURES FOR POWER PURCHASE AGREEMENTS.  A residential or small commercial customer who enters into a power purchase agreement is entitled to receive in writing:</w:t>
            </w:r>
          </w:p>
          <w:p w:rsidR="00C20066" w:rsidRPr="00C20066" w:rsidP="00C20066" w14:paraId="752A15B1" w14:textId="77777777">
            <w:pPr>
              <w:widowControl w:val="0"/>
              <w:autoSpaceDE w:val="0"/>
              <w:autoSpaceDN w:val="0"/>
              <w:adjustRightInd w:val="0"/>
              <w:jc w:val="both"/>
              <w:rPr>
                <w:szCs w:val="22"/>
              </w:rPr>
            </w:pPr>
            <w:r w:rsidRPr="00C20066">
              <w:rPr>
                <w:szCs w:val="22"/>
              </w:rPr>
              <w:t xml:space="preserve">(1)  the disclosures required under Sections </w:t>
            </w:r>
            <w:r w:rsidRPr="00C20066">
              <w:rPr>
                <w:szCs w:val="22"/>
                <w:u w:val="single"/>
              </w:rPr>
              <w:t>115.003(1)</w:t>
            </w:r>
            <w:r w:rsidRPr="00C20066">
              <w:rPr>
                <w:szCs w:val="22"/>
              </w:rPr>
              <w:t xml:space="preserve"> [</w:t>
            </w:r>
            <w:r w:rsidRPr="00C20066">
              <w:rPr>
                <w:strike/>
                <w:szCs w:val="22"/>
              </w:rPr>
              <w:t>113.003(1)</w:t>
            </w:r>
            <w:r w:rsidRPr="00C20066">
              <w:rPr>
                <w:szCs w:val="22"/>
              </w:rPr>
              <w:t>], (2), (5), and (6);</w:t>
            </w:r>
          </w:p>
          <w:p w:rsidR="00C20066" w:rsidRPr="00C20066" w:rsidP="00C20066" w14:paraId="6A8F2853" w14:textId="77777777">
            <w:pPr>
              <w:widowControl w:val="0"/>
              <w:autoSpaceDE w:val="0"/>
              <w:autoSpaceDN w:val="0"/>
              <w:adjustRightInd w:val="0"/>
              <w:jc w:val="both"/>
              <w:rPr>
                <w:szCs w:val="22"/>
              </w:rPr>
            </w:pPr>
            <w:r w:rsidRPr="00C20066">
              <w:rPr>
                <w:szCs w:val="22"/>
              </w:rPr>
              <w:t>(2)  the term and rate of the power purchase agreement, including any payment escalators or other terms that affect the customer's payments; and</w:t>
            </w:r>
          </w:p>
          <w:p w:rsidR="00C20066" w:rsidRPr="00C20066" w:rsidP="00C20066" w14:paraId="110AF044" w14:textId="77777777">
            <w:pPr>
              <w:widowControl w:val="0"/>
              <w:autoSpaceDE w:val="0"/>
              <w:autoSpaceDN w:val="0"/>
              <w:adjustRightInd w:val="0"/>
              <w:jc w:val="both"/>
              <w:rPr>
                <w:szCs w:val="22"/>
              </w:rPr>
            </w:pPr>
            <w:r w:rsidRPr="00C20066">
              <w:rPr>
                <w:szCs w:val="22"/>
              </w:rPr>
              <w:t>(3)  whether the power purchase agreement and any applicable warranty or maintenance agreement is transferable to a subsequent purchaser of the property where the distributed renewable generation resource is installed.</w:t>
            </w:r>
          </w:p>
          <w:p w:rsidR="00C20066" w:rsidRPr="00C20066" w:rsidP="00C20066" w14:paraId="6BB01AB2" w14:textId="77777777">
            <w:pPr>
              <w:widowControl w:val="0"/>
              <w:autoSpaceDE w:val="0"/>
              <w:autoSpaceDN w:val="0"/>
              <w:adjustRightInd w:val="0"/>
              <w:jc w:val="both"/>
              <w:rPr>
                <w:szCs w:val="22"/>
              </w:rPr>
            </w:pPr>
            <w:r w:rsidRPr="00C20066">
              <w:rPr>
                <w:szCs w:val="22"/>
              </w:rPr>
              <w:t>(3)  Section 117.001(4), Business &amp; Commerce Code, as redesignated from Section 113.001(4), Business &amp; Commerce Code, by Section 24.001 of this Act, is amended to read as follows:</w:t>
            </w:r>
          </w:p>
          <w:p w:rsidR="00C20066" w:rsidRPr="00C20066" w:rsidP="00C20066" w14:paraId="5DFD0F21" w14:textId="77777777">
            <w:pPr>
              <w:widowControl w:val="0"/>
              <w:autoSpaceDE w:val="0"/>
              <w:autoSpaceDN w:val="0"/>
              <w:adjustRightInd w:val="0"/>
              <w:jc w:val="both"/>
              <w:rPr>
                <w:szCs w:val="22"/>
              </w:rPr>
            </w:pPr>
            <w:r w:rsidRPr="00C20066">
              <w:rPr>
                <w:szCs w:val="22"/>
              </w:rPr>
              <w:t xml:space="preserve">(4)  "Designated country" means a country designated by the governor as a threat to critical infrastructure under Section </w:t>
            </w:r>
            <w:r w:rsidRPr="00C20066">
              <w:rPr>
                <w:szCs w:val="22"/>
                <w:u w:val="single"/>
              </w:rPr>
              <w:t>117.003</w:t>
            </w:r>
            <w:r w:rsidRPr="00C20066">
              <w:rPr>
                <w:szCs w:val="22"/>
              </w:rPr>
              <w:t xml:space="preserve"> [</w:t>
            </w:r>
            <w:r w:rsidRPr="00C20066">
              <w:rPr>
                <w:strike/>
                <w:szCs w:val="22"/>
              </w:rPr>
              <w:t>113.003</w:t>
            </w:r>
            <w:r w:rsidRPr="00C20066">
              <w:rPr>
                <w:szCs w:val="22"/>
              </w:rPr>
              <w:t>].</w:t>
            </w:r>
          </w:p>
          <w:p w:rsidR="00C20066" w:rsidRPr="00C20066" w:rsidP="00C20066" w14:paraId="503A578E" w14:textId="77777777">
            <w:pPr>
              <w:widowControl w:val="0"/>
              <w:autoSpaceDE w:val="0"/>
              <w:autoSpaceDN w:val="0"/>
              <w:adjustRightInd w:val="0"/>
              <w:jc w:val="both"/>
              <w:rPr>
                <w:szCs w:val="22"/>
              </w:rPr>
            </w:pPr>
            <w:r w:rsidRPr="00C20066">
              <w:rPr>
                <w:szCs w:val="22"/>
              </w:rPr>
              <w:t>(4)  Section 118.0002, Business &amp; Commerce Code, as redesignated from Section 114.0002, Business &amp; Commerce Code, by Section 24.001 of this Act, is amended to read as follows:</w:t>
            </w:r>
          </w:p>
          <w:p w:rsidR="00C20066" w:rsidRPr="00C20066" w:rsidP="00C20066" w14:paraId="693DB202" w14:textId="77777777">
            <w:pPr>
              <w:widowControl w:val="0"/>
              <w:autoSpaceDE w:val="0"/>
              <w:autoSpaceDN w:val="0"/>
              <w:adjustRightInd w:val="0"/>
              <w:jc w:val="both"/>
              <w:rPr>
                <w:szCs w:val="22"/>
              </w:rPr>
            </w:pPr>
            <w:r w:rsidRPr="00C20066">
              <w:rPr>
                <w:szCs w:val="22"/>
              </w:rPr>
              <w:t>Sec. </w:t>
            </w:r>
            <w:r w:rsidRPr="00C20066">
              <w:rPr>
                <w:szCs w:val="22"/>
                <w:u w:val="single"/>
              </w:rPr>
              <w:t>118.0002</w:t>
            </w:r>
            <w:r w:rsidRPr="00C20066">
              <w:rPr>
                <w:szCs w:val="22"/>
              </w:rPr>
              <w:t> [</w:t>
            </w:r>
            <w:r w:rsidRPr="00C20066">
              <w:rPr>
                <w:strike/>
                <w:szCs w:val="22"/>
              </w:rPr>
              <w:t>114.0002</w:t>
            </w:r>
            <w:r w:rsidRPr="00C20066">
              <w:rPr>
                <w:szCs w:val="22"/>
              </w:rPr>
              <w:t>].  PROHIBITED ACTS.  A third-party food delivery service may not:</w:t>
            </w:r>
          </w:p>
          <w:p w:rsidR="00C20066" w:rsidRPr="00C20066" w:rsidP="00C20066" w14:paraId="7EE2E53E" w14:textId="77777777">
            <w:pPr>
              <w:widowControl w:val="0"/>
              <w:autoSpaceDE w:val="0"/>
              <w:autoSpaceDN w:val="0"/>
              <w:adjustRightInd w:val="0"/>
              <w:jc w:val="both"/>
              <w:rPr>
                <w:szCs w:val="22"/>
              </w:rPr>
            </w:pPr>
            <w:r w:rsidRPr="00C20066">
              <w:rPr>
                <w:szCs w:val="22"/>
              </w:rPr>
              <w:t>(1)  arrange for the delivery or pickup of food or beverages from a restaurant in this state unless the service has filed a certificate of formation or registration with the secretary of state;</w:t>
            </w:r>
          </w:p>
          <w:p w:rsidR="00C20066" w:rsidRPr="00C20066" w:rsidP="00C20066" w14:paraId="618178A7" w14:textId="77777777">
            <w:pPr>
              <w:widowControl w:val="0"/>
              <w:autoSpaceDE w:val="0"/>
              <w:autoSpaceDN w:val="0"/>
              <w:adjustRightInd w:val="0"/>
              <w:jc w:val="both"/>
              <w:rPr>
                <w:szCs w:val="22"/>
              </w:rPr>
            </w:pPr>
            <w:r w:rsidRPr="00C20066">
              <w:rPr>
                <w:szCs w:val="22"/>
              </w:rPr>
              <w:t>(2)  use a restaurant's mark or trade name in connection with the service in a misleading way that suggests the restaurant sponsors or endorses the service;</w:t>
            </w:r>
          </w:p>
          <w:p w:rsidR="00C20066" w:rsidRPr="00C20066" w:rsidP="00C20066" w14:paraId="3EFE85B2" w14:textId="77777777">
            <w:pPr>
              <w:widowControl w:val="0"/>
              <w:autoSpaceDE w:val="0"/>
              <w:autoSpaceDN w:val="0"/>
              <w:adjustRightInd w:val="0"/>
              <w:jc w:val="both"/>
              <w:rPr>
                <w:szCs w:val="22"/>
              </w:rPr>
            </w:pPr>
            <w:r w:rsidRPr="00C20066">
              <w:rPr>
                <w:szCs w:val="22"/>
              </w:rPr>
              <w:t xml:space="preserve">(3)  add a restaurant removed from the service under Section </w:t>
            </w:r>
            <w:r w:rsidRPr="00C20066">
              <w:rPr>
                <w:szCs w:val="22"/>
                <w:u w:val="single"/>
              </w:rPr>
              <w:t>118.0003</w:t>
            </w:r>
            <w:r w:rsidRPr="00C20066">
              <w:rPr>
                <w:szCs w:val="22"/>
              </w:rPr>
              <w:t xml:space="preserve"> [</w:t>
            </w:r>
            <w:r w:rsidRPr="00C20066">
              <w:rPr>
                <w:strike/>
                <w:szCs w:val="22"/>
              </w:rPr>
              <w:t>114.0003</w:t>
            </w:r>
            <w:r w:rsidRPr="00C20066">
              <w:rPr>
                <w:szCs w:val="22"/>
              </w:rPr>
              <w:t>] to the service unless the service has received written consent from the restaurant to add the restaurant to the service; or</w:t>
            </w:r>
          </w:p>
          <w:p w:rsidR="00C20066" w:rsidRPr="00C20066" w:rsidP="00C20066" w14:paraId="455BCE23" w14:textId="77777777">
            <w:pPr>
              <w:widowControl w:val="0"/>
              <w:autoSpaceDE w:val="0"/>
              <w:autoSpaceDN w:val="0"/>
              <w:adjustRightInd w:val="0"/>
              <w:jc w:val="both"/>
              <w:rPr>
                <w:szCs w:val="22"/>
              </w:rPr>
            </w:pPr>
            <w:r w:rsidRPr="00C20066">
              <w:rPr>
                <w:szCs w:val="22"/>
              </w:rPr>
              <w:t xml:space="preserve">(4)  charge a restaurant a fee or require the restaurant to absorb a fee in connection with the service's arrangement of an order from that restaurant unless the restaurant has agreed to pay or absorb the fee under an agreement that meets the requirements of Section </w:t>
            </w:r>
            <w:r w:rsidRPr="00C20066">
              <w:rPr>
                <w:szCs w:val="22"/>
                <w:u w:val="single"/>
              </w:rPr>
              <w:t>118.0004</w:t>
            </w:r>
            <w:r w:rsidRPr="00C20066">
              <w:rPr>
                <w:szCs w:val="22"/>
              </w:rPr>
              <w:t xml:space="preserve"> [</w:t>
            </w:r>
            <w:r w:rsidRPr="00C20066">
              <w:rPr>
                <w:strike/>
                <w:szCs w:val="22"/>
              </w:rPr>
              <w:t>114.0004</w:t>
            </w:r>
            <w:r w:rsidRPr="00C20066">
              <w:rPr>
                <w:szCs w:val="22"/>
              </w:rPr>
              <w:t>].</w:t>
            </w:r>
          </w:p>
          <w:p w:rsidR="00C20066" w:rsidRPr="00C20066" w:rsidP="00C20066" w14:paraId="6DFFF1B3" w14:textId="77777777">
            <w:pPr>
              <w:widowControl w:val="0"/>
              <w:autoSpaceDE w:val="0"/>
              <w:autoSpaceDN w:val="0"/>
              <w:adjustRightInd w:val="0"/>
              <w:jc w:val="both"/>
              <w:rPr>
                <w:szCs w:val="22"/>
              </w:rPr>
            </w:pPr>
            <w:r w:rsidRPr="00C20066">
              <w:rPr>
                <w:szCs w:val="22"/>
              </w:rPr>
              <w:t>(5)  Section 118.0003, Business &amp; Commerce Code, as redesignated from Section 114.0003, Business &amp; Commerce Code, by Section 24.001 of this Act, is amended to read as follows:</w:t>
            </w:r>
          </w:p>
          <w:p w:rsidR="00C20066" w:rsidRPr="00C20066" w:rsidP="00C20066" w14:paraId="0EE849D4" w14:textId="77777777">
            <w:pPr>
              <w:widowControl w:val="0"/>
              <w:autoSpaceDE w:val="0"/>
              <w:autoSpaceDN w:val="0"/>
              <w:adjustRightInd w:val="0"/>
              <w:jc w:val="both"/>
              <w:rPr>
                <w:szCs w:val="22"/>
              </w:rPr>
            </w:pPr>
            <w:r w:rsidRPr="00C20066">
              <w:rPr>
                <w:szCs w:val="22"/>
              </w:rPr>
              <w:t>Sec. </w:t>
            </w:r>
            <w:r w:rsidRPr="00C20066">
              <w:rPr>
                <w:szCs w:val="22"/>
                <w:u w:val="single"/>
              </w:rPr>
              <w:t>118.0003</w:t>
            </w:r>
            <w:r w:rsidRPr="00C20066">
              <w:rPr>
                <w:szCs w:val="22"/>
              </w:rPr>
              <w:t> [</w:t>
            </w:r>
            <w:r w:rsidRPr="00C20066">
              <w:rPr>
                <w:strike/>
                <w:szCs w:val="22"/>
              </w:rPr>
              <w:t>114.0003</w:t>
            </w:r>
            <w:r w:rsidRPr="00C20066">
              <w:rPr>
                <w:szCs w:val="22"/>
              </w:rPr>
              <w:t>].  REQUIREMENTS FOR SERVICE.  A third-party food delivery service shall:</w:t>
            </w:r>
          </w:p>
          <w:p w:rsidR="00C20066" w:rsidRPr="00C20066" w:rsidP="00C20066" w14:paraId="00650FC7" w14:textId="77777777">
            <w:pPr>
              <w:widowControl w:val="0"/>
              <w:autoSpaceDE w:val="0"/>
              <w:autoSpaceDN w:val="0"/>
              <w:adjustRightInd w:val="0"/>
              <w:jc w:val="both"/>
              <w:rPr>
                <w:szCs w:val="22"/>
              </w:rPr>
            </w:pPr>
            <w:r w:rsidRPr="00C20066">
              <w:rPr>
                <w:szCs w:val="22"/>
              </w:rPr>
              <w:t>(1)  provide a consumer a clearly identified mechanism for the consumer to express concerns or complaints directly to the service regarding an order arranged through the service; and</w:t>
            </w:r>
          </w:p>
          <w:p w:rsidR="00C20066" w:rsidRPr="00C20066" w:rsidP="00C20066" w14:paraId="401AFCE4" w14:textId="77777777">
            <w:pPr>
              <w:widowControl w:val="0"/>
              <w:autoSpaceDE w:val="0"/>
              <w:autoSpaceDN w:val="0"/>
              <w:adjustRightInd w:val="0"/>
              <w:jc w:val="both"/>
              <w:rPr>
                <w:szCs w:val="22"/>
              </w:rPr>
            </w:pPr>
            <w:r w:rsidRPr="00C20066">
              <w:rPr>
                <w:szCs w:val="22"/>
              </w:rPr>
              <w:t xml:space="preserve">(2)  remove a restaurant from the service not later than the 10th day after the date the service receives a request from the restaurant to be removed from the service if the service does not have an agreement with the restaurant that meets the requirements of Section </w:t>
            </w:r>
            <w:r w:rsidRPr="00C20066">
              <w:rPr>
                <w:szCs w:val="22"/>
                <w:u w:val="single"/>
              </w:rPr>
              <w:t>118.0004</w:t>
            </w:r>
            <w:r w:rsidRPr="00C20066">
              <w:rPr>
                <w:szCs w:val="22"/>
              </w:rPr>
              <w:t xml:space="preserve"> [</w:t>
            </w:r>
            <w:r w:rsidRPr="00C20066">
              <w:rPr>
                <w:strike/>
                <w:szCs w:val="22"/>
              </w:rPr>
              <w:t>114.0004</w:t>
            </w:r>
            <w:r w:rsidRPr="00C20066">
              <w:rPr>
                <w:szCs w:val="22"/>
              </w:rPr>
              <w:t>].</w:t>
            </w:r>
          </w:p>
          <w:p w:rsidR="00C20066" w:rsidRPr="00C20066" w:rsidP="00C20066" w14:paraId="66648820" w14:textId="77777777">
            <w:pPr>
              <w:widowControl w:val="0"/>
              <w:autoSpaceDE w:val="0"/>
              <w:autoSpaceDN w:val="0"/>
              <w:adjustRightInd w:val="0"/>
              <w:jc w:val="both"/>
              <w:rPr>
                <w:szCs w:val="22"/>
              </w:rPr>
            </w:pPr>
            <w:r w:rsidRPr="00C20066">
              <w:rPr>
                <w:szCs w:val="22"/>
              </w:rPr>
              <w:t>(6)  Section 403.551, Government Code, as redesignated from Section 403.501, Government Code, by Section 24.001 of this Act, is amended to read as follows:</w:t>
            </w:r>
          </w:p>
          <w:p w:rsidR="00C20066" w:rsidRPr="00C20066" w:rsidP="00C20066" w14:paraId="39C71EEC" w14:textId="77777777">
            <w:pPr>
              <w:widowControl w:val="0"/>
              <w:autoSpaceDE w:val="0"/>
              <w:autoSpaceDN w:val="0"/>
              <w:adjustRightInd w:val="0"/>
              <w:jc w:val="both"/>
              <w:rPr>
                <w:szCs w:val="22"/>
              </w:rPr>
            </w:pPr>
            <w:r w:rsidRPr="00C20066">
              <w:rPr>
                <w:szCs w:val="22"/>
              </w:rPr>
              <w:t>Sec. </w:t>
            </w:r>
            <w:r w:rsidRPr="00C20066">
              <w:rPr>
                <w:szCs w:val="22"/>
                <w:u w:val="single"/>
              </w:rPr>
              <w:t>403.551</w:t>
            </w:r>
            <w:r w:rsidRPr="00C20066">
              <w:rPr>
                <w:szCs w:val="22"/>
              </w:rPr>
              <w:t> [</w:t>
            </w:r>
            <w:r w:rsidRPr="00C20066">
              <w:rPr>
                <w:strike/>
                <w:szCs w:val="22"/>
              </w:rPr>
              <w:t>403.501</w:t>
            </w:r>
            <w:r w:rsidRPr="00C20066">
              <w:rPr>
                <w:szCs w:val="22"/>
              </w:rPr>
              <w:t>].  DEFINITIONS.  In this subchapter:</w:t>
            </w:r>
          </w:p>
          <w:p w:rsidR="00C20066" w:rsidRPr="00C20066" w:rsidP="00C20066" w14:paraId="26FA21C5" w14:textId="77777777">
            <w:pPr>
              <w:widowControl w:val="0"/>
              <w:autoSpaceDE w:val="0"/>
              <w:autoSpaceDN w:val="0"/>
              <w:adjustRightInd w:val="0"/>
              <w:jc w:val="both"/>
              <w:rPr>
                <w:szCs w:val="22"/>
              </w:rPr>
            </w:pPr>
            <w:r w:rsidRPr="00C20066">
              <w:rPr>
                <w:szCs w:val="22"/>
              </w:rPr>
              <w:t xml:space="preserve">(1)  "Pole replacement fund" means the broadband pole replacement fund established under Section </w:t>
            </w:r>
            <w:r w:rsidRPr="00C20066">
              <w:rPr>
                <w:szCs w:val="22"/>
                <w:u w:val="single"/>
              </w:rPr>
              <w:t>403.552</w:t>
            </w:r>
            <w:r w:rsidRPr="00C20066">
              <w:rPr>
                <w:szCs w:val="22"/>
              </w:rPr>
              <w:t xml:space="preserve"> [</w:t>
            </w:r>
            <w:r w:rsidRPr="00C20066">
              <w:rPr>
                <w:strike/>
                <w:szCs w:val="22"/>
              </w:rPr>
              <w:t>403.502</w:t>
            </w:r>
            <w:r w:rsidRPr="00C20066">
              <w:rPr>
                <w:szCs w:val="22"/>
              </w:rPr>
              <w:t>].</w:t>
            </w:r>
          </w:p>
          <w:p w:rsidR="00C20066" w:rsidRPr="00C20066" w:rsidP="00C20066" w14:paraId="64EE5AD4" w14:textId="77777777">
            <w:pPr>
              <w:widowControl w:val="0"/>
              <w:autoSpaceDE w:val="0"/>
              <w:autoSpaceDN w:val="0"/>
              <w:adjustRightInd w:val="0"/>
              <w:jc w:val="both"/>
              <w:rPr>
                <w:szCs w:val="22"/>
              </w:rPr>
            </w:pPr>
            <w:r w:rsidRPr="00C20066">
              <w:rPr>
                <w:szCs w:val="22"/>
              </w:rPr>
              <w:t xml:space="preserve">(2)  "Pole replacement program" means the Texas Broadband Pole Replacement Program established under Section </w:t>
            </w:r>
            <w:r w:rsidRPr="00C20066">
              <w:rPr>
                <w:szCs w:val="22"/>
                <w:u w:val="single"/>
              </w:rPr>
              <w:t>403.553</w:t>
            </w:r>
            <w:r w:rsidRPr="00C20066">
              <w:rPr>
                <w:szCs w:val="22"/>
              </w:rPr>
              <w:t xml:space="preserve"> [</w:t>
            </w:r>
            <w:r w:rsidRPr="00C20066">
              <w:rPr>
                <w:strike/>
                <w:szCs w:val="22"/>
              </w:rPr>
              <w:t>403.503</w:t>
            </w:r>
            <w:r w:rsidRPr="00C20066">
              <w:rPr>
                <w:szCs w:val="22"/>
              </w:rPr>
              <w:t>].</w:t>
            </w:r>
          </w:p>
          <w:p w:rsidR="00C20066" w:rsidRPr="00C20066" w:rsidP="00C20066" w14:paraId="271F762C" w14:textId="77777777">
            <w:pPr>
              <w:widowControl w:val="0"/>
              <w:autoSpaceDE w:val="0"/>
              <w:autoSpaceDN w:val="0"/>
              <w:adjustRightInd w:val="0"/>
              <w:jc w:val="both"/>
              <w:rPr>
                <w:szCs w:val="22"/>
              </w:rPr>
            </w:pPr>
            <w:r w:rsidRPr="00C20066">
              <w:rPr>
                <w:szCs w:val="22"/>
              </w:rPr>
              <w:t>(7)  Section 403.552(c), Government Code, as redesignated from Section 403.502(c), Government Code, by Section 24.001 of this Act, is amended to read as follows:</w:t>
            </w:r>
          </w:p>
          <w:p w:rsidR="00C20066" w:rsidRPr="00C20066" w:rsidP="00C20066" w14:paraId="7D0532D3" w14:textId="77777777">
            <w:pPr>
              <w:widowControl w:val="0"/>
              <w:autoSpaceDE w:val="0"/>
              <w:autoSpaceDN w:val="0"/>
              <w:adjustRightInd w:val="0"/>
              <w:jc w:val="both"/>
              <w:rPr>
                <w:szCs w:val="22"/>
              </w:rPr>
            </w:pPr>
            <w:r w:rsidRPr="00C20066">
              <w:rPr>
                <w:szCs w:val="22"/>
              </w:rPr>
              <w:t xml:space="preserve">(c)  Money deposited to the credit of the pole replacement fund may be used only for the purpose of supporting the pole replacement program under Section </w:t>
            </w:r>
            <w:r w:rsidRPr="00C20066">
              <w:rPr>
                <w:szCs w:val="22"/>
                <w:u w:val="single"/>
              </w:rPr>
              <w:t>403.553</w:t>
            </w:r>
            <w:r w:rsidRPr="00C20066">
              <w:rPr>
                <w:szCs w:val="22"/>
              </w:rPr>
              <w:t xml:space="preserve"> [</w:t>
            </w:r>
            <w:r w:rsidRPr="00C20066">
              <w:rPr>
                <w:strike/>
                <w:szCs w:val="22"/>
              </w:rPr>
              <w:t>403.503</w:t>
            </w:r>
            <w:r w:rsidRPr="00C20066">
              <w:rPr>
                <w:szCs w:val="22"/>
              </w:rPr>
              <w:t>], including the costs of program administration and operation. Money in the pole replacement fund must be used in a manner consistent with federal law.</w:t>
            </w:r>
          </w:p>
          <w:p w:rsidR="00C20066" w:rsidRPr="00C20066" w:rsidP="00C20066" w14:paraId="4B7BB55F" w14:textId="77777777">
            <w:pPr>
              <w:widowControl w:val="0"/>
              <w:autoSpaceDE w:val="0"/>
              <w:autoSpaceDN w:val="0"/>
              <w:adjustRightInd w:val="0"/>
              <w:jc w:val="both"/>
              <w:rPr>
                <w:szCs w:val="22"/>
              </w:rPr>
            </w:pPr>
            <w:r w:rsidRPr="00C20066">
              <w:rPr>
                <w:szCs w:val="22"/>
              </w:rPr>
              <w:t>(8)  Section 403.553(q), Government Code, as redesignated from Section 403.503(q), Government Code, by Section 24.001 of this Act, is amended to read as follows:</w:t>
            </w:r>
          </w:p>
          <w:p w:rsidR="00C20066" w:rsidRPr="00C20066" w:rsidP="00C20066" w14:paraId="63E9ECEE" w14:textId="77777777">
            <w:pPr>
              <w:widowControl w:val="0"/>
              <w:autoSpaceDE w:val="0"/>
              <w:autoSpaceDN w:val="0"/>
              <w:adjustRightInd w:val="0"/>
              <w:jc w:val="both"/>
              <w:rPr>
                <w:szCs w:val="22"/>
              </w:rPr>
            </w:pPr>
            <w:r w:rsidRPr="00C20066">
              <w:rPr>
                <w:szCs w:val="22"/>
              </w:rPr>
              <w:t xml:space="preserve">(q)  Not later than one year after the date that the amount transferred to the pole replacement fund under Section </w:t>
            </w:r>
            <w:r w:rsidRPr="00C20066">
              <w:rPr>
                <w:szCs w:val="22"/>
                <w:u w:val="single"/>
              </w:rPr>
              <w:t>403.552(b)</w:t>
            </w:r>
            <w:r w:rsidRPr="00C20066">
              <w:rPr>
                <w:szCs w:val="22"/>
              </w:rPr>
              <w:t xml:space="preserve"> [</w:t>
            </w:r>
            <w:r w:rsidRPr="00C20066">
              <w:rPr>
                <w:strike/>
                <w:szCs w:val="22"/>
              </w:rPr>
              <w:t>403.502(b)</w:t>
            </w:r>
            <w:r w:rsidRPr="00C20066">
              <w:rPr>
                <w:szCs w:val="22"/>
              </w:rPr>
              <w:t>] is exhausted, the comptroller shall identify, examine, and report on the deployment of broadband infrastructure and technology facilitated by the pole reimbursements the comptroller has awarded.</w:t>
            </w:r>
          </w:p>
          <w:p w:rsidR="00C20066" w:rsidRPr="00C20066" w:rsidP="00C20066" w14:paraId="20334420" w14:textId="77777777">
            <w:pPr>
              <w:widowControl w:val="0"/>
              <w:autoSpaceDE w:val="0"/>
              <w:autoSpaceDN w:val="0"/>
              <w:adjustRightInd w:val="0"/>
              <w:jc w:val="both"/>
              <w:rPr>
                <w:szCs w:val="22"/>
              </w:rPr>
            </w:pPr>
            <w:r w:rsidRPr="00C20066">
              <w:rPr>
                <w:szCs w:val="22"/>
              </w:rPr>
              <w:t>(9)  Section 418.253, Government Code, as redesignated from Section 418.303, Government Code, by Section 24.001 of this Act, is amended to read as follows:</w:t>
            </w:r>
          </w:p>
          <w:p w:rsidR="00C20066" w:rsidRPr="00C20066" w:rsidP="00C20066" w14:paraId="69C9350C" w14:textId="77777777">
            <w:pPr>
              <w:widowControl w:val="0"/>
              <w:autoSpaceDE w:val="0"/>
              <w:autoSpaceDN w:val="0"/>
              <w:adjustRightInd w:val="0"/>
              <w:jc w:val="both"/>
              <w:rPr>
                <w:szCs w:val="22"/>
              </w:rPr>
            </w:pPr>
            <w:r w:rsidRPr="00C20066">
              <w:rPr>
                <w:szCs w:val="22"/>
              </w:rPr>
              <w:t>Sec. </w:t>
            </w:r>
            <w:r w:rsidRPr="00C20066">
              <w:rPr>
                <w:szCs w:val="22"/>
                <w:u w:val="single"/>
              </w:rPr>
              <w:t>418.253</w:t>
            </w:r>
            <w:r w:rsidRPr="00C20066">
              <w:rPr>
                <w:szCs w:val="22"/>
              </w:rPr>
              <w:t> [</w:t>
            </w:r>
            <w:r w:rsidRPr="00C20066">
              <w:rPr>
                <w:strike/>
                <w:szCs w:val="22"/>
              </w:rPr>
              <w:t>418.303</w:t>
            </w:r>
            <w:r w:rsidRPr="00C20066">
              <w:rPr>
                <w:szCs w:val="22"/>
              </w:rPr>
              <w:t xml:space="preserve">].  EMERGENCY ASSISTANCE REGISTRY ACCESS.  The division shall authorize the following persons to access the emergency assistance registry to assist medically fragile individuals during an event described by Section </w:t>
            </w:r>
            <w:r w:rsidRPr="00C20066">
              <w:rPr>
                <w:szCs w:val="22"/>
                <w:u w:val="single"/>
              </w:rPr>
              <w:t>418.255</w:t>
            </w:r>
            <w:r w:rsidRPr="00C20066">
              <w:rPr>
                <w:szCs w:val="22"/>
              </w:rPr>
              <w:t xml:space="preserve"> [</w:t>
            </w:r>
            <w:r w:rsidRPr="00C20066">
              <w:rPr>
                <w:strike/>
                <w:szCs w:val="22"/>
              </w:rPr>
              <w:t>418.305</w:t>
            </w:r>
            <w:r w:rsidRPr="00C20066">
              <w:rPr>
                <w:szCs w:val="22"/>
              </w:rPr>
              <w:t>]:</w:t>
            </w:r>
          </w:p>
          <w:p w:rsidR="00C20066" w:rsidRPr="00C20066" w:rsidP="00C20066" w14:paraId="6704FAC1" w14:textId="77777777">
            <w:pPr>
              <w:widowControl w:val="0"/>
              <w:autoSpaceDE w:val="0"/>
              <w:autoSpaceDN w:val="0"/>
              <w:adjustRightInd w:val="0"/>
              <w:jc w:val="both"/>
              <w:rPr>
                <w:szCs w:val="22"/>
              </w:rPr>
            </w:pPr>
            <w:r w:rsidRPr="00C20066">
              <w:rPr>
                <w:szCs w:val="22"/>
              </w:rPr>
              <w:t>(1)  the commission;</w:t>
            </w:r>
          </w:p>
          <w:p w:rsidR="00C20066" w:rsidRPr="00C20066" w:rsidP="00C20066" w14:paraId="45149F72" w14:textId="77777777">
            <w:pPr>
              <w:widowControl w:val="0"/>
              <w:autoSpaceDE w:val="0"/>
              <w:autoSpaceDN w:val="0"/>
              <w:adjustRightInd w:val="0"/>
              <w:jc w:val="both"/>
              <w:rPr>
                <w:szCs w:val="22"/>
              </w:rPr>
            </w:pPr>
            <w:r w:rsidRPr="00C20066">
              <w:rPr>
                <w:szCs w:val="22"/>
              </w:rPr>
              <w:t>(2)  the department;</w:t>
            </w:r>
          </w:p>
          <w:p w:rsidR="00C20066" w:rsidRPr="00C20066" w:rsidP="00C20066" w14:paraId="4335B061" w14:textId="77777777">
            <w:pPr>
              <w:widowControl w:val="0"/>
              <w:autoSpaceDE w:val="0"/>
              <w:autoSpaceDN w:val="0"/>
              <w:adjustRightInd w:val="0"/>
              <w:jc w:val="both"/>
              <w:rPr>
                <w:szCs w:val="22"/>
              </w:rPr>
            </w:pPr>
            <w:r w:rsidRPr="00C20066">
              <w:rPr>
                <w:szCs w:val="22"/>
              </w:rPr>
              <w:t>(3)  first responders;</w:t>
            </w:r>
          </w:p>
          <w:p w:rsidR="00C20066" w:rsidRPr="00C20066" w:rsidP="00C20066" w14:paraId="7DBC5C84" w14:textId="77777777">
            <w:pPr>
              <w:widowControl w:val="0"/>
              <w:autoSpaceDE w:val="0"/>
              <w:autoSpaceDN w:val="0"/>
              <w:adjustRightInd w:val="0"/>
              <w:jc w:val="both"/>
              <w:rPr>
                <w:szCs w:val="22"/>
              </w:rPr>
            </w:pPr>
            <w:r w:rsidRPr="00C20066">
              <w:rPr>
                <w:szCs w:val="22"/>
              </w:rPr>
              <w:t>(4)  local governments; and</w:t>
            </w:r>
          </w:p>
          <w:p w:rsidR="00C20066" w:rsidRPr="00C20066" w:rsidP="00C20066" w14:paraId="3E3627A5" w14:textId="77777777">
            <w:pPr>
              <w:widowControl w:val="0"/>
              <w:autoSpaceDE w:val="0"/>
              <w:autoSpaceDN w:val="0"/>
              <w:adjustRightInd w:val="0"/>
              <w:jc w:val="both"/>
              <w:rPr>
                <w:szCs w:val="22"/>
              </w:rPr>
            </w:pPr>
            <w:r w:rsidRPr="00C20066">
              <w:rPr>
                <w:szCs w:val="22"/>
              </w:rPr>
              <w:t>(5)  local health departments.</w:t>
            </w:r>
          </w:p>
          <w:p w:rsidR="00C20066" w:rsidRPr="00C20066" w:rsidP="00C20066" w14:paraId="3E9BA9CD" w14:textId="77777777">
            <w:pPr>
              <w:widowControl w:val="0"/>
              <w:autoSpaceDE w:val="0"/>
              <w:autoSpaceDN w:val="0"/>
              <w:adjustRightInd w:val="0"/>
              <w:jc w:val="both"/>
              <w:rPr>
                <w:szCs w:val="22"/>
              </w:rPr>
            </w:pPr>
            <w:r w:rsidRPr="00C20066">
              <w:rPr>
                <w:szCs w:val="22"/>
              </w:rPr>
              <w:t>(10)  Section 418.254, Government Code, as redesignated from Section 418.304, Government Code, by Section 24.001 of this Act, is amended to read as follows:</w:t>
            </w:r>
          </w:p>
          <w:p w:rsidR="00C20066" w:rsidRPr="00C20066" w:rsidP="00C20066" w14:paraId="74CDF489" w14:textId="77777777">
            <w:pPr>
              <w:widowControl w:val="0"/>
              <w:autoSpaceDE w:val="0"/>
              <w:autoSpaceDN w:val="0"/>
              <w:adjustRightInd w:val="0"/>
              <w:jc w:val="both"/>
              <w:rPr>
                <w:szCs w:val="22"/>
              </w:rPr>
            </w:pPr>
            <w:r w:rsidRPr="00C20066">
              <w:rPr>
                <w:szCs w:val="22"/>
              </w:rPr>
              <w:t>Sec. </w:t>
            </w:r>
            <w:r w:rsidRPr="00C20066">
              <w:rPr>
                <w:szCs w:val="22"/>
                <w:u w:val="single"/>
              </w:rPr>
              <w:t>418.254</w:t>
            </w:r>
            <w:r w:rsidRPr="00C20066">
              <w:rPr>
                <w:szCs w:val="22"/>
              </w:rPr>
              <w:t> [</w:t>
            </w:r>
            <w:r w:rsidRPr="00C20066">
              <w:rPr>
                <w:strike/>
                <w:szCs w:val="22"/>
              </w:rPr>
              <w:t>418.304</w:t>
            </w:r>
            <w:r w:rsidRPr="00C20066">
              <w:rPr>
                <w:szCs w:val="22"/>
              </w:rPr>
              <w:t xml:space="preserve">].  REQUIRED WELLNESS CHECK.  The division shall collaborate with the persons authorized to access the emergency assistance registry under Section </w:t>
            </w:r>
            <w:r w:rsidRPr="00C20066">
              <w:rPr>
                <w:szCs w:val="22"/>
                <w:u w:val="single"/>
              </w:rPr>
              <w:t>418.253</w:t>
            </w:r>
            <w:r w:rsidRPr="00C20066">
              <w:rPr>
                <w:szCs w:val="22"/>
              </w:rPr>
              <w:t xml:space="preserve"> [</w:t>
            </w:r>
            <w:r w:rsidRPr="00C20066">
              <w:rPr>
                <w:strike/>
                <w:szCs w:val="22"/>
              </w:rPr>
              <w:t>418.303</w:t>
            </w:r>
            <w:r w:rsidRPr="00C20066">
              <w:rPr>
                <w:szCs w:val="22"/>
              </w:rPr>
              <w:t xml:space="preserve">] and with applicable municipalities and counties to ensure that a wellness check is conducted on each medically fragile individual listed in the emergency assistance registry and located in an area that experiences an event described by Section </w:t>
            </w:r>
            <w:r w:rsidRPr="00C20066">
              <w:rPr>
                <w:szCs w:val="22"/>
                <w:u w:val="single"/>
              </w:rPr>
              <w:t>418.255</w:t>
            </w:r>
            <w:r w:rsidRPr="00C20066">
              <w:rPr>
                <w:szCs w:val="22"/>
              </w:rPr>
              <w:t xml:space="preserve"> [</w:t>
            </w:r>
            <w:r w:rsidRPr="00C20066">
              <w:rPr>
                <w:strike/>
                <w:szCs w:val="22"/>
              </w:rPr>
              <w:t>418.305</w:t>
            </w:r>
            <w:r w:rsidRPr="00C20066">
              <w:rPr>
                <w:szCs w:val="22"/>
              </w:rPr>
              <w:t>] to ensure the individual has:</w:t>
            </w:r>
          </w:p>
          <w:p w:rsidR="00C20066" w:rsidRPr="00C20066" w:rsidP="00C20066" w14:paraId="1C2B2E86" w14:textId="77777777">
            <w:pPr>
              <w:widowControl w:val="0"/>
              <w:autoSpaceDE w:val="0"/>
              <w:autoSpaceDN w:val="0"/>
              <w:adjustRightInd w:val="0"/>
              <w:jc w:val="both"/>
              <w:rPr>
                <w:szCs w:val="22"/>
              </w:rPr>
            </w:pPr>
            <w:r w:rsidRPr="00C20066">
              <w:rPr>
                <w:szCs w:val="22"/>
              </w:rPr>
              <w:t>(1)  continuity of care; and</w:t>
            </w:r>
          </w:p>
          <w:p w:rsidR="00C20066" w:rsidRPr="00C20066" w:rsidP="00C20066" w14:paraId="3FA47CCF" w14:textId="77777777">
            <w:pPr>
              <w:widowControl w:val="0"/>
              <w:autoSpaceDE w:val="0"/>
              <w:autoSpaceDN w:val="0"/>
              <w:adjustRightInd w:val="0"/>
              <w:jc w:val="both"/>
              <w:rPr>
                <w:szCs w:val="22"/>
              </w:rPr>
            </w:pPr>
            <w:r w:rsidRPr="00C20066">
              <w:rPr>
                <w:szCs w:val="22"/>
              </w:rPr>
              <w:t>(2)  the ability to continue using electrically powered medical equipment, if applicable.</w:t>
            </w:r>
          </w:p>
          <w:p w:rsidR="00C20066" w:rsidRPr="00C20066" w:rsidP="00C20066" w14:paraId="2454D888" w14:textId="77777777">
            <w:pPr>
              <w:widowControl w:val="0"/>
              <w:autoSpaceDE w:val="0"/>
              <w:autoSpaceDN w:val="0"/>
              <w:adjustRightInd w:val="0"/>
              <w:jc w:val="both"/>
              <w:rPr>
                <w:szCs w:val="22"/>
              </w:rPr>
            </w:pPr>
            <w:r w:rsidRPr="00C20066">
              <w:rPr>
                <w:szCs w:val="22"/>
              </w:rPr>
              <w:t>(11)  Section 432.175, Government Code, is amended to read as follows:</w:t>
            </w:r>
          </w:p>
          <w:p w:rsidR="00C20066" w:rsidRPr="00C20066" w:rsidP="00C20066" w14:paraId="6603B03F" w14:textId="77777777">
            <w:pPr>
              <w:widowControl w:val="0"/>
              <w:autoSpaceDE w:val="0"/>
              <w:autoSpaceDN w:val="0"/>
              <w:adjustRightInd w:val="0"/>
              <w:jc w:val="both"/>
              <w:rPr>
                <w:szCs w:val="22"/>
              </w:rPr>
            </w:pPr>
            <w:r w:rsidRPr="00C20066">
              <w:rPr>
                <w:szCs w:val="22"/>
              </w:rPr>
              <w:t xml:space="preserve">Sec. 432.175.  PROTECTIVE ORDER.  In accordance with Article </w:t>
            </w:r>
            <w:r w:rsidRPr="00C20066">
              <w:rPr>
                <w:szCs w:val="22"/>
                <w:u w:val="single"/>
              </w:rPr>
              <w:t>7B.001(a-3)</w:t>
            </w:r>
            <w:r w:rsidRPr="00C20066">
              <w:rPr>
                <w:szCs w:val="22"/>
              </w:rPr>
              <w:t xml:space="preserve"> [</w:t>
            </w:r>
            <w:r w:rsidRPr="00C20066">
              <w:rPr>
                <w:strike/>
                <w:szCs w:val="22"/>
              </w:rPr>
              <w:t>7B.001(a-1)</w:t>
            </w:r>
            <w:r w:rsidRPr="00C20066">
              <w:rPr>
                <w:szCs w:val="22"/>
              </w:rPr>
              <w:t>], Code of Criminal Procedure, and with the consent of the person who is the victim of an offense under Section 22.011, 22.012, or 22.021, Penal Code, alleged to have been committed by a person subject to this chapter, the coordinator may file an application for a protective order under Subchapter A, Chapter 7B, Code of Criminal Procedure, on behalf of the victim.</w:t>
            </w:r>
          </w:p>
          <w:p w:rsidR="00C20066" w:rsidRPr="00C20066" w:rsidP="00C20066" w14:paraId="368D4EBC" w14:textId="77777777">
            <w:pPr>
              <w:widowControl w:val="0"/>
              <w:autoSpaceDE w:val="0"/>
              <w:autoSpaceDN w:val="0"/>
              <w:adjustRightInd w:val="0"/>
              <w:jc w:val="both"/>
              <w:rPr>
                <w:szCs w:val="22"/>
              </w:rPr>
            </w:pPr>
            <w:r w:rsidRPr="00C20066">
              <w:rPr>
                <w:szCs w:val="22"/>
              </w:rPr>
              <w:t>(12)  Section 2275.0101(4), Government Code, as redesignated from Section 2274.0101(4), Government Code, by Section 24.001 of this Act, is amended to read as follows:</w:t>
            </w:r>
          </w:p>
          <w:p w:rsidR="00C20066" w:rsidRPr="00C20066" w:rsidP="00C20066" w14:paraId="661240B6" w14:textId="77777777">
            <w:pPr>
              <w:widowControl w:val="0"/>
              <w:autoSpaceDE w:val="0"/>
              <w:autoSpaceDN w:val="0"/>
              <w:adjustRightInd w:val="0"/>
              <w:jc w:val="both"/>
              <w:rPr>
                <w:szCs w:val="22"/>
              </w:rPr>
            </w:pPr>
            <w:r w:rsidRPr="00C20066">
              <w:rPr>
                <w:szCs w:val="22"/>
              </w:rPr>
              <w:t xml:space="preserve">(4)  "Designated country" means a country designated by the governor as a threat to critical infrastructure under Section </w:t>
            </w:r>
            <w:r w:rsidRPr="00C20066">
              <w:rPr>
                <w:szCs w:val="22"/>
                <w:u w:val="single"/>
              </w:rPr>
              <w:t>2275.0103</w:t>
            </w:r>
            <w:r w:rsidRPr="00C20066">
              <w:rPr>
                <w:szCs w:val="22"/>
              </w:rPr>
              <w:t xml:space="preserve"> [</w:t>
            </w:r>
            <w:r w:rsidRPr="00C20066">
              <w:rPr>
                <w:strike/>
                <w:szCs w:val="22"/>
              </w:rPr>
              <w:t>2274.0103</w:t>
            </w:r>
            <w:r w:rsidRPr="00C20066">
              <w:rPr>
                <w:szCs w:val="22"/>
              </w:rPr>
              <w:t>].</w:t>
            </w:r>
          </w:p>
          <w:p w:rsidR="00C20066" w:rsidRPr="00C20066" w:rsidP="00C20066" w14:paraId="65496BB8" w14:textId="77777777">
            <w:pPr>
              <w:widowControl w:val="0"/>
              <w:autoSpaceDE w:val="0"/>
              <w:autoSpaceDN w:val="0"/>
              <w:adjustRightInd w:val="0"/>
              <w:jc w:val="both"/>
              <w:rPr>
                <w:szCs w:val="22"/>
              </w:rPr>
            </w:pPr>
            <w:r w:rsidRPr="00C20066">
              <w:rPr>
                <w:szCs w:val="22"/>
              </w:rPr>
              <w:t>(13)  Section 2277.003, Government Code, as redesignated from Section 2274.003, Government Code, by Section 24.001 of this Act, is amended to read as follows:</w:t>
            </w:r>
          </w:p>
          <w:p w:rsidR="00C20066" w:rsidRPr="00C20066" w:rsidP="00C20066" w14:paraId="4CB6575F" w14:textId="77777777">
            <w:pPr>
              <w:widowControl w:val="0"/>
              <w:autoSpaceDE w:val="0"/>
              <w:autoSpaceDN w:val="0"/>
              <w:adjustRightInd w:val="0"/>
              <w:jc w:val="both"/>
              <w:rPr>
                <w:szCs w:val="22"/>
              </w:rPr>
            </w:pPr>
            <w:r w:rsidRPr="00C20066">
              <w:rPr>
                <w:szCs w:val="22"/>
              </w:rPr>
              <w:t>Sec. </w:t>
            </w:r>
            <w:r w:rsidRPr="00C20066">
              <w:rPr>
                <w:szCs w:val="22"/>
                <w:u w:val="single"/>
              </w:rPr>
              <w:t>2277.003</w:t>
            </w:r>
            <w:r w:rsidRPr="00C20066">
              <w:rPr>
                <w:szCs w:val="22"/>
              </w:rPr>
              <w:t> [</w:t>
            </w:r>
            <w:r w:rsidRPr="00C20066">
              <w:rPr>
                <w:strike/>
                <w:szCs w:val="22"/>
              </w:rPr>
              <w:t>2274.003</w:t>
            </w:r>
            <w:r w:rsidRPr="00C20066">
              <w:rPr>
                <w:szCs w:val="22"/>
              </w:rPr>
              <w:t xml:space="preserve">].  STRICT ADHERENCE TO DEFAULT PROVISION.  (a)  A governmental entity that enters into an agreement with a professional sports team shall strictly adhere to the default provision required by Section </w:t>
            </w:r>
            <w:r w:rsidRPr="00C20066">
              <w:rPr>
                <w:szCs w:val="22"/>
                <w:u w:val="single"/>
              </w:rPr>
              <w:t>2277.002(2)</w:t>
            </w:r>
            <w:r w:rsidRPr="00C20066">
              <w:rPr>
                <w:szCs w:val="22"/>
              </w:rPr>
              <w:t xml:space="preserve"> [</w:t>
            </w:r>
            <w:r w:rsidRPr="00C20066">
              <w:rPr>
                <w:strike/>
                <w:szCs w:val="22"/>
              </w:rPr>
              <w:t>2274.002(2)</w:t>
            </w:r>
            <w:r w:rsidRPr="00C20066">
              <w:rPr>
                <w:szCs w:val="22"/>
              </w:rPr>
              <w:t>].</w:t>
            </w:r>
          </w:p>
          <w:p w:rsidR="00C20066" w:rsidRPr="00C20066" w:rsidP="00C20066" w14:paraId="0A42B613" w14:textId="77777777">
            <w:pPr>
              <w:widowControl w:val="0"/>
              <w:autoSpaceDE w:val="0"/>
              <w:autoSpaceDN w:val="0"/>
              <w:adjustRightInd w:val="0"/>
              <w:jc w:val="both"/>
              <w:rPr>
                <w:szCs w:val="22"/>
              </w:rPr>
            </w:pPr>
            <w:r w:rsidRPr="00C20066">
              <w:rPr>
                <w:szCs w:val="22"/>
              </w:rPr>
              <w:t xml:space="preserve">(b)  If a governmental entity fails to timely adhere to the default provision required under Section </w:t>
            </w:r>
            <w:r w:rsidRPr="00C20066">
              <w:rPr>
                <w:szCs w:val="22"/>
                <w:u w:val="single"/>
              </w:rPr>
              <w:t>2277.002(2)</w:t>
            </w:r>
            <w:r w:rsidRPr="00C20066">
              <w:rPr>
                <w:szCs w:val="22"/>
              </w:rPr>
              <w:t xml:space="preserve"> [</w:t>
            </w:r>
            <w:r w:rsidRPr="00C20066">
              <w:rPr>
                <w:strike/>
                <w:szCs w:val="22"/>
              </w:rPr>
              <w:t>2274.002(2)</w:t>
            </w:r>
            <w:r w:rsidRPr="00C20066">
              <w:rPr>
                <w:szCs w:val="22"/>
              </w:rPr>
              <w:t>], the attorney general may intervene to enforce the provision.</w:t>
            </w:r>
          </w:p>
          <w:p w:rsidR="00C20066" w:rsidRPr="00C20066" w:rsidP="00C20066" w14:paraId="3C4FB338" w14:textId="77777777">
            <w:pPr>
              <w:widowControl w:val="0"/>
              <w:autoSpaceDE w:val="0"/>
              <w:autoSpaceDN w:val="0"/>
              <w:adjustRightInd w:val="0"/>
              <w:jc w:val="both"/>
              <w:rPr>
                <w:szCs w:val="22"/>
              </w:rPr>
            </w:pPr>
            <w:r w:rsidRPr="00C20066">
              <w:rPr>
                <w:szCs w:val="22"/>
              </w:rPr>
              <w:t>(14)  Section 179.051(a), Local Government Code, is amended to read as follows:</w:t>
            </w:r>
          </w:p>
          <w:p w:rsidR="00C20066" w:rsidRPr="00C20066" w:rsidP="00C20066" w14:paraId="589B4DA6" w14:textId="77777777">
            <w:pPr>
              <w:widowControl w:val="0"/>
              <w:autoSpaceDE w:val="0"/>
              <w:autoSpaceDN w:val="0"/>
              <w:adjustRightInd w:val="0"/>
              <w:jc w:val="both"/>
              <w:rPr>
                <w:szCs w:val="22"/>
              </w:rPr>
            </w:pPr>
            <w:r w:rsidRPr="00C20066">
              <w:rPr>
                <w:szCs w:val="22"/>
              </w:rPr>
              <w:t xml:space="preserve">(a)  A municipality or county to which this chapter applies and that employs or supervises first responders may not adopt or enforce an ordinance, order, or other measure that generally prohibits a first responder who holds a license to carry a handgun under Subchapter H, Chapter 411, Government Code, an unexpired certificate of completion from the department under Section </w:t>
            </w:r>
            <w:r w:rsidRPr="00C20066">
              <w:rPr>
                <w:szCs w:val="22"/>
                <w:u w:val="single"/>
              </w:rPr>
              <w:t>411.1883(d)</w:t>
            </w:r>
            <w:r w:rsidRPr="00C20066">
              <w:rPr>
                <w:szCs w:val="22"/>
              </w:rPr>
              <w:t xml:space="preserve"> [</w:t>
            </w:r>
            <w:r w:rsidRPr="00C20066">
              <w:rPr>
                <w:strike/>
                <w:szCs w:val="22"/>
              </w:rPr>
              <w:t>411.184(d)</w:t>
            </w:r>
            <w:r w:rsidRPr="00C20066">
              <w:rPr>
                <w:szCs w:val="22"/>
              </w:rPr>
              <w:t>], Government Code, and the required liability policy under Section 179.053 from:</w:t>
            </w:r>
          </w:p>
          <w:p w:rsidR="00C20066" w:rsidRPr="00C20066" w:rsidP="00C20066" w14:paraId="58FEBF22" w14:textId="77777777">
            <w:pPr>
              <w:widowControl w:val="0"/>
              <w:autoSpaceDE w:val="0"/>
              <w:autoSpaceDN w:val="0"/>
              <w:adjustRightInd w:val="0"/>
              <w:jc w:val="both"/>
              <w:rPr>
                <w:szCs w:val="22"/>
              </w:rPr>
            </w:pPr>
            <w:r w:rsidRPr="00C20066">
              <w:rPr>
                <w:szCs w:val="22"/>
              </w:rPr>
              <w:t>(1)  carrying a concealed or holstered handgun while on duty; or</w:t>
            </w:r>
          </w:p>
          <w:p w:rsidR="00C20066" w:rsidRPr="00C20066" w:rsidP="00C20066" w14:paraId="3FF74F6C" w14:textId="77777777">
            <w:pPr>
              <w:widowControl w:val="0"/>
              <w:autoSpaceDE w:val="0"/>
              <w:autoSpaceDN w:val="0"/>
              <w:adjustRightInd w:val="0"/>
              <w:jc w:val="both"/>
              <w:rPr>
                <w:szCs w:val="22"/>
              </w:rPr>
            </w:pPr>
            <w:r w:rsidRPr="00C20066">
              <w:rPr>
                <w:szCs w:val="22"/>
              </w:rPr>
              <w:t xml:space="preserve">(2)  storing a handgun on the premises of or in a vehicle owned or leased by the municipality or county if the handgun is secured with a device approved by the department under Section </w:t>
            </w:r>
            <w:r w:rsidRPr="00C20066">
              <w:rPr>
                <w:szCs w:val="22"/>
                <w:u w:val="single"/>
              </w:rPr>
              <w:t>411.1883(f)</w:t>
            </w:r>
            <w:r w:rsidRPr="00C20066">
              <w:rPr>
                <w:szCs w:val="22"/>
              </w:rPr>
              <w:t xml:space="preserve"> [</w:t>
            </w:r>
            <w:r w:rsidRPr="00C20066">
              <w:rPr>
                <w:strike/>
                <w:szCs w:val="22"/>
              </w:rPr>
              <w:t>411.184(f)</w:t>
            </w:r>
            <w:r w:rsidRPr="00C20066">
              <w:rPr>
                <w:szCs w:val="22"/>
              </w:rPr>
              <w:t>], Government Code.</w:t>
            </w:r>
          </w:p>
          <w:p w:rsidR="00C20066" w:rsidRPr="00C20066" w:rsidP="00C20066" w14:paraId="0DAEB46F" w14:textId="77777777">
            <w:pPr>
              <w:widowControl w:val="0"/>
              <w:autoSpaceDE w:val="0"/>
              <w:autoSpaceDN w:val="0"/>
              <w:adjustRightInd w:val="0"/>
              <w:jc w:val="both"/>
              <w:rPr>
                <w:szCs w:val="22"/>
              </w:rPr>
            </w:pPr>
            <w:r w:rsidRPr="00C20066">
              <w:rPr>
                <w:szCs w:val="22"/>
              </w:rPr>
              <w:t>(15)  Section 179.052(a), Local Government Code, is amended to read as follows:</w:t>
            </w:r>
          </w:p>
          <w:p w:rsidR="00C20066" w:rsidRPr="00C20066" w:rsidP="00C20066" w14:paraId="024CC3C5" w14:textId="77777777">
            <w:pPr>
              <w:widowControl w:val="0"/>
              <w:autoSpaceDE w:val="0"/>
              <w:autoSpaceDN w:val="0"/>
              <w:adjustRightInd w:val="0"/>
              <w:jc w:val="both"/>
              <w:rPr>
                <w:szCs w:val="22"/>
              </w:rPr>
            </w:pPr>
            <w:r w:rsidRPr="00C20066">
              <w:rPr>
                <w:szCs w:val="22"/>
              </w:rPr>
              <w:t xml:space="preserve">(a)  A municipal or county department or private entity that employs or supervises first responders providing services for a municipality or county to which this chapter applies may adopt a policy authorizing a first responder who is employed or supervised by the municipal or county department or private entity and who holds a license to carry a handgun under Subchapter H, Chapter 411, Government Code, an unexpired certificate of completion from the department under Section </w:t>
            </w:r>
            <w:r w:rsidRPr="00C20066">
              <w:rPr>
                <w:szCs w:val="22"/>
                <w:u w:val="single"/>
              </w:rPr>
              <w:t>411.1883(d)</w:t>
            </w:r>
            <w:r w:rsidRPr="00C20066">
              <w:rPr>
                <w:szCs w:val="22"/>
              </w:rPr>
              <w:t xml:space="preserve"> [</w:t>
            </w:r>
            <w:r w:rsidRPr="00C20066">
              <w:rPr>
                <w:strike/>
                <w:szCs w:val="22"/>
              </w:rPr>
              <w:t>411.184(d)</w:t>
            </w:r>
            <w:r w:rsidRPr="00C20066">
              <w:rPr>
                <w:szCs w:val="22"/>
              </w:rPr>
              <w:t>], Government Code, and the required liability policy under Section 179.053 to:</w:t>
            </w:r>
          </w:p>
          <w:p w:rsidR="00060C14" w:rsidP="00C20066" w14:paraId="320DF9CC" w14:textId="22E589F2">
            <w:pPr>
              <w:widowControl w:val="0"/>
              <w:autoSpaceDE w:val="0"/>
              <w:autoSpaceDN w:val="0"/>
              <w:adjustRightInd w:val="0"/>
              <w:jc w:val="both"/>
              <w:rPr>
                <w:szCs w:val="22"/>
              </w:rPr>
            </w:pPr>
            <w:r w:rsidRPr="00C20066">
              <w:rPr>
                <w:szCs w:val="22"/>
              </w:rPr>
              <w:t xml:space="preserve">(1)  carry a concealed or holstered handgun while on duty; </w:t>
            </w:r>
            <w:r w:rsidR="000C401B">
              <w:rPr>
                <w:szCs w:val="22"/>
              </w:rPr>
              <w:t xml:space="preserve"> </w:t>
            </w:r>
            <w:r w:rsidRPr="00C20066">
              <w:rPr>
                <w:szCs w:val="22"/>
              </w:rPr>
              <w:t>or</w:t>
            </w:r>
          </w:p>
          <w:p w:rsidR="00C20066" w:rsidRPr="00C20066" w:rsidP="00C20066" w14:paraId="34C6CB4B" w14:textId="5529722D">
            <w:pPr>
              <w:widowControl w:val="0"/>
              <w:autoSpaceDE w:val="0"/>
              <w:autoSpaceDN w:val="0"/>
              <w:adjustRightInd w:val="0"/>
              <w:jc w:val="both"/>
              <w:rPr>
                <w:szCs w:val="22"/>
              </w:rPr>
            </w:pPr>
            <w:r w:rsidRPr="00C20066">
              <w:rPr>
                <w:szCs w:val="22"/>
              </w:rPr>
              <w:t xml:space="preserve">(2)  store a handgun on the premises of or in a vehicle owned or leased by the applicable municipality or county, or by the private entity if the handgun is secured with a device approved by the department under Section </w:t>
            </w:r>
            <w:r w:rsidRPr="00C20066">
              <w:rPr>
                <w:szCs w:val="22"/>
                <w:u w:val="single"/>
              </w:rPr>
              <w:t>411.1883(f)</w:t>
            </w:r>
            <w:r w:rsidRPr="00C20066">
              <w:rPr>
                <w:szCs w:val="22"/>
              </w:rPr>
              <w:t xml:space="preserve"> [</w:t>
            </w:r>
            <w:r w:rsidRPr="00C20066">
              <w:rPr>
                <w:strike/>
                <w:szCs w:val="22"/>
              </w:rPr>
              <w:t>411.184(f)</w:t>
            </w:r>
            <w:r w:rsidRPr="00C20066">
              <w:rPr>
                <w:szCs w:val="22"/>
              </w:rPr>
              <w:t>], Government Code.</w:t>
            </w:r>
          </w:p>
          <w:p w:rsidR="00C20066" w:rsidRPr="00C20066" w:rsidP="00C20066" w14:paraId="4971C693" w14:textId="77777777">
            <w:pPr>
              <w:widowControl w:val="0"/>
              <w:autoSpaceDE w:val="0"/>
              <w:autoSpaceDN w:val="0"/>
              <w:adjustRightInd w:val="0"/>
              <w:jc w:val="both"/>
              <w:rPr>
                <w:szCs w:val="22"/>
              </w:rPr>
            </w:pPr>
            <w:r w:rsidRPr="00C20066">
              <w:rPr>
                <w:szCs w:val="22"/>
              </w:rPr>
              <w:t>(16)  Section 179.054, Local Government Code, is amended to read as follows:</w:t>
            </w:r>
          </w:p>
          <w:p w:rsidR="00C20066" w:rsidRPr="00C20066" w:rsidP="00C20066" w14:paraId="2CDBD670" w14:textId="77777777">
            <w:pPr>
              <w:widowControl w:val="0"/>
              <w:autoSpaceDE w:val="0"/>
              <w:autoSpaceDN w:val="0"/>
              <w:adjustRightInd w:val="0"/>
              <w:jc w:val="both"/>
              <w:rPr>
                <w:szCs w:val="22"/>
              </w:rPr>
            </w:pPr>
            <w:r w:rsidRPr="00C20066">
              <w:rPr>
                <w:szCs w:val="22"/>
              </w:rPr>
              <w:t xml:space="preserve">Sec. 179.054.  STORAGE OF HANDGUN.  (a)  A first responder who enters a location where carrying a handgun is prohibited by federal law or otherwise shall use a device approved by the department under Section </w:t>
            </w:r>
            <w:r w:rsidRPr="00C20066">
              <w:rPr>
                <w:szCs w:val="22"/>
                <w:u w:val="single"/>
              </w:rPr>
              <w:t>411.1883(f)</w:t>
            </w:r>
            <w:r w:rsidRPr="00C20066">
              <w:rPr>
                <w:szCs w:val="22"/>
              </w:rPr>
              <w:t xml:space="preserve"> [</w:t>
            </w:r>
            <w:r w:rsidRPr="00C20066">
              <w:rPr>
                <w:strike/>
                <w:szCs w:val="22"/>
              </w:rPr>
              <w:t>411.184(f)</w:t>
            </w:r>
            <w:r w:rsidRPr="00C20066">
              <w:rPr>
                <w:szCs w:val="22"/>
              </w:rPr>
              <w:t>], Government Code, to secure and store the handgun.</w:t>
            </w:r>
          </w:p>
          <w:p w:rsidR="00C20066" w:rsidRPr="00C20066" w:rsidP="00C20066" w14:paraId="08BE42C9" w14:textId="77777777">
            <w:pPr>
              <w:widowControl w:val="0"/>
              <w:autoSpaceDE w:val="0"/>
              <w:autoSpaceDN w:val="0"/>
              <w:adjustRightInd w:val="0"/>
              <w:jc w:val="both"/>
              <w:rPr>
                <w:szCs w:val="22"/>
              </w:rPr>
            </w:pPr>
            <w:r w:rsidRPr="00C20066">
              <w:rPr>
                <w:szCs w:val="22"/>
              </w:rPr>
              <w:t xml:space="preserve">(b)  A first responder is responsible for procuring the device approved by the department under Section </w:t>
            </w:r>
            <w:r w:rsidRPr="00C20066">
              <w:rPr>
                <w:szCs w:val="22"/>
                <w:u w:val="single"/>
              </w:rPr>
              <w:t>411.1883(f)</w:t>
            </w:r>
            <w:r w:rsidRPr="00C20066">
              <w:rPr>
                <w:szCs w:val="22"/>
              </w:rPr>
              <w:t xml:space="preserve"> [</w:t>
            </w:r>
            <w:r w:rsidRPr="00C20066">
              <w:rPr>
                <w:strike/>
                <w:szCs w:val="22"/>
              </w:rPr>
              <w:t>411.184(f)</w:t>
            </w:r>
            <w:r w:rsidRPr="00C20066">
              <w:rPr>
                <w:szCs w:val="22"/>
              </w:rPr>
              <w:t>], Government Code, or for reimbursing the first responder's employer or supervisor for the use of a device provided by the employer or supervisor.</w:t>
            </w:r>
          </w:p>
          <w:p w:rsidR="00C20066" w:rsidRPr="00C20066" w:rsidP="00C20066" w14:paraId="0614C010" w14:textId="77777777">
            <w:pPr>
              <w:widowControl w:val="0"/>
              <w:autoSpaceDE w:val="0"/>
              <w:autoSpaceDN w:val="0"/>
              <w:adjustRightInd w:val="0"/>
              <w:jc w:val="both"/>
              <w:rPr>
                <w:szCs w:val="22"/>
              </w:rPr>
            </w:pPr>
            <w:r w:rsidRPr="00C20066">
              <w:rPr>
                <w:szCs w:val="22"/>
              </w:rPr>
              <w:t>(17)  Section 250.011, Local Government Code, as added by Chapter 305 (S.B. 911), Acts of the 87th Legislature, Regular Session, 2021, is amended to read as follows:</w:t>
            </w:r>
          </w:p>
          <w:p w:rsidR="00C20066" w:rsidRPr="00C20066" w:rsidP="00C20066" w14:paraId="6518CB46" w14:textId="77777777">
            <w:pPr>
              <w:widowControl w:val="0"/>
              <w:autoSpaceDE w:val="0"/>
              <w:autoSpaceDN w:val="0"/>
              <w:adjustRightInd w:val="0"/>
              <w:jc w:val="both"/>
              <w:rPr>
                <w:szCs w:val="22"/>
              </w:rPr>
            </w:pPr>
            <w:r w:rsidRPr="00C20066">
              <w:rPr>
                <w:szCs w:val="22"/>
              </w:rPr>
              <w:t xml:space="preserve">Sec. 250.011.  THIRD-PARTY FOOD DELIVERY SERVICES.  (a)  In this section, "third-party food delivery service" has the meaning assigned by Section </w:t>
            </w:r>
            <w:r w:rsidRPr="00C20066">
              <w:rPr>
                <w:szCs w:val="22"/>
                <w:u w:val="single"/>
              </w:rPr>
              <w:t>118.0001</w:t>
            </w:r>
            <w:r w:rsidRPr="00C20066">
              <w:rPr>
                <w:szCs w:val="22"/>
              </w:rPr>
              <w:t xml:space="preserve"> [</w:t>
            </w:r>
            <w:r w:rsidRPr="00C20066">
              <w:rPr>
                <w:strike/>
                <w:szCs w:val="22"/>
              </w:rPr>
              <w:t>114.0001</w:t>
            </w:r>
            <w:r w:rsidRPr="00C20066">
              <w:rPr>
                <w:szCs w:val="22"/>
              </w:rPr>
              <w:t>], Business &amp; Commerce Code.</w:t>
            </w:r>
          </w:p>
          <w:p w:rsidR="00C20066" w:rsidRPr="00C20066" w:rsidP="00C20066" w14:paraId="033B35BE" w14:textId="77777777">
            <w:pPr>
              <w:widowControl w:val="0"/>
              <w:autoSpaceDE w:val="0"/>
              <w:autoSpaceDN w:val="0"/>
              <w:adjustRightInd w:val="0"/>
              <w:jc w:val="both"/>
              <w:rPr>
                <w:szCs w:val="22"/>
              </w:rPr>
            </w:pPr>
            <w:r w:rsidRPr="00C20066">
              <w:rPr>
                <w:szCs w:val="22"/>
              </w:rPr>
              <w:t xml:space="preserve">(b)  Notwithstanding any other law, a municipality or county may not adopt or enforce an ordinance or regulation to the extent that the ordinance or regulation affects the terms of agreements between third-party food delivery services and restaurants that meet the requirements of Section </w:t>
            </w:r>
            <w:r w:rsidRPr="00C20066">
              <w:rPr>
                <w:szCs w:val="22"/>
                <w:u w:val="single"/>
              </w:rPr>
              <w:t>118.0004(a)</w:t>
            </w:r>
            <w:r w:rsidRPr="00C20066">
              <w:rPr>
                <w:szCs w:val="22"/>
              </w:rPr>
              <w:t xml:space="preserve"> [</w:t>
            </w:r>
            <w:r w:rsidRPr="00C20066">
              <w:rPr>
                <w:strike/>
                <w:szCs w:val="22"/>
              </w:rPr>
              <w:t>114.0004(a)</w:t>
            </w:r>
            <w:r w:rsidRPr="00C20066">
              <w:rPr>
                <w:szCs w:val="22"/>
              </w:rPr>
              <w:t>], Business &amp; Commerce Code.</w:t>
            </w:r>
          </w:p>
          <w:p w:rsidR="00C20066" w:rsidRPr="00C20066" w:rsidP="00C20066" w14:paraId="1189706D" w14:textId="77777777">
            <w:pPr>
              <w:widowControl w:val="0"/>
              <w:autoSpaceDE w:val="0"/>
              <w:autoSpaceDN w:val="0"/>
              <w:adjustRightInd w:val="0"/>
              <w:jc w:val="both"/>
              <w:rPr>
                <w:szCs w:val="22"/>
              </w:rPr>
            </w:pPr>
            <w:r w:rsidRPr="00C20066">
              <w:rPr>
                <w:szCs w:val="22"/>
              </w:rPr>
              <w:t>(18)  Section 30.06(f-1), Penal Code, is amended to read as follows:</w:t>
            </w:r>
          </w:p>
          <w:p w:rsidR="00C20066" w:rsidRPr="00C20066" w:rsidP="00C20066" w14:paraId="60AAB421" w14:textId="77777777">
            <w:pPr>
              <w:widowControl w:val="0"/>
              <w:autoSpaceDE w:val="0"/>
              <w:autoSpaceDN w:val="0"/>
              <w:adjustRightInd w:val="0"/>
              <w:jc w:val="both"/>
              <w:rPr>
                <w:szCs w:val="22"/>
              </w:rPr>
            </w:pPr>
            <w:r w:rsidRPr="00C20066">
              <w:rPr>
                <w:szCs w:val="22"/>
              </w:rPr>
              <w:t>(f-1)  It is a defense to prosecution under this section that the license holder is a first responder, as defined by Section 46.01, who:</w:t>
            </w:r>
          </w:p>
          <w:p w:rsidR="00C20066" w:rsidRPr="00C20066" w:rsidP="00C20066" w14:paraId="0FCD3F1E" w14:textId="77777777">
            <w:pPr>
              <w:widowControl w:val="0"/>
              <w:autoSpaceDE w:val="0"/>
              <w:autoSpaceDN w:val="0"/>
              <w:adjustRightInd w:val="0"/>
              <w:jc w:val="both"/>
              <w:rPr>
                <w:szCs w:val="22"/>
              </w:rPr>
            </w:pPr>
            <w:r w:rsidRPr="00C20066">
              <w:rPr>
                <w:szCs w:val="22"/>
              </w:rPr>
              <w:t xml:space="preserve">(1)  holds an unexpired certificate of completion under Section </w:t>
            </w:r>
            <w:r w:rsidRPr="00C20066">
              <w:rPr>
                <w:szCs w:val="22"/>
                <w:u w:val="single"/>
              </w:rPr>
              <w:t>411.1883</w:t>
            </w:r>
            <w:r w:rsidRPr="00C20066">
              <w:rPr>
                <w:szCs w:val="22"/>
              </w:rPr>
              <w:t xml:space="preserve"> [</w:t>
            </w:r>
            <w:r w:rsidRPr="00C20066">
              <w:rPr>
                <w:strike/>
                <w:szCs w:val="22"/>
              </w:rPr>
              <w:t>411.184</w:t>
            </w:r>
            <w:r w:rsidRPr="00C20066">
              <w:rPr>
                <w:szCs w:val="22"/>
              </w:rPr>
              <w:t>], Government Code, at the time of engaging in the applicable conduct;</w:t>
            </w:r>
          </w:p>
          <w:p w:rsidR="00C20066" w:rsidRPr="00C20066" w:rsidP="00C20066" w14:paraId="4FFB0F4E" w14:textId="77777777">
            <w:pPr>
              <w:widowControl w:val="0"/>
              <w:autoSpaceDE w:val="0"/>
              <w:autoSpaceDN w:val="0"/>
              <w:adjustRightInd w:val="0"/>
              <w:jc w:val="both"/>
              <w:rPr>
                <w:szCs w:val="22"/>
              </w:rPr>
            </w:pPr>
            <w:r w:rsidRPr="00C20066">
              <w:rPr>
                <w:szCs w:val="22"/>
              </w:rPr>
              <w:t>(2)  was engaged in the actual discharge of the first responder's duties while carrying the handgun; and</w:t>
            </w:r>
          </w:p>
          <w:p w:rsidR="00C20066" w:rsidRPr="00C20066" w:rsidP="00C20066" w14:paraId="6D870005" w14:textId="77777777">
            <w:pPr>
              <w:widowControl w:val="0"/>
              <w:autoSpaceDE w:val="0"/>
              <w:autoSpaceDN w:val="0"/>
              <w:adjustRightInd w:val="0"/>
              <w:jc w:val="both"/>
              <w:rPr>
                <w:szCs w:val="22"/>
              </w:rPr>
            </w:pPr>
            <w:r w:rsidRPr="00C20066">
              <w:rPr>
                <w:szCs w:val="22"/>
              </w:rPr>
              <w:t>(3)  was employed or supervised by a municipality or county to which Chapter 179, Local Government Code, applies.</w:t>
            </w:r>
          </w:p>
          <w:p w:rsidR="00C20066" w:rsidRPr="00C20066" w:rsidP="00C20066" w14:paraId="6F18B41A" w14:textId="77777777">
            <w:pPr>
              <w:widowControl w:val="0"/>
              <w:autoSpaceDE w:val="0"/>
              <w:autoSpaceDN w:val="0"/>
              <w:adjustRightInd w:val="0"/>
              <w:jc w:val="both"/>
              <w:rPr>
                <w:szCs w:val="22"/>
              </w:rPr>
            </w:pPr>
            <w:r w:rsidRPr="00C20066">
              <w:rPr>
                <w:szCs w:val="22"/>
              </w:rPr>
              <w:t>(19)  Section 30.07(g-1), Penal Code, is amended to read as follows:</w:t>
            </w:r>
          </w:p>
          <w:p w:rsidR="00C20066" w:rsidRPr="00C20066" w:rsidP="00C20066" w14:paraId="21C2460E" w14:textId="77777777">
            <w:pPr>
              <w:widowControl w:val="0"/>
              <w:autoSpaceDE w:val="0"/>
              <w:autoSpaceDN w:val="0"/>
              <w:adjustRightInd w:val="0"/>
              <w:jc w:val="both"/>
              <w:rPr>
                <w:szCs w:val="22"/>
              </w:rPr>
            </w:pPr>
            <w:r w:rsidRPr="00C20066">
              <w:rPr>
                <w:szCs w:val="22"/>
              </w:rPr>
              <w:t>(g-1)  It is a defense to prosecution under this section that the license holder is a first responder, as defined by Section 46.01, who:</w:t>
            </w:r>
          </w:p>
          <w:p w:rsidR="00C20066" w:rsidRPr="00C20066" w:rsidP="00C20066" w14:paraId="35063D43" w14:textId="77777777">
            <w:pPr>
              <w:widowControl w:val="0"/>
              <w:autoSpaceDE w:val="0"/>
              <w:autoSpaceDN w:val="0"/>
              <w:adjustRightInd w:val="0"/>
              <w:jc w:val="both"/>
              <w:rPr>
                <w:szCs w:val="22"/>
              </w:rPr>
            </w:pPr>
            <w:r w:rsidRPr="00C20066">
              <w:rPr>
                <w:szCs w:val="22"/>
              </w:rPr>
              <w:t xml:space="preserve">(1)  holds an unexpired certificate of completion under Section </w:t>
            </w:r>
            <w:r w:rsidRPr="00C20066">
              <w:rPr>
                <w:szCs w:val="22"/>
                <w:u w:val="single"/>
              </w:rPr>
              <w:t>411.1883</w:t>
            </w:r>
            <w:r w:rsidRPr="00C20066">
              <w:rPr>
                <w:szCs w:val="22"/>
              </w:rPr>
              <w:t xml:space="preserve"> [</w:t>
            </w:r>
            <w:r w:rsidRPr="00C20066">
              <w:rPr>
                <w:strike/>
                <w:szCs w:val="22"/>
              </w:rPr>
              <w:t>411.184</w:t>
            </w:r>
            <w:r w:rsidRPr="00C20066">
              <w:rPr>
                <w:szCs w:val="22"/>
              </w:rPr>
              <w:t>], Government Code, at the time of engaging in the applicable conduct;</w:t>
            </w:r>
          </w:p>
          <w:p w:rsidR="00C20066" w:rsidRPr="00C20066" w:rsidP="00C20066" w14:paraId="4B68F354" w14:textId="77777777">
            <w:pPr>
              <w:widowControl w:val="0"/>
              <w:autoSpaceDE w:val="0"/>
              <w:autoSpaceDN w:val="0"/>
              <w:adjustRightInd w:val="0"/>
              <w:jc w:val="both"/>
              <w:rPr>
                <w:szCs w:val="22"/>
              </w:rPr>
            </w:pPr>
            <w:r w:rsidRPr="00C20066">
              <w:rPr>
                <w:szCs w:val="22"/>
              </w:rPr>
              <w:t>(2)  was engaged in the actual discharge of the first responder's duties while carrying the handgun; and</w:t>
            </w:r>
          </w:p>
          <w:p w:rsidR="00C20066" w:rsidRPr="00C20066" w:rsidP="00C20066" w14:paraId="144BBC01" w14:textId="77777777">
            <w:pPr>
              <w:widowControl w:val="0"/>
              <w:autoSpaceDE w:val="0"/>
              <w:autoSpaceDN w:val="0"/>
              <w:adjustRightInd w:val="0"/>
              <w:jc w:val="both"/>
              <w:rPr>
                <w:szCs w:val="22"/>
              </w:rPr>
            </w:pPr>
            <w:r w:rsidRPr="00C20066">
              <w:rPr>
                <w:szCs w:val="22"/>
              </w:rPr>
              <w:t>(3)  was employed or supervised by a municipality or county to which Chapter 179, Local Government Code, applies.</w:t>
            </w:r>
          </w:p>
          <w:p w:rsidR="00C20066" w:rsidRPr="00C20066" w:rsidP="00C20066" w14:paraId="387827B7" w14:textId="77777777">
            <w:pPr>
              <w:widowControl w:val="0"/>
              <w:autoSpaceDE w:val="0"/>
              <w:autoSpaceDN w:val="0"/>
              <w:adjustRightInd w:val="0"/>
              <w:jc w:val="both"/>
              <w:rPr>
                <w:szCs w:val="22"/>
              </w:rPr>
            </w:pPr>
            <w:r w:rsidRPr="00C20066">
              <w:rPr>
                <w:szCs w:val="22"/>
              </w:rPr>
              <w:t>(20)  Subsection (r), Section 46.15, Penal Code, as redesignated from Subsection (m), Section 46.15, Penal Code, by Section 24.001 of this Act, is amended to read as follows:</w:t>
            </w:r>
          </w:p>
          <w:p w:rsidR="00C20066" w:rsidRPr="00C20066" w:rsidP="00C20066" w14:paraId="7498578B" w14:textId="77777777">
            <w:pPr>
              <w:widowControl w:val="0"/>
              <w:autoSpaceDE w:val="0"/>
              <w:autoSpaceDN w:val="0"/>
              <w:adjustRightInd w:val="0"/>
              <w:jc w:val="both"/>
              <w:rPr>
                <w:szCs w:val="22"/>
              </w:rPr>
            </w:pPr>
            <w:r w:rsidRPr="00C20066">
              <w:rPr>
                <w:szCs w:val="22"/>
                <w:u w:val="single"/>
              </w:rPr>
              <w:t>(r)</w:t>
            </w:r>
            <w:r w:rsidRPr="00C20066">
              <w:rPr>
                <w:szCs w:val="22"/>
              </w:rPr>
              <w:t> [</w:t>
            </w:r>
            <w:r w:rsidRPr="00C20066">
              <w:rPr>
                <w:strike/>
                <w:szCs w:val="22"/>
              </w:rPr>
              <w:t>(m)</w:t>
            </w:r>
            <w:r w:rsidRPr="00C20066">
              <w:rPr>
                <w:szCs w:val="22"/>
              </w:rPr>
              <w:t xml:space="preserve">] Sections 46.02 </w:t>
            </w:r>
            <w:r w:rsidRPr="00C20066">
              <w:rPr>
                <w:szCs w:val="22"/>
                <w:highlight w:val="lightGray"/>
                <w:u w:val="single"/>
              </w:rPr>
              <w:t>and</w:t>
            </w:r>
            <w:r w:rsidRPr="00C20066">
              <w:rPr>
                <w:szCs w:val="22"/>
                <w:highlight w:val="lightGray"/>
              </w:rPr>
              <w:t xml:space="preserve"> [</w:t>
            </w:r>
            <w:r w:rsidRPr="00C20066">
              <w:rPr>
                <w:strike/>
                <w:szCs w:val="22"/>
                <w:highlight w:val="lightGray"/>
              </w:rPr>
              <w:t>,</w:t>
            </w:r>
            <w:r w:rsidRPr="00C20066">
              <w:rPr>
                <w:szCs w:val="22"/>
                <w:highlight w:val="lightGray"/>
              </w:rPr>
              <w:t>]</w:t>
            </w:r>
            <w:r w:rsidRPr="00C20066">
              <w:rPr>
                <w:szCs w:val="22"/>
              </w:rPr>
              <w:t xml:space="preserve"> 46.03</w:t>
            </w:r>
            <w:r w:rsidRPr="00C20066">
              <w:rPr>
                <w:szCs w:val="22"/>
                <w:highlight w:val="lightGray"/>
              </w:rPr>
              <w:t>[</w:t>
            </w:r>
            <w:r w:rsidRPr="00C20066">
              <w:rPr>
                <w:strike/>
                <w:szCs w:val="22"/>
                <w:highlight w:val="lightGray"/>
              </w:rPr>
              <w:t>, and 46.035(b) and (c)</w:t>
            </w:r>
            <w:r w:rsidRPr="00C20066">
              <w:rPr>
                <w:szCs w:val="22"/>
                <w:highlight w:val="lightGray"/>
              </w:rPr>
              <w:t>]</w:t>
            </w:r>
            <w:r w:rsidRPr="00C20066">
              <w:rPr>
                <w:szCs w:val="22"/>
              </w:rPr>
              <w:t> do not apply to a first responder who:  [FA1]</w:t>
            </w:r>
          </w:p>
          <w:p w:rsidR="00C20066" w:rsidRPr="00C20066" w:rsidP="00C20066" w14:paraId="136354F4" w14:textId="77777777">
            <w:pPr>
              <w:widowControl w:val="0"/>
              <w:autoSpaceDE w:val="0"/>
              <w:autoSpaceDN w:val="0"/>
              <w:adjustRightInd w:val="0"/>
              <w:jc w:val="both"/>
              <w:rPr>
                <w:szCs w:val="22"/>
              </w:rPr>
            </w:pPr>
            <w:r w:rsidRPr="00C20066">
              <w:rPr>
                <w:szCs w:val="22"/>
              </w:rPr>
              <w:t>(1)  was carrying a handgun in a concealed manner or in a shoulder or belt holster;</w:t>
            </w:r>
          </w:p>
          <w:p w:rsidR="00C20066" w:rsidRPr="00C20066" w:rsidP="00C20066" w14:paraId="64BEC604" w14:textId="77777777">
            <w:pPr>
              <w:widowControl w:val="0"/>
              <w:autoSpaceDE w:val="0"/>
              <w:autoSpaceDN w:val="0"/>
              <w:adjustRightInd w:val="0"/>
              <w:jc w:val="both"/>
              <w:rPr>
                <w:szCs w:val="22"/>
              </w:rPr>
            </w:pPr>
            <w:r w:rsidRPr="00C20066">
              <w:rPr>
                <w:szCs w:val="22"/>
              </w:rPr>
              <w:t xml:space="preserve">(2)  holds an unexpired certificate of completion under Section </w:t>
            </w:r>
            <w:r w:rsidRPr="00C20066">
              <w:rPr>
                <w:szCs w:val="22"/>
                <w:u w:val="single"/>
              </w:rPr>
              <w:t>411.1883</w:t>
            </w:r>
            <w:r w:rsidRPr="00C20066">
              <w:rPr>
                <w:szCs w:val="22"/>
              </w:rPr>
              <w:t xml:space="preserve"> [</w:t>
            </w:r>
            <w:r w:rsidRPr="00C20066">
              <w:rPr>
                <w:strike/>
                <w:szCs w:val="22"/>
              </w:rPr>
              <w:t>411.184</w:t>
            </w:r>
            <w:r w:rsidRPr="00C20066">
              <w:rPr>
                <w:szCs w:val="22"/>
              </w:rPr>
              <w:t>], Government Code, at the time of engaging in the applicable conduct;</w:t>
            </w:r>
          </w:p>
          <w:p w:rsidR="00C20066" w:rsidRPr="00C20066" w:rsidP="00C20066" w14:paraId="05BF7C32" w14:textId="77777777">
            <w:pPr>
              <w:widowControl w:val="0"/>
              <w:autoSpaceDE w:val="0"/>
              <w:autoSpaceDN w:val="0"/>
              <w:adjustRightInd w:val="0"/>
              <w:jc w:val="both"/>
              <w:rPr>
                <w:szCs w:val="22"/>
              </w:rPr>
            </w:pPr>
            <w:r w:rsidRPr="00C20066">
              <w:rPr>
                <w:szCs w:val="22"/>
              </w:rPr>
              <w:t>(3)  was engaged in the actual discharge of the first responder's duties while carrying the handgun; and</w:t>
            </w:r>
          </w:p>
          <w:p w:rsidR="00C20066" w:rsidRPr="00C20066" w:rsidP="00C20066" w14:paraId="1E0C3D7E" w14:textId="77777777">
            <w:pPr>
              <w:widowControl w:val="0"/>
              <w:autoSpaceDE w:val="0"/>
              <w:autoSpaceDN w:val="0"/>
              <w:adjustRightInd w:val="0"/>
              <w:jc w:val="both"/>
              <w:rPr>
                <w:szCs w:val="22"/>
              </w:rPr>
            </w:pPr>
            <w:r w:rsidRPr="00C20066">
              <w:rPr>
                <w:szCs w:val="22"/>
              </w:rPr>
              <w:t>(4)  was employed or supervised by a municipality or county to which Chapter 179, Local Government Code, applies.</w:t>
            </w:r>
          </w:p>
          <w:p w:rsidR="00C20066" w:rsidRPr="00C20066" w:rsidP="00C20066" w14:paraId="569FCE82" w14:textId="77777777">
            <w:pPr>
              <w:widowControl w:val="0"/>
              <w:autoSpaceDE w:val="0"/>
              <w:autoSpaceDN w:val="0"/>
              <w:adjustRightInd w:val="0"/>
              <w:jc w:val="both"/>
              <w:rPr>
                <w:szCs w:val="22"/>
              </w:rPr>
            </w:pPr>
            <w:r w:rsidRPr="00C20066">
              <w:rPr>
                <w:szCs w:val="22"/>
              </w:rPr>
              <w:t>(21)  Section 504.202(e-1), Transportation Code, is amended to read as follows:</w:t>
            </w:r>
          </w:p>
          <w:p w:rsidR="00C20066" w:rsidRPr="00C20066" w:rsidP="00C20066" w14:paraId="4BC232DC" w14:textId="77777777">
            <w:pPr>
              <w:widowControl w:val="0"/>
              <w:autoSpaceDE w:val="0"/>
              <w:autoSpaceDN w:val="0"/>
              <w:adjustRightInd w:val="0"/>
              <w:jc w:val="both"/>
              <w:rPr>
                <w:szCs w:val="22"/>
              </w:rPr>
            </w:pPr>
            <w:r w:rsidRPr="00C20066">
              <w:rPr>
                <w:szCs w:val="22"/>
              </w:rPr>
              <w:t>(e-1)  Other than license plates issued under Subsection (h), license plates issued under this section may include, on request:</w:t>
            </w:r>
          </w:p>
          <w:p w:rsidR="00C20066" w:rsidRPr="00C20066" w:rsidP="00C20066" w14:paraId="7425EF65" w14:textId="77777777">
            <w:pPr>
              <w:widowControl w:val="0"/>
              <w:autoSpaceDE w:val="0"/>
              <w:autoSpaceDN w:val="0"/>
              <w:adjustRightInd w:val="0"/>
              <w:jc w:val="both"/>
              <w:rPr>
                <w:szCs w:val="22"/>
              </w:rPr>
            </w:pPr>
            <w:r w:rsidRPr="00C20066">
              <w:rPr>
                <w:szCs w:val="22"/>
              </w:rPr>
              <w:t>(1)  the emblem of the veteran's branch of service; or</w:t>
            </w:r>
          </w:p>
          <w:p w:rsidR="002B3885" w:rsidRPr="00C20066" w:rsidP="00C20066" w14:paraId="598742B5" w14:textId="56783CEA">
            <w:pPr>
              <w:jc w:val="both"/>
              <w:rPr>
                <w:szCs w:val="22"/>
              </w:rPr>
            </w:pPr>
            <w:r w:rsidRPr="00C20066">
              <w:rPr>
                <w:szCs w:val="22"/>
              </w:rPr>
              <w:t>(2)  one emblem from another license plate to which the person is entitled under Section 504.308, 504.309, 504.310(b), 504.311, 504.312, 504.313, 504.3135, 504.314,</w:t>
            </w:r>
            <w:r w:rsidR="00182662">
              <w:rPr>
                <w:szCs w:val="22"/>
              </w:rPr>
              <w:t xml:space="preserve"> </w:t>
            </w:r>
            <w:r w:rsidRPr="00C20066">
              <w:rPr>
                <w:szCs w:val="22"/>
              </w:rPr>
              <w:t>504.315, 504.316, 504.3161, 504.318, 504.319, 504.320, 504.323, 504.325, [</w:t>
            </w:r>
            <w:r w:rsidRPr="00C20066">
              <w:rPr>
                <w:strike/>
                <w:szCs w:val="22"/>
              </w:rPr>
              <w:t>or</w:t>
            </w:r>
            <w:r w:rsidRPr="00C20066">
              <w:rPr>
                <w:szCs w:val="22"/>
              </w:rPr>
              <w:t>] 504.327</w:t>
            </w:r>
            <w:r w:rsidRPr="00C20066">
              <w:rPr>
                <w:szCs w:val="22"/>
                <w:u w:val="single"/>
              </w:rPr>
              <w:t>, 504.328, or 504.330</w:t>
            </w:r>
            <w:r w:rsidRPr="00C20066">
              <w:rPr>
                <w:szCs w:val="22"/>
              </w:rPr>
              <w:t>.</w:t>
            </w:r>
          </w:p>
        </w:tc>
        <w:tc>
          <w:tcPr>
            <w:tcW w:w="6013" w:type="dxa"/>
          </w:tcPr>
          <w:p w:rsidR="002B3885" w14:paraId="3516F817" w14:textId="77777777">
            <w:pPr>
              <w:jc w:val="both"/>
            </w:pPr>
          </w:p>
        </w:tc>
      </w:tr>
    </w:tbl>
    <w:p w:rsidR="000D4464" w14:paraId="585AEE9B" w14:textId="77777777"/>
    <w:sectPr w:rsidSect="002B388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CF1" w14:paraId="794CA5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885" w14:paraId="241A1E66" w14:textId="4296EA04">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B46FDE">
      <w:tab/>
    </w:r>
    <w:r>
      <w:fldChar w:fldCharType="begin"/>
    </w:r>
    <w:r w:rsidR="00B46FDE">
      <w:instrText xml:space="preserve"> PAGE </w:instrText>
    </w:r>
    <w:r>
      <w:fldChar w:fldCharType="separate"/>
    </w:r>
    <w:r w:rsidR="00B46FDE">
      <w:t>10</w:t>
    </w:r>
    <w:r>
      <w:fldChar w:fldCharType="end"/>
    </w:r>
    <w:r w:rsidR="00B46FDE">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CF1" w14:paraId="2D59D1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CF1" w14:paraId="04584F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CF1" w14:paraId="18E0E89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CF1" w14:paraId="54B3234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5"/>
    <w:rsid w:val="00025B09"/>
    <w:rsid w:val="00037F05"/>
    <w:rsid w:val="00060C14"/>
    <w:rsid w:val="000C401B"/>
    <w:rsid w:val="000C64C1"/>
    <w:rsid w:val="000D3930"/>
    <w:rsid w:val="000D4464"/>
    <w:rsid w:val="001052B0"/>
    <w:rsid w:val="00182662"/>
    <w:rsid w:val="002B3885"/>
    <w:rsid w:val="002E7AC2"/>
    <w:rsid w:val="003013DF"/>
    <w:rsid w:val="00323CF1"/>
    <w:rsid w:val="003C4329"/>
    <w:rsid w:val="00600BCC"/>
    <w:rsid w:val="006301E8"/>
    <w:rsid w:val="006B330F"/>
    <w:rsid w:val="007C4988"/>
    <w:rsid w:val="007F7F29"/>
    <w:rsid w:val="00865667"/>
    <w:rsid w:val="008B095A"/>
    <w:rsid w:val="00AE1328"/>
    <w:rsid w:val="00AE275A"/>
    <w:rsid w:val="00B24F35"/>
    <w:rsid w:val="00B46FDE"/>
    <w:rsid w:val="00B714C9"/>
    <w:rsid w:val="00B91AB2"/>
    <w:rsid w:val="00C20066"/>
    <w:rsid w:val="00CA31A8"/>
    <w:rsid w:val="00CE2110"/>
    <w:rsid w:val="00CF71C9"/>
    <w:rsid w:val="00DA6410"/>
    <w:rsid w:val="00E91F6E"/>
    <w:rsid w:val="00F2509C"/>
    <w:rsid w:val="00F433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D9C2990-6EAF-47C6-A5B6-1D8B97F7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8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CF1"/>
    <w:pPr>
      <w:tabs>
        <w:tab w:val="center" w:pos="4680"/>
        <w:tab w:val="right" w:pos="9360"/>
      </w:tabs>
    </w:pPr>
  </w:style>
  <w:style w:type="character" w:customStyle="1" w:styleId="HeaderChar">
    <w:name w:val="Header Char"/>
    <w:basedOn w:val="DefaultParagraphFont"/>
    <w:link w:val="Header"/>
    <w:uiPriority w:val="99"/>
    <w:rsid w:val="00323CF1"/>
    <w:rPr>
      <w:sz w:val="22"/>
    </w:rPr>
  </w:style>
  <w:style w:type="paragraph" w:styleId="Footer">
    <w:name w:val="footer"/>
    <w:basedOn w:val="Normal"/>
    <w:link w:val="FooterChar"/>
    <w:uiPriority w:val="99"/>
    <w:unhideWhenUsed/>
    <w:rsid w:val="00323CF1"/>
    <w:pPr>
      <w:tabs>
        <w:tab w:val="center" w:pos="4680"/>
        <w:tab w:val="right" w:pos="9360"/>
      </w:tabs>
    </w:pPr>
  </w:style>
  <w:style w:type="character" w:customStyle="1" w:styleId="FooterChar">
    <w:name w:val="Footer Char"/>
    <w:basedOn w:val="DefaultParagraphFont"/>
    <w:link w:val="Footer"/>
    <w:uiPriority w:val="99"/>
    <w:rsid w:val="00323C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10</Pages>
  <Words>4186</Words>
  <Characters>23203</Characters>
  <Application>Microsoft Office Word</Application>
  <DocSecurity>0</DocSecurity>
  <Lines>570</Lines>
  <Paragraphs>172</Paragraphs>
  <ScaleCrop>false</ScaleCrop>
  <HeadingPairs>
    <vt:vector size="2" baseType="variant">
      <vt:variant>
        <vt:lpstr>Title</vt:lpstr>
      </vt:variant>
      <vt:variant>
        <vt:i4>1</vt:i4>
      </vt:variant>
    </vt:vector>
  </HeadingPairs>
  <TitlesOfParts>
    <vt:vector size="1" baseType="lpstr">
      <vt:lpstr>HB2929-SAA</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HB2929-SAA</dc:title>
  <dc:creator>Victoria Lovejoy</dc:creator>
  <cp:lastModifiedBy>Chandler Lewis</cp:lastModifiedBy>
  <cp:revision>2</cp:revision>
  <dcterms:created xsi:type="dcterms:W3CDTF">2023-05-18T02:14:00Z</dcterms:created>
  <dcterms:modified xsi:type="dcterms:W3CDTF">2023-05-18T02:14:00Z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