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721DF5" w14:paraId="27A9CEEE" w14:textId="77777777" w:rsidTr="00345119">
        <w:tc>
          <w:tcPr>
            <w:tcW w:w="9576" w:type="dxa"/>
            <w:noWrap/>
          </w:tcPr>
          <w:p w14:paraId="3D635B13" w14:textId="77777777" w:rsidR="008423E4" w:rsidRPr="0022177D" w:rsidRDefault="007535B8" w:rsidP="00786A70">
            <w:pPr>
              <w:pStyle w:val="Heading1"/>
            </w:pPr>
            <w:r w:rsidRPr="00631897">
              <w:t>BILL ANALYSIS</w:t>
            </w:r>
          </w:p>
        </w:tc>
      </w:tr>
    </w:tbl>
    <w:p w14:paraId="387450EF" w14:textId="77777777" w:rsidR="008423E4" w:rsidRPr="0022177D" w:rsidRDefault="008423E4" w:rsidP="00786A70">
      <w:pPr>
        <w:jc w:val="center"/>
      </w:pPr>
    </w:p>
    <w:p w14:paraId="6151BDCF" w14:textId="77777777" w:rsidR="008423E4" w:rsidRPr="00B31F0E" w:rsidRDefault="008423E4" w:rsidP="00786A70"/>
    <w:p w14:paraId="17EB9800" w14:textId="77777777" w:rsidR="008423E4" w:rsidRPr="00742794" w:rsidRDefault="008423E4" w:rsidP="00786A70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721DF5" w14:paraId="733DD96F" w14:textId="77777777" w:rsidTr="00345119">
        <w:tc>
          <w:tcPr>
            <w:tcW w:w="9576" w:type="dxa"/>
          </w:tcPr>
          <w:p w14:paraId="4432FDC2" w14:textId="63F47DCB" w:rsidR="008423E4" w:rsidRPr="00861995" w:rsidRDefault="007535B8" w:rsidP="00786A70">
            <w:pPr>
              <w:jc w:val="right"/>
            </w:pPr>
            <w:r>
              <w:t>H.B. 23</w:t>
            </w:r>
          </w:p>
        </w:tc>
      </w:tr>
      <w:tr w:rsidR="00721DF5" w14:paraId="656D9688" w14:textId="77777777" w:rsidTr="00345119">
        <w:tc>
          <w:tcPr>
            <w:tcW w:w="9576" w:type="dxa"/>
          </w:tcPr>
          <w:p w14:paraId="26CB6EFD" w14:textId="2DE99294" w:rsidR="008423E4" w:rsidRPr="00861995" w:rsidRDefault="007535B8" w:rsidP="00786A70">
            <w:pPr>
              <w:jc w:val="right"/>
            </w:pPr>
            <w:r>
              <w:t xml:space="preserve">By: </w:t>
            </w:r>
            <w:r w:rsidR="004860C0">
              <w:t>Harless</w:t>
            </w:r>
          </w:p>
        </w:tc>
      </w:tr>
      <w:tr w:rsidR="00721DF5" w14:paraId="5C17BC03" w14:textId="77777777" w:rsidTr="00345119">
        <w:tc>
          <w:tcPr>
            <w:tcW w:w="9576" w:type="dxa"/>
          </w:tcPr>
          <w:p w14:paraId="3834C935" w14:textId="525AE32E" w:rsidR="008423E4" w:rsidRPr="00861995" w:rsidRDefault="007535B8" w:rsidP="00786A70">
            <w:pPr>
              <w:jc w:val="right"/>
            </w:pPr>
            <w:r>
              <w:t>Ways &amp; Means</w:t>
            </w:r>
          </w:p>
        </w:tc>
      </w:tr>
      <w:tr w:rsidR="00721DF5" w14:paraId="0159CD06" w14:textId="77777777" w:rsidTr="00345119">
        <w:tc>
          <w:tcPr>
            <w:tcW w:w="9576" w:type="dxa"/>
          </w:tcPr>
          <w:p w14:paraId="15949D0E" w14:textId="75D6F78E" w:rsidR="008423E4" w:rsidRDefault="007535B8" w:rsidP="00786A70">
            <w:pPr>
              <w:jc w:val="right"/>
            </w:pPr>
            <w:r>
              <w:t>Committee Report (Unamended)</w:t>
            </w:r>
          </w:p>
        </w:tc>
      </w:tr>
    </w:tbl>
    <w:p w14:paraId="6D1B15BA" w14:textId="77777777" w:rsidR="008423E4" w:rsidRDefault="008423E4" w:rsidP="00786A70">
      <w:pPr>
        <w:tabs>
          <w:tab w:val="right" w:pos="9360"/>
        </w:tabs>
      </w:pPr>
    </w:p>
    <w:p w14:paraId="431D6367" w14:textId="77777777" w:rsidR="008423E4" w:rsidRDefault="008423E4" w:rsidP="00786A70"/>
    <w:p w14:paraId="597B3BE9" w14:textId="77777777" w:rsidR="008423E4" w:rsidRDefault="008423E4" w:rsidP="00786A70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721DF5" w14:paraId="3F57C188" w14:textId="77777777" w:rsidTr="00345119">
        <w:tc>
          <w:tcPr>
            <w:tcW w:w="9576" w:type="dxa"/>
          </w:tcPr>
          <w:p w14:paraId="67B63D26" w14:textId="77777777" w:rsidR="008423E4" w:rsidRPr="00A8133F" w:rsidRDefault="007535B8" w:rsidP="00786A70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554BD09" w14:textId="77777777" w:rsidR="008423E4" w:rsidRDefault="008423E4" w:rsidP="00786A70"/>
          <w:p w14:paraId="2EE4E121" w14:textId="47FE03C6" w:rsidR="008423E4" w:rsidRDefault="007535B8" w:rsidP="00786A7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author has informed the committee that the Houston Livestock Show and Rodeo (HLSR) </w:t>
            </w:r>
            <w:r w:rsidR="00E31632">
              <w:t xml:space="preserve">supports </w:t>
            </w:r>
            <w:r>
              <w:t xml:space="preserve">the Houston </w:t>
            </w:r>
            <w:r w:rsidR="00D06364">
              <w:t>c</w:t>
            </w:r>
            <w:r>
              <w:t xml:space="preserve">ommunity </w:t>
            </w:r>
            <w:r w:rsidR="00E31632">
              <w:t>and</w:t>
            </w:r>
            <w:r>
              <w:t xml:space="preserve"> promotes agriculture </w:t>
            </w:r>
            <w:r w:rsidR="00E31632">
              <w:t>through its</w:t>
            </w:r>
            <w:r>
              <w:t xml:space="preserve"> ‎annual family-friendly experience</w:t>
            </w:r>
            <w:r w:rsidR="00E31632">
              <w:t>s</w:t>
            </w:r>
            <w:r>
              <w:t xml:space="preserve"> that educate and entertain the public, showcase </w:t>
            </w:r>
            <w:r w:rsidR="00DC2536">
              <w:t>w</w:t>
            </w:r>
            <w:r>
              <w:t xml:space="preserve">estern heritage, </w:t>
            </w:r>
            <w:r w:rsidR="00227B09">
              <w:t xml:space="preserve">and </w:t>
            </w:r>
            <w:r>
              <w:t>support Texas youth.‎</w:t>
            </w:r>
            <w:r w:rsidR="00F24D7C">
              <w:t xml:space="preserve"> The bill author has further informed the committee that </w:t>
            </w:r>
            <w:r>
              <w:t xml:space="preserve">HLSR would like to </w:t>
            </w:r>
            <w:r w:rsidR="00227B09">
              <w:t xml:space="preserve">continue to </w:t>
            </w:r>
            <w:r>
              <w:t xml:space="preserve">develop </w:t>
            </w:r>
            <w:r w:rsidR="00227B09">
              <w:t xml:space="preserve">its </w:t>
            </w:r>
            <w:r>
              <w:t xml:space="preserve">properties to supplement and enhance components of </w:t>
            </w:r>
            <w:r w:rsidR="00227B09">
              <w:t xml:space="preserve">its </w:t>
            </w:r>
            <w:r>
              <w:t xml:space="preserve">annual show </w:t>
            </w:r>
            <w:r w:rsidR="00227B09">
              <w:t>and to</w:t>
            </w:r>
            <w:r>
              <w:t xml:space="preserve"> further the overall mission of the organization</w:t>
            </w:r>
            <w:r w:rsidR="00227B09">
              <w:t xml:space="preserve">, </w:t>
            </w:r>
            <w:r w:rsidR="00DC2536">
              <w:t xml:space="preserve">but </w:t>
            </w:r>
            <w:r w:rsidR="00227B09">
              <w:t>that c</w:t>
            </w:r>
            <w:r>
              <w:t xml:space="preserve">urrent law </w:t>
            </w:r>
            <w:r w:rsidR="00F24D7C">
              <w:t>lacks</w:t>
            </w:r>
            <w:r>
              <w:t xml:space="preserve"> clarity as to how </w:t>
            </w:r>
            <w:r w:rsidR="00524244">
              <w:t xml:space="preserve">the property tax </w:t>
            </w:r>
            <w:r>
              <w:t xml:space="preserve">exemption </w:t>
            </w:r>
            <w:r w:rsidR="00524244">
              <w:t>for nonprofit organizations</w:t>
            </w:r>
            <w:r w:rsidR="00DC2536">
              <w:t>, such as HLSR,</w:t>
            </w:r>
            <w:r w:rsidR="00524244">
              <w:t xml:space="preserve"> </w:t>
            </w:r>
            <w:r>
              <w:t>is applied when a</w:t>
            </w:r>
            <w:r w:rsidR="00524244">
              <w:t>n</w:t>
            </w:r>
            <w:r>
              <w:t xml:space="preserve"> organization develops </w:t>
            </w:r>
            <w:r w:rsidR="00227B09">
              <w:t xml:space="preserve">its </w:t>
            </w:r>
            <w:r>
              <w:t>propert</w:t>
            </w:r>
            <w:r w:rsidR="00227B09">
              <w:t>ies</w:t>
            </w:r>
            <w:r>
              <w:t>.‎</w:t>
            </w:r>
            <w:r w:rsidR="00524244">
              <w:t xml:space="preserve"> </w:t>
            </w:r>
            <w:r>
              <w:t>H</w:t>
            </w:r>
            <w:r w:rsidR="00524244">
              <w:t>.</w:t>
            </w:r>
            <w:r>
              <w:t>B</w:t>
            </w:r>
            <w:r w:rsidR="00524244">
              <w:t>.</w:t>
            </w:r>
            <w:r>
              <w:t xml:space="preserve"> 23 seeks to add </w:t>
            </w:r>
            <w:r w:rsidR="00524244">
              <w:t xml:space="preserve">that </w:t>
            </w:r>
            <w:r>
              <w:t>clarity</w:t>
            </w:r>
            <w:r w:rsidR="00524244">
              <w:t xml:space="preserve"> </w:t>
            </w:r>
            <w:r w:rsidR="00DC2536">
              <w:t xml:space="preserve">to the law </w:t>
            </w:r>
            <w:r w:rsidR="00DC2536" w:rsidRPr="00DC2536">
              <w:t xml:space="preserve">and to promote agriculture, youth initiatives, and educational resources that benefit the state </w:t>
            </w:r>
            <w:r w:rsidR="00524244">
              <w:t xml:space="preserve">by </w:t>
            </w:r>
            <w:r>
              <w:t>codify</w:t>
            </w:r>
            <w:r w:rsidR="00524244">
              <w:t xml:space="preserve">ing </w:t>
            </w:r>
            <w:r w:rsidR="003336D0">
              <w:t>a</w:t>
            </w:r>
            <w:r>
              <w:t xml:space="preserve"> property tax exemption</w:t>
            </w:r>
            <w:r w:rsidR="003336D0">
              <w:t xml:space="preserve"> for applicable organizations</w:t>
            </w:r>
            <w:r w:rsidR="00C11799">
              <w:t>.</w:t>
            </w:r>
            <w:r>
              <w:t xml:space="preserve"> </w:t>
            </w:r>
          </w:p>
          <w:p w14:paraId="1D9D872E" w14:textId="77777777" w:rsidR="008423E4" w:rsidRPr="00E26B13" w:rsidRDefault="008423E4" w:rsidP="00786A70">
            <w:pPr>
              <w:rPr>
                <w:b/>
              </w:rPr>
            </w:pPr>
          </w:p>
        </w:tc>
      </w:tr>
      <w:tr w:rsidR="00721DF5" w14:paraId="01C0016E" w14:textId="77777777" w:rsidTr="00345119">
        <w:tc>
          <w:tcPr>
            <w:tcW w:w="9576" w:type="dxa"/>
          </w:tcPr>
          <w:p w14:paraId="24A865BC" w14:textId="77777777" w:rsidR="0017725B" w:rsidRDefault="007535B8" w:rsidP="00786A7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B53A347" w14:textId="77777777" w:rsidR="0017725B" w:rsidRDefault="0017725B" w:rsidP="00786A70">
            <w:pPr>
              <w:rPr>
                <w:b/>
                <w:u w:val="single"/>
              </w:rPr>
            </w:pPr>
          </w:p>
          <w:p w14:paraId="07296557" w14:textId="5A21659D" w:rsidR="00BF7251" w:rsidRPr="00BF7251" w:rsidRDefault="007535B8" w:rsidP="00786A70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13FD9168" w14:textId="77777777" w:rsidR="0017725B" w:rsidRPr="0017725B" w:rsidRDefault="0017725B" w:rsidP="00786A70">
            <w:pPr>
              <w:rPr>
                <w:b/>
                <w:u w:val="single"/>
              </w:rPr>
            </w:pPr>
          </w:p>
        </w:tc>
      </w:tr>
      <w:tr w:rsidR="00721DF5" w14:paraId="6C9F9BE1" w14:textId="77777777" w:rsidTr="00345119">
        <w:tc>
          <w:tcPr>
            <w:tcW w:w="9576" w:type="dxa"/>
          </w:tcPr>
          <w:p w14:paraId="3E037762" w14:textId="77777777" w:rsidR="008423E4" w:rsidRPr="00A8133F" w:rsidRDefault="007535B8" w:rsidP="00786A70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607BAB4" w14:textId="77777777" w:rsidR="008423E4" w:rsidRDefault="008423E4" w:rsidP="00786A70"/>
          <w:p w14:paraId="00385D54" w14:textId="0D61037C" w:rsidR="00BF7251" w:rsidRDefault="007535B8" w:rsidP="00786A7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6F4E91C" w14:textId="77777777" w:rsidR="008423E4" w:rsidRPr="00E21FDC" w:rsidRDefault="008423E4" w:rsidP="00786A70">
            <w:pPr>
              <w:rPr>
                <w:b/>
              </w:rPr>
            </w:pPr>
          </w:p>
        </w:tc>
      </w:tr>
      <w:tr w:rsidR="00721DF5" w14:paraId="0595552B" w14:textId="77777777" w:rsidTr="00345119">
        <w:tc>
          <w:tcPr>
            <w:tcW w:w="9576" w:type="dxa"/>
          </w:tcPr>
          <w:p w14:paraId="422BF63B" w14:textId="77777777" w:rsidR="008423E4" w:rsidRPr="00A8133F" w:rsidRDefault="007535B8" w:rsidP="00786A70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B921A10" w14:textId="77777777" w:rsidR="008423E4" w:rsidRDefault="008423E4" w:rsidP="00786A70"/>
          <w:p w14:paraId="64624B74" w14:textId="70841548" w:rsidR="00196BAF" w:rsidRDefault="007535B8" w:rsidP="00786A7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23 amends the Tax Code to exempt from all property taxation </w:t>
            </w:r>
            <w:r w:rsidRPr="00EB586F">
              <w:t xml:space="preserve">all real and personal property </w:t>
            </w:r>
            <w:r>
              <w:t xml:space="preserve">in a county </w:t>
            </w:r>
            <w:r w:rsidRPr="00196BAF">
              <w:t xml:space="preserve">with a population of 3.3 million </w:t>
            </w:r>
            <w:r>
              <w:t xml:space="preserve">or more </w:t>
            </w:r>
            <w:r w:rsidR="00C00ED2">
              <w:t xml:space="preserve">that is </w:t>
            </w:r>
            <w:r w:rsidRPr="00EB586F">
              <w:t xml:space="preserve">owned by a nonprofit corporation, as </w:t>
            </w:r>
            <w:r>
              <w:t xml:space="preserve">that term is </w:t>
            </w:r>
            <w:r w:rsidRPr="00EB586F">
              <w:t>defined by</w:t>
            </w:r>
            <w:r>
              <w:t xml:space="preserve"> an applicable</w:t>
            </w:r>
            <w:r w:rsidRPr="00EB586F">
              <w:t xml:space="preserve"> Business Organizations Code</w:t>
            </w:r>
            <w:r>
              <w:t xml:space="preserve"> provision</w:t>
            </w:r>
            <w:r w:rsidRPr="00EB586F">
              <w:t>, organized exclusively for charitable, educational</w:t>
            </w:r>
            <w:r>
              <w:t>,</w:t>
            </w:r>
            <w:r w:rsidRPr="00EB586F">
              <w:t xml:space="preserve"> and scientific purposes, and held for use in promoting agriculture, supporting youth</w:t>
            </w:r>
            <w:r>
              <w:t>,</w:t>
            </w:r>
            <w:r w:rsidRPr="00EB586F">
              <w:t xml:space="preserve"> and providing educational support in the community</w:t>
            </w:r>
            <w:r>
              <w:t xml:space="preserve">. The bill establishes that this provision </w:t>
            </w:r>
            <w:r>
              <w:t>expressly does not exempt from property taxation any interest in real or personal property, including a leasehold or other possessory interest, of a for-profit lessee of property for which a nonprofit corporation is entitled to an exemption from taxation under this provision</w:t>
            </w:r>
            <w:r w:rsidR="00280B61">
              <w:t>.</w:t>
            </w:r>
          </w:p>
          <w:p w14:paraId="781F9E8F" w14:textId="77777777" w:rsidR="00BF7251" w:rsidRDefault="00BF7251" w:rsidP="00786A7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A25D32A" w14:textId="5DECA116" w:rsidR="00BF7251" w:rsidRPr="009C36CD" w:rsidRDefault="007535B8" w:rsidP="00786A7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23</w:t>
            </w:r>
            <w:r w:rsidRPr="00BF7251">
              <w:t xml:space="preserve"> applies only to a </w:t>
            </w:r>
            <w:r>
              <w:t>property</w:t>
            </w:r>
            <w:r w:rsidRPr="00BF7251">
              <w:t xml:space="preserve"> tax year that begins on or after the </w:t>
            </w:r>
            <w:r>
              <w:t xml:space="preserve">bill's </w:t>
            </w:r>
            <w:r w:rsidRPr="00BF7251">
              <w:t>effective date</w:t>
            </w:r>
            <w:r>
              <w:t>.</w:t>
            </w:r>
          </w:p>
          <w:p w14:paraId="2B9EC918" w14:textId="77777777" w:rsidR="008423E4" w:rsidRPr="00835628" w:rsidRDefault="008423E4" w:rsidP="00786A70">
            <w:pPr>
              <w:rPr>
                <w:b/>
              </w:rPr>
            </w:pPr>
          </w:p>
        </w:tc>
      </w:tr>
      <w:tr w:rsidR="00721DF5" w14:paraId="0F60B257" w14:textId="77777777" w:rsidTr="00345119">
        <w:tc>
          <w:tcPr>
            <w:tcW w:w="9576" w:type="dxa"/>
          </w:tcPr>
          <w:p w14:paraId="4CF115FB" w14:textId="77777777" w:rsidR="008423E4" w:rsidRPr="00A8133F" w:rsidRDefault="007535B8" w:rsidP="00786A70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7E52356" w14:textId="77777777" w:rsidR="008423E4" w:rsidRDefault="008423E4" w:rsidP="00786A70"/>
          <w:p w14:paraId="0C897C54" w14:textId="418D904C" w:rsidR="008423E4" w:rsidRPr="003624F2" w:rsidRDefault="007535B8" w:rsidP="00786A7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BF7251">
              <w:t>January 1, 2026</w:t>
            </w:r>
          </w:p>
          <w:p w14:paraId="11734D14" w14:textId="77777777" w:rsidR="008423E4" w:rsidRPr="00233FDB" w:rsidRDefault="008423E4" w:rsidP="00786A70">
            <w:pPr>
              <w:rPr>
                <w:b/>
              </w:rPr>
            </w:pPr>
          </w:p>
        </w:tc>
      </w:tr>
    </w:tbl>
    <w:p w14:paraId="0BA65E51" w14:textId="77777777" w:rsidR="008423E4" w:rsidRPr="00BE0E75" w:rsidRDefault="008423E4" w:rsidP="00786A70">
      <w:pPr>
        <w:jc w:val="both"/>
        <w:rPr>
          <w:rFonts w:ascii="Arial" w:hAnsi="Arial"/>
          <w:sz w:val="16"/>
          <w:szCs w:val="16"/>
        </w:rPr>
      </w:pPr>
    </w:p>
    <w:p w14:paraId="087D1170" w14:textId="77777777" w:rsidR="004108C3" w:rsidRPr="008423E4" w:rsidRDefault="004108C3" w:rsidP="00786A70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63D83" w14:textId="77777777" w:rsidR="007535B8" w:rsidRDefault="007535B8">
      <w:r>
        <w:separator/>
      </w:r>
    </w:p>
  </w:endnote>
  <w:endnote w:type="continuationSeparator" w:id="0">
    <w:p w14:paraId="0A158B3B" w14:textId="77777777" w:rsidR="007535B8" w:rsidRDefault="00753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7EEEF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721DF5" w14:paraId="3432E9D7" w14:textId="77777777" w:rsidTr="009C1E9A">
      <w:trPr>
        <w:cantSplit/>
      </w:trPr>
      <w:tc>
        <w:tcPr>
          <w:tcW w:w="0" w:type="pct"/>
        </w:tcPr>
        <w:p w14:paraId="695C1D3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DD9345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0B92539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9D5EA1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E81CA1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21DF5" w14:paraId="4D284D3D" w14:textId="77777777" w:rsidTr="009C1E9A">
      <w:trPr>
        <w:cantSplit/>
      </w:trPr>
      <w:tc>
        <w:tcPr>
          <w:tcW w:w="0" w:type="pct"/>
        </w:tcPr>
        <w:p w14:paraId="20419EE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0797D1A" w14:textId="34E0DBB0" w:rsidR="00EC379B" w:rsidRPr="009C1E9A" w:rsidRDefault="007535B8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89S2 0735-D</w:t>
          </w:r>
        </w:p>
      </w:tc>
      <w:tc>
        <w:tcPr>
          <w:tcW w:w="2453" w:type="pct"/>
        </w:tcPr>
        <w:p w14:paraId="1FC113FB" w14:textId="176647B2" w:rsidR="00EC379B" w:rsidRDefault="007535B8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452B4C">
            <w:t>25.233.710</w:t>
          </w:r>
          <w:r>
            <w:fldChar w:fldCharType="end"/>
          </w:r>
        </w:p>
      </w:tc>
    </w:tr>
    <w:tr w:rsidR="00721DF5" w14:paraId="0560DD85" w14:textId="77777777" w:rsidTr="009C1E9A">
      <w:trPr>
        <w:cantSplit/>
      </w:trPr>
      <w:tc>
        <w:tcPr>
          <w:tcW w:w="0" w:type="pct"/>
        </w:tcPr>
        <w:p w14:paraId="1E27FAD3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ECE2613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597944C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32108F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21DF5" w14:paraId="1C8FE37D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01EF43B" w14:textId="77777777" w:rsidR="00EC379B" w:rsidRDefault="007535B8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E8C6F1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716E330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08B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A7D70" w14:textId="77777777" w:rsidR="007535B8" w:rsidRDefault="007535B8">
      <w:r>
        <w:separator/>
      </w:r>
    </w:p>
  </w:footnote>
  <w:footnote w:type="continuationSeparator" w:id="0">
    <w:p w14:paraId="785CEA8B" w14:textId="77777777" w:rsidR="007535B8" w:rsidRDefault="00753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E10C4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9C7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DBF0B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BAF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302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6298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67496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96BAF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1F7FC0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7B09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1D2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0B61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72FE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6D0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48C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A19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2233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0A8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3787D"/>
    <w:rsid w:val="00441016"/>
    <w:rsid w:val="00441F2F"/>
    <w:rsid w:val="0044228B"/>
    <w:rsid w:val="00447018"/>
    <w:rsid w:val="00450561"/>
    <w:rsid w:val="00450A40"/>
    <w:rsid w:val="00451D7C"/>
    <w:rsid w:val="00452B4C"/>
    <w:rsid w:val="00452FC3"/>
    <w:rsid w:val="00454715"/>
    <w:rsid w:val="00455936"/>
    <w:rsid w:val="00455ACE"/>
    <w:rsid w:val="00456130"/>
    <w:rsid w:val="00461B69"/>
    <w:rsid w:val="00462B3D"/>
    <w:rsid w:val="00474927"/>
    <w:rsid w:val="00475913"/>
    <w:rsid w:val="00480080"/>
    <w:rsid w:val="004824A7"/>
    <w:rsid w:val="00483AF0"/>
    <w:rsid w:val="00484167"/>
    <w:rsid w:val="004860C0"/>
    <w:rsid w:val="00490DB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61B3"/>
    <w:rsid w:val="005073E8"/>
    <w:rsid w:val="00510503"/>
    <w:rsid w:val="0051324D"/>
    <w:rsid w:val="00515466"/>
    <w:rsid w:val="005154F7"/>
    <w:rsid w:val="005159DE"/>
    <w:rsid w:val="00524244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6ACA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376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38AA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1DF5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35B8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3EE6"/>
    <w:rsid w:val="0078552A"/>
    <w:rsid w:val="00785729"/>
    <w:rsid w:val="00786058"/>
    <w:rsid w:val="00786A70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6AED"/>
    <w:rsid w:val="007A7EC1"/>
    <w:rsid w:val="007B4FCA"/>
    <w:rsid w:val="007B7B85"/>
    <w:rsid w:val="007C462E"/>
    <w:rsid w:val="007C496B"/>
    <w:rsid w:val="007C6803"/>
    <w:rsid w:val="007D2892"/>
    <w:rsid w:val="007D2DCC"/>
    <w:rsid w:val="007D3543"/>
    <w:rsid w:val="007D47E1"/>
    <w:rsid w:val="007D7FCB"/>
    <w:rsid w:val="007E29F7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1898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7EF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E4D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1896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7D0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4ED3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6AC6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56ED"/>
    <w:rsid w:val="00A803CF"/>
    <w:rsid w:val="00A8133F"/>
    <w:rsid w:val="00A82CB4"/>
    <w:rsid w:val="00A837A8"/>
    <w:rsid w:val="00A83C36"/>
    <w:rsid w:val="00A86C32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6FC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E7EFC"/>
    <w:rsid w:val="00AF1433"/>
    <w:rsid w:val="00AF48B4"/>
    <w:rsid w:val="00AF4923"/>
    <w:rsid w:val="00AF51FB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3940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5A60"/>
    <w:rsid w:val="00B90097"/>
    <w:rsid w:val="00B90999"/>
    <w:rsid w:val="00B91AD7"/>
    <w:rsid w:val="00B92D23"/>
    <w:rsid w:val="00B95BC8"/>
    <w:rsid w:val="00B96E87"/>
    <w:rsid w:val="00BA146A"/>
    <w:rsid w:val="00BA32EE"/>
    <w:rsid w:val="00BB14E6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BF7251"/>
    <w:rsid w:val="00C00ED2"/>
    <w:rsid w:val="00C013F4"/>
    <w:rsid w:val="00C040AB"/>
    <w:rsid w:val="00C0499B"/>
    <w:rsid w:val="00C05406"/>
    <w:rsid w:val="00C05CF0"/>
    <w:rsid w:val="00C11799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3FE"/>
    <w:rsid w:val="00CE08E8"/>
    <w:rsid w:val="00CE0EFB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364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0A2C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5F94"/>
    <w:rsid w:val="00DB6CB6"/>
    <w:rsid w:val="00DB758F"/>
    <w:rsid w:val="00DC1F1B"/>
    <w:rsid w:val="00DC2536"/>
    <w:rsid w:val="00DC3D8F"/>
    <w:rsid w:val="00DC42E8"/>
    <w:rsid w:val="00DC6DBB"/>
    <w:rsid w:val="00DC7191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0D21"/>
    <w:rsid w:val="00E31135"/>
    <w:rsid w:val="00E31632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B586F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4D7C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46D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0707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C239DC0-DE88-4A6C-9DE4-FF24CC41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96BA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6B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6BA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72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7251"/>
    <w:rPr>
      <w:b/>
      <w:bCs/>
    </w:rPr>
  </w:style>
  <w:style w:type="paragraph" w:styleId="Revision">
    <w:name w:val="Revision"/>
    <w:hidden/>
    <w:uiPriority w:val="99"/>
    <w:semiHidden/>
    <w:rsid w:val="00C00ED2"/>
    <w:rPr>
      <w:sz w:val="24"/>
      <w:szCs w:val="24"/>
    </w:rPr>
  </w:style>
  <w:style w:type="character" w:styleId="Hyperlink">
    <w:name w:val="Hyperlink"/>
    <w:basedOn w:val="DefaultParagraphFont"/>
    <w:unhideWhenUsed/>
    <w:rsid w:val="00F24D7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4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2020</Characters>
  <Application>Microsoft Office Word</Application>
  <DocSecurity>0</DocSecurity>
  <Lines>54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HB00023 (Committee Report (Unamended))</vt:lpstr>
    </vt:vector>
  </TitlesOfParts>
  <Company>State of Texas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89S2 0735</dc:subject>
  <dc:creator>State of Texas</dc:creator>
  <dc:description>HB 23 by Harless-(H)Ways &amp; Means</dc:description>
  <cp:lastModifiedBy>Damian Duarte</cp:lastModifiedBy>
  <cp:revision>2</cp:revision>
  <cp:lastPrinted>2003-11-26T17:21:00Z</cp:lastPrinted>
  <dcterms:created xsi:type="dcterms:W3CDTF">2025-08-22T20:24:00Z</dcterms:created>
  <dcterms:modified xsi:type="dcterms:W3CDTF">2025-08-22T20:24:00Z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25.233.710</vt:lpwstr>
  </property>
</Properties>
</file>