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89S20866 TBO-D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62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Bill Presson of Longview was presented with the Korean Ambassador for Peace Medal from the Republic of Korea on August</w:t>
      </w:r>
      <w:r xml:space="preserve">
        <w:t> </w:t>
      </w:r>
      <w:r>
        <w:t xml:space="preserve">5, 2025; and</w:t>
      </w:r>
    </w:p>
    <w:p w:rsidR="003F3435" w:rsidRDefault="0032493E">
      <w:pPr>
        <w:spacing w:line="480" w:lineRule="auto"/>
        <w:ind w:firstLine="720"/>
        <w:jc w:val="both"/>
      </w:pPr>
      <w:r>
        <w:t xml:space="preserve">WHEREAS, This prestigious accolade is presented to United States veterans of the Korean War as an expression of appreciation from the Korean government; a U.S.</w:t>
      </w:r>
      <w:r xml:space="preserve">
        <w:t> </w:t>
      </w:r>
      <w:r>
        <w:t xml:space="preserve">Army veteran, Mr.</w:t>
      </w:r>
      <w:r xml:space="preserve">
        <w:t> </w:t>
      </w:r>
      <w:r>
        <w:t xml:space="preserve">Presson first arrived in Korea in December 1952 as a second lieutenant assigned to the 13th</w:t>
      </w:r>
      <w:r xml:space="preserve">
        <w:t> </w:t>
      </w:r>
      <w:r>
        <w:t xml:space="preserve">Engineer Combat Battalion, 7th Infantry Division; his many duties included repairing bunkers, installing machine gun emplacements, and designing trenches to protect troops during the Battle of Pork Chop Hill; after North and South Korea agreed to a ceasefire on July</w:t>
      </w:r>
      <w:r xml:space="preserve">
        <w:t> </w:t>
      </w:r>
      <w:r>
        <w:t xml:space="preserve">27, 1953, he served on the United Nations team that was tasked with building the demarcation line, or the Armistice Line, that separates the two nations; and</w:t>
      </w:r>
    </w:p>
    <w:p w:rsidR="003F3435" w:rsidRDefault="0032493E">
      <w:pPr>
        <w:spacing w:line="480" w:lineRule="auto"/>
        <w:ind w:firstLine="720"/>
        <w:jc w:val="both"/>
      </w:pPr>
      <w:r>
        <w:t xml:space="preserve">WHEREAS, Mr.</w:t>
      </w:r>
      <w:r xml:space="preserve">
        <w:t> </w:t>
      </w:r>
      <w:r>
        <w:t xml:space="preserve">Presson began his military career with the U.S.</w:t>
      </w:r>
      <w:r xml:space="preserve">
        <w:t> </w:t>
      </w:r>
      <w:r>
        <w:t xml:space="preserve">Air Force in December 1950, and the following year, he joined the U.S.</w:t>
      </w:r>
      <w:r xml:space="preserve">
        <w:t> </w:t>
      </w:r>
      <w:r>
        <w:t xml:space="preserve">Army; following his return to civilian life, he worked as an oil production engineer for the Cities Service Company, which is today known as CITGO; in all his endeavors, he has enjoyed the love and support of his wife, Bonita, with whom he has shared a rewarding marriage that has spanned nearly 65 years; he is currently a resident of the Arabella of Longview Senior Living Center, where he is active in the Arabella Military Veterans Group; and</w:t>
      </w:r>
    </w:p>
    <w:p w:rsidR="003F3435" w:rsidRDefault="0032493E">
      <w:pPr>
        <w:spacing w:line="480" w:lineRule="auto"/>
        <w:ind w:firstLine="720"/>
        <w:jc w:val="both"/>
      </w:pPr>
      <w:r>
        <w:t xml:space="preserve">WHEREAS, Bill Presson exemplified the highest ideals of the United States armed forces while carrying out his duties in the Korean War, and it is a pleasure to join in honoring him for his valiant service; now, therefore, be it</w:t>
      </w:r>
    </w:p>
    <w:p w:rsidR="003F3435" w:rsidRDefault="0032493E">
      <w:pPr>
        <w:spacing w:line="480" w:lineRule="auto"/>
        <w:ind w:firstLine="720"/>
        <w:jc w:val="both"/>
      </w:pPr>
      <w:r>
        <w:t xml:space="preserve">RESOLVED, That the Senate of the 89th Texas Legislature, 2nd Called Session, hereby congratulate Bill Presson on receiving the Korean Ambassador for Peace Medal from the Republic of Korea and extend to him sincere best wishes for the future;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Presson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