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33B9B" w14:paraId="543B0FE5" w14:textId="77777777" w:rsidTr="00345119">
        <w:tc>
          <w:tcPr>
            <w:tcW w:w="9576" w:type="dxa"/>
            <w:noWrap/>
          </w:tcPr>
          <w:p w14:paraId="5E2BDFF1" w14:textId="77777777" w:rsidR="008423E4" w:rsidRPr="0022177D" w:rsidRDefault="00B2285E" w:rsidP="006D736C">
            <w:pPr>
              <w:pStyle w:val="Heading1"/>
            </w:pPr>
            <w:r w:rsidRPr="00631897">
              <w:t>BILL ANALYSIS</w:t>
            </w:r>
          </w:p>
        </w:tc>
      </w:tr>
    </w:tbl>
    <w:p w14:paraId="78DD9AE1" w14:textId="77777777" w:rsidR="008423E4" w:rsidRPr="0022177D" w:rsidRDefault="008423E4" w:rsidP="006D736C">
      <w:pPr>
        <w:jc w:val="center"/>
      </w:pPr>
    </w:p>
    <w:p w14:paraId="688BB002" w14:textId="77777777" w:rsidR="008423E4" w:rsidRPr="00B31F0E" w:rsidRDefault="008423E4" w:rsidP="006D736C"/>
    <w:p w14:paraId="51EC29BF" w14:textId="77777777" w:rsidR="008423E4" w:rsidRPr="00742794" w:rsidRDefault="008423E4" w:rsidP="006D736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33B9B" w14:paraId="667435BB" w14:textId="77777777" w:rsidTr="00345119">
        <w:tc>
          <w:tcPr>
            <w:tcW w:w="9576" w:type="dxa"/>
          </w:tcPr>
          <w:p w14:paraId="6C0A693D" w14:textId="59E17565" w:rsidR="008423E4" w:rsidRPr="00861995" w:rsidRDefault="00B2285E" w:rsidP="006D736C">
            <w:pPr>
              <w:jc w:val="right"/>
            </w:pPr>
            <w:r>
              <w:t>H.B. 791</w:t>
            </w:r>
          </w:p>
        </w:tc>
      </w:tr>
      <w:tr w:rsidR="00F33B9B" w14:paraId="52A15069" w14:textId="77777777" w:rsidTr="00345119">
        <w:tc>
          <w:tcPr>
            <w:tcW w:w="9576" w:type="dxa"/>
          </w:tcPr>
          <w:p w14:paraId="133E286B" w14:textId="431E5D9B" w:rsidR="008423E4" w:rsidRPr="00861995" w:rsidRDefault="00B2285E" w:rsidP="006D736C">
            <w:pPr>
              <w:jc w:val="right"/>
            </w:pPr>
            <w:r>
              <w:t xml:space="preserve">By: </w:t>
            </w:r>
            <w:r w:rsidR="00291ADC">
              <w:t>Cortez</w:t>
            </w:r>
          </w:p>
        </w:tc>
      </w:tr>
      <w:tr w:rsidR="00F33B9B" w14:paraId="5B988426" w14:textId="77777777" w:rsidTr="00345119">
        <w:tc>
          <w:tcPr>
            <w:tcW w:w="9576" w:type="dxa"/>
          </w:tcPr>
          <w:p w14:paraId="1196A730" w14:textId="4B7C3F22" w:rsidR="008423E4" w:rsidRPr="00861995" w:rsidRDefault="00B2285E" w:rsidP="006D736C">
            <w:pPr>
              <w:jc w:val="right"/>
            </w:pPr>
            <w:r>
              <w:t>Transportation</w:t>
            </w:r>
          </w:p>
        </w:tc>
      </w:tr>
      <w:tr w:rsidR="00F33B9B" w14:paraId="33445CC4" w14:textId="77777777" w:rsidTr="00345119">
        <w:tc>
          <w:tcPr>
            <w:tcW w:w="9576" w:type="dxa"/>
          </w:tcPr>
          <w:p w14:paraId="051289FD" w14:textId="25EBEF89" w:rsidR="008423E4" w:rsidRDefault="00B2285E" w:rsidP="006D736C">
            <w:pPr>
              <w:jc w:val="right"/>
            </w:pPr>
            <w:r>
              <w:t>Committee Report (Unamended)</w:t>
            </w:r>
          </w:p>
        </w:tc>
      </w:tr>
    </w:tbl>
    <w:p w14:paraId="60A7AB56" w14:textId="77777777" w:rsidR="008423E4" w:rsidRDefault="008423E4" w:rsidP="006D736C">
      <w:pPr>
        <w:tabs>
          <w:tab w:val="right" w:pos="9360"/>
        </w:tabs>
      </w:pPr>
    </w:p>
    <w:p w14:paraId="1B64DDCF" w14:textId="77777777" w:rsidR="008423E4" w:rsidRDefault="008423E4" w:rsidP="006D736C"/>
    <w:p w14:paraId="079E0054" w14:textId="77777777" w:rsidR="008423E4" w:rsidRDefault="008423E4" w:rsidP="006D736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33B9B" w14:paraId="6D43D9D9" w14:textId="77777777" w:rsidTr="00345119">
        <w:tc>
          <w:tcPr>
            <w:tcW w:w="9576" w:type="dxa"/>
          </w:tcPr>
          <w:p w14:paraId="537F5DD9" w14:textId="77777777" w:rsidR="008423E4" w:rsidRPr="00A8133F" w:rsidRDefault="00B2285E" w:rsidP="006D736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4024AC" w14:textId="77777777" w:rsidR="008423E4" w:rsidRDefault="008423E4" w:rsidP="006D736C"/>
          <w:p w14:paraId="3C371E48" w14:textId="77777777" w:rsidR="008423E4" w:rsidRDefault="00B2285E" w:rsidP="00991D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</w:t>
            </w:r>
            <w:r w:rsidRPr="000C127D">
              <w:t xml:space="preserve"> students and alumni of Central Catholic High School </w:t>
            </w:r>
            <w:r>
              <w:t xml:space="preserve">(CCHS) </w:t>
            </w:r>
            <w:r w:rsidRPr="000C127D">
              <w:t xml:space="preserve">in </w:t>
            </w:r>
            <w:r>
              <w:t xml:space="preserve">the City of </w:t>
            </w:r>
            <w:r w:rsidRPr="000C127D">
              <w:t>San Antonio would like the opportunity to purchase specialty license plates that recognize their connection to CCHS.</w:t>
            </w:r>
            <w:r>
              <w:t xml:space="preserve"> </w:t>
            </w:r>
            <w:r w:rsidRPr="000C127D">
              <w:t>H</w:t>
            </w:r>
            <w:r>
              <w:t>.</w:t>
            </w:r>
            <w:r w:rsidRPr="000C127D">
              <w:t>B</w:t>
            </w:r>
            <w:r>
              <w:t>.</w:t>
            </w:r>
            <w:r w:rsidRPr="000C127D">
              <w:t xml:space="preserve"> 791 </w:t>
            </w:r>
            <w:r>
              <w:t xml:space="preserve">seeks to address this by providing for the issuance of </w:t>
            </w:r>
            <w:r w:rsidR="00374006">
              <w:t>these</w:t>
            </w:r>
            <w:r w:rsidR="00FF2267">
              <w:t xml:space="preserve"> </w:t>
            </w:r>
            <w:r>
              <w:t xml:space="preserve">specialty license plates. </w:t>
            </w:r>
          </w:p>
          <w:p w14:paraId="37D1234C" w14:textId="24CA28B9" w:rsidR="004A5D5D" w:rsidRPr="00E26B13" w:rsidRDefault="004A5D5D" w:rsidP="006D736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33B9B" w14:paraId="63714B59" w14:textId="77777777" w:rsidTr="00345119">
        <w:tc>
          <w:tcPr>
            <w:tcW w:w="9576" w:type="dxa"/>
          </w:tcPr>
          <w:p w14:paraId="5F093F5C" w14:textId="77777777" w:rsidR="0017725B" w:rsidRDefault="00B2285E" w:rsidP="006D73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0D08B0F" w14:textId="77777777" w:rsidR="0017725B" w:rsidRDefault="0017725B" w:rsidP="006D736C">
            <w:pPr>
              <w:rPr>
                <w:b/>
                <w:u w:val="single"/>
              </w:rPr>
            </w:pPr>
          </w:p>
          <w:p w14:paraId="383511B8" w14:textId="77777777" w:rsidR="0017725B" w:rsidRDefault="00B2285E" w:rsidP="00991D1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944E77B" w14:textId="42BE5AD6" w:rsidR="004A5D5D" w:rsidRPr="004A5D5D" w:rsidRDefault="004A5D5D" w:rsidP="006D736C">
            <w:pPr>
              <w:jc w:val="both"/>
            </w:pPr>
          </w:p>
        </w:tc>
      </w:tr>
      <w:tr w:rsidR="00F33B9B" w14:paraId="0FBB03D4" w14:textId="77777777" w:rsidTr="00345119">
        <w:tc>
          <w:tcPr>
            <w:tcW w:w="9576" w:type="dxa"/>
          </w:tcPr>
          <w:p w14:paraId="0C64844E" w14:textId="77777777" w:rsidR="008423E4" w:rsidRPr="00A8133F" w:rsidRDefault="00B2285E" w:rsidP="006D736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345831" w14:textId="77777777" w:rsidR="008423E4" w:rsidRDefault="008423E4" w:rsidP="006D736C"/>
          <w:p w14:paraId="4A95AF91" w14:textId="6B7D3D18" w:rsidR="00E80A72" w:rsidRDefault="00B2285E" w:rsidP="00991D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5E5220A3" w14:textId="77777777" w:rsidR="008423E4" w:rsidRPr="00E21FDC" w:rsidRDefault="008423E4" w:rsidP="006D736C">
            <w:pPr>
              <w:rPr>
                <w:b/>
              </w:rPr>
            </w:pPr>
          </w:p>
        </w:tc>
      </w:tr>
      <w:tr w:rsidR="00F33B9B" w14:paraId="61FA8109" w14:textId="77777777" w:rsidTr="00345119">
        <w:tc>
          <w:tcPr>
            <w:tcW w:w="9576" w:type="dxa"/>
          </w:tcPr>
          <w:p w14:paraId="148EA41A" w14:textId="77777777" w:rsidR="008423E4" w:rsidRPr="00A8133F" w:rsidRDefault="00B2285E" w:rsidP="006D736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3A22E2" w14:textId="77777777" w:rsidR="008423E4" w:rsidRDefault="008423E4" w:rsidP="006D736C"/>
          <w:p w14:paraId="3458FCBD" w14:textId="7992F6A7" w:rsidR="009C36CD" w:rsidRPr="009C36CD" w:rsidRDefault="00B2285E" w:rsidP="00991D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791 amends the Transportation Code to require the Texas Department of Motor Vehicles (TxDMV) to </w:t>
            </w:r>
            <w:r w:rsidRPr="00E80A72">
              <w:t xml:space="preserve">issue specialty license plates that include the words "With Loyal Hearts" on the bottom of each plate and the logo of </w:t>
            </w:r>
            <w:r w:rsidRPr="00E80A72">
              <w:t>Central Catholic High School on the left side of each plate</w:t>
            </w:r>
            <w:r w:rsidR="002E0B1E">
              <w:t>. The bill requires TxDMV</w:t>
            </w:r>
            <w:r>
              <w:t xml:space="preserve"> to </w:t>
            </w:r>
            <w:r w:rsidRPr="00E80A72">
              <w:t>design the plates in consultation with a representative of Central Catholic High School in San Antonio.</w:t>
            </w:r>
            <w:r>
              <w:t xml:space="preserve"> </w:t>
            </w:r>
            <w:r w:rsidR="00246BE1">
              <w:t xml:space="preserve">The bill dedicates </w:t>
            </w:r>
            <w:r w:rsidR="00951C1C" w:rsidRPr="00951C1C">
              <w:t>the remainder of the</w:t>
            </w:r>
            <w:r w:rsidR="00404E1F">
              <w:t xml:space="preserve"> applicable</w:t>
            </w:r>
            <w:r w:rsidR="00951C1C">
              <w:t xml:space="preserve"> </w:t>
            </w:r>
            <w:r w:rsidR="00404E1F" w:rsidRPr="00404E1F">
              <w:t>fee for issuance of the license plates</w:t>
            </w:r>
            <w:r w:rsidR="00404E1F">
              <w:t>,</w:t>
            </w:r>
            <w:r w:rsidR="00951C1C" w:rsidRPr="00951C1C">
              <w:t xml:space="preserve"> </w:t>
            </w:r>
            <w:r w:rsidR="00951C1C">
              <w:t>af</w:t>
            </w:r>
            <w:r w:rsidR="00951C1C" w:rsidRPr="00951C1C">
              <w:t xml:space="preserve">ter deduction of </w:t>
            </w:r>
            <w:r w:rsidR="00404E1F">
              <w:t xml:space="preserve">TxDMV's </w:t>
            </w:r>
            <w:r w:rsidR="00951C1C" w:rsidRPr="00951C1C">
              <w:t>administrative costs</w:t>
            </w:r>
            <w:r w:rsidR="00404E1F">
              <w:t>,</w:t>
            </w:r>
            <w:r w:rsidR="00951C1C">
              <w:t xml:space="preserve"> </w:t>
            </w:r>
            <w:r w:rsidR="00246BE1" w:rsidRPr="00246BE1">
              <w:t>to the credit of the general revenue fund.</w:t>
            </w:r>
          </w:p>
          <w:p w14:paraId="54E4A0D2" w14:textId="77777777" w:rsidR="008423E4" w:rsidRPr="00835628" w:rsidRDefault="008423E4" w:rsidP="006D736C">
            <w:pPr>
              <w:rPr>
                <w:b/>
              </w:rPr>
            </w:pPr>
          </w:p>
        </w:tc>
      </w:tr>
      <w:tr w:rsidR="00F33B9B" w14:paraId="38F3DBF0" w14:textId="77777777" w:rsidTr="00345119">
        <w:tc>
          <w:tcPr>
            <w:tcW w:w="9576" w:type="dxa"/>
          </w:tcPr>
          <w:p w14:paraId="623533EC" w14:textId="77777777" w:rsidR="008423E4" w:rsidRPr="00A8133F" w:rsidRDefault="00B2285E" w:rsidP="006D736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15D607" w14:textId="77777777" w:rsidR="008423E4" w:rsidRDefault="008423E4" w:rsidP="006D736C"/>
          <w:p w14:paraId="16C09699" w14:textId="3E9D9F61" w:rsidR="008423E4" w:rsidRPr="003624F2" w:rsidRDefault="00B2285E" w:rsidP="00991D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755E2D11" w14:textId="77777777" w:rsidR="008423E4" w:rsidRPr="00233FDB" w:rsidRDefault="008423E4" w:rsidP="006D736C">
            <w:pPr>
              <w:rPr>
                <w:b/>
              </w:rPr>
            </w:pPr>
          </w:p>
        </w:tc>
      </w:tr>
    </w:tbl>
    <w:p w14:paraId="7E495C47" w14:textId="77777777" w:rsidR="008423E4" w:rsidRPr="00BE0E75" w:rsidRDefault="008423E4" w:rsidP="00991D10">
      <w:pPr>
        <w:jc w:val="both"/>
        <w:rPr>
          <w:rFonts w:ascii="Arial" w:hAnsi="Arial"/>
          <w:sz w:val="16"/>
          <w:szCs w:val="16"/>
        </w:rPr>
      </w:pPr>
    </w:p>
    <w:p w14:paraId="5F6604AE" w14:textId="77777777" w:rsidR="004108C3" w:rsidRPr="008423E4" w:rsidRDefault="004108C3" w:rsidP="006D736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12D6" w14:textId="77777777" w:rsidR="00B2285E" w:rsidRDefault="00B2285E">
      <w:r>
        <w:separator/>
      </w:r>
    </w:p>
  </w:endnote>
  <w:endnote w:type="continuationSeparator" w:id="0">
    <w:p w14:paraId="550FDB24" w14:textId="77777777" w:rsidR="00B2285E" w:rsidRDefault="00B2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9AA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33B9B" w14:paraId="21E60DFA" w14:textId="77777777" w:rsidTr="009C1E9A">
      <w:trPr>
        <w:cantSplit/>
      </w:trPr>
      <w:tc>
        <w:tcPr>
          <w:tcW w:w="0" w:type="pct"/>
        </w:tcPr>
        <w:p w14:paraId="6377E5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99E24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2E9BE4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C3563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3687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3B9B" w14:paraId="316480CE" w14:textId="77777777" w:rsidTr="009C1E9A">
      <w:trPr>
        <w:cantSplit/>
      </w:trPr>
      <w:tc>
        <w:tcPr>
          <w:tcW w:w="0" w:type="pct"/>
        </w:tcPr>
        <w:p w14:paraId="11B2F6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B20AA9" w14:textId="31478CEC" w:rsidR="00EC379B" w:rsidRPr="009C1E9A" w:rsidRDefault="00B2285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25237-D</w:t>
          </w:r>
        </w:p>
      </w:tc>
      <w:tc>
        <w:tcPr>
          <w:tcW w:w="2453" w:type="pct"/>
        </w:tcPr>
        <w:p w14:paraId="5E4FAB1E" w14:textId="5C1D8D98" w:rsidR="00EC379B" w:rsidRDefault="00B2285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82CE1">
            <w:t>25.108.581</w:t>
          </w:r>
          <w:r>
            <w:fldChar w:fldCharType="end"/>
          </w:r>
        </w:p>
      </w:tc>
    </w:tr>
    <w:tr w:rsidR="00F33B9B" w14:paraId="53A8EE4F" w14:textId="77777777" w:rsidTr="009C1E9A">
      <w:trPr>
        <w:cantSplit/>
      </w:trPr>
      <w:tc>
        <w:tcPr>
          <w:tcW w:w="0" w:type="pct"/>
        </w:tcPr>
        <w:p w14:paraId="77AE2FA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68260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68822F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B2A6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3B9B" w14:paraId="624C850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CB26B1" w14:textId="77777777" w:rsidR="00EC379B" w:rsidRDefault="00B2285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6980D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C976CB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469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542A" w14:textId="77777777" w:rsidR="00B2285E" w:rsidRDefault="00B2285E">
      <w:r>
        <w:separator/>
      </w:r>
    </w:p>
  </w:footnote>
  <w:footnote w:type="continuationSeparator" w:id="0">
    <w:p w14:paraId="2F849B8A" w14:textId="77777777" w:rsidR="00B2285E" w:rsidRDefault="00B2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27A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394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809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7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7D"/>
    <w:rsid w:val="000C12C4"/>
    <w:rsid w:val="000C49DA"/>
    <w:rsid w:val="000C4B3D"/>
    <w:rsid w:val="000C6DC1"/>
    <w:rsid w:val="000C6E20"/>
    <w:rsid w:val="000C76D7"/>
    <w:rsid w:val="000C7F1D"/>
    <w:rsid w:val="000D1B81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E7F2D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353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7D3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0D6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484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6BE1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CE1"/>
    <w:rsid w:val="002874E3"/>
    <w:rsid w:val="00287656"/>
    <w:rsid w:val="00291518"/>
    <w:rsid w:val="00291AD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B1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ED1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006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4E1F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D5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EAB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6C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03E7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E7D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7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36C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1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0AE4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5634"/>
    <w:rsid w:val="00897E80"/>
    <w:rsid w:val="008A045A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EF9"/>
    <w:rsid w:val="00925F5C"/>
    <w:rsid w:val="00930172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C1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D1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BE5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6ADA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285E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F15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182C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517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BAF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8E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B7B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A72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3B9B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267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818A5D-41D3-45D0-A0D3-643AE6ED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0A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0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0A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0A72"/>
    <w:rPr>
      <w:b/>
      <w:bCs/>
    </w:rPr>
  </w:style>
  <w:style w:type="paragraph" w:styleId="Revision">
    <w:name w:val="Revision"/>
    <w:hidden/>
    <w:uiPriority w:val="99"/>
    <w:semiHidden/>
    <w:rsid w:val="00CA5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1311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25237</dc:subject>
  <dc:creator>State of Texas</dc:creator>
  <dc:description>HB 791 by Cortez-(H)Transportation</dc:description>
  <cp:lastModifiedBy>Damian Duarte</cp:lastModifiedBy>
  <cp:revision>2</cp:revision>
  <cp:lastPrinted>2003-11-26T17:21:00Z</cp:lastPrinted>
  <dcterms:created xsi:type="dcterms:W3CDTF">2025-04-23T19:11:00Z</dcterms:created>
  <dcterms:modified xsi:type="dcterms:W3CDTF">2025-04-23T19:11:00Z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25.108.581</vt:lpwstr>
  </property>
</Properties>
</file>