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42A52" w14:paraId="15B2E514" w14:textId="77777777" w:rsidTr="00345119">
        <w:tc>
          <w:tcPr>
            <w:tcW w:w="9576" w:type="dxa"/>
            <w:noWrap/>
          </w:tcPr>
          <w:p w14:paraId="3A883054" w14:textId="77777777" w:rsidR="008423E4" w:rsidRPr="0022177D" w:rsidRDefault="005C0268" w:rsidP="00CE7E12">
            <w:pPr>
              <w:pStyle w:val="Heading1"/>
            </w:pPr>
            <w:r w:rsidRPr="00631897">
              <w:t>BILL ANALYSIS</w:t>
            </w:r>
          </w:p>
        </w:tc>
      </w:tr>
    </w:tbl>
    <w:p w14:paraId="0B0AEC96" w14:textId="77777777" w:rsidR="008423E4" w:rsidRPr="0022177D" w:rsidRDefault="008423E4" w:rsidP="00CE7E12">
      <w:pPr>
        <w:jc w:val="center"/>
      </w:pPr>
    </w:p>
    <w:p w14:paraId="3D22F26F" w14:textId="77777777" w:rsidR="008423E4" w:rsidRPr="00B31F0E" w:rsidRDefault="008423E4" w:rsidP="00CE7E12"/>
    <w:p w14:paraId="00BB7228" w14:textId="77777777" w:rsidR="008423E4" w:rsidRPr="00742794" w:rsidRDefault="008423E4" w:rsidP="00CE7E1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42A52" w14:paraId="3ABCF45C" w14:textId="77777777" w:rsidTr="00345119">
        <w:tc>
          <w:tcPr>
            <w:tcW w:w="9576" w:type="dxa"/>
          </w:tcPr>
          <w:p w14:paraId="3217163D" w14:textId="10D34775" w:rsidR="008423E4" w:rsidRPr="00861995" w:rsidRDefault="005C0268" w:rsidP="00CE7E12">
            <w:pPr>
              <w:jc w:val="right"/>
            </w:pPr>
            <w:r>
              <w:t>C.S.H.B. 1188</w:t>
            </w:r>
          </w:p>
        </w:tc>
      </w:tr>
      <w:tr w:rsidR="00642A52" w14:paraId="0FED7424" w14:textId="77777777" w:rsidTr="00345119">
        <w:tc>
          <w:tcPr>
            <w:tcW w:w="9576" w:type="dxa"/>
          </w:tcPr>
          <w:p w14:paraId="7DF7365C" w14:textId="42B636C0" w:rsidR="008423E4" w:rsidRPr="00861995" w:rsidRDefault="005C0268" w:rsidP="00CE7E12">
            <w:pPr>
              <w:jc w:val="right"/>
            </w:pPr>
            <w:r>
              <w:t xml:space="preserve">By: </w:t>
            </w:r>
            <w:r w:rsidR="00A733F5">
              <w:t>Manuel</w:t>
            </w:r>
          </w:p>
        </w:tc>
      </w:tr>
      <w:tr w:rsidR="00642A52" w14:paraId="7D10DCFA" w14:textId="77777777" w:rsidTr="00345119">
        <w:tc>
          <w:tcPr>
            <w:tcW w:w="9576" w:type="dxa"/>
          </w:tcPr>
          <w:p w14:paraId="238D415A" w14:textId="2DC113F2" w:rsidR="008423E4" w:rsidRPr="00861995" w:rsidRDefault="005C0268" w:rsidP="00CE7E12">
            <w:pPr>
              <w:jc w:val="right"/>
            </w:pPr>
            <w:r>
              <w:t>Public Education</w:t>
            </w:r>
          </w:p>
        </w:tc>
      </w:tr>
      <w:tr w:rsidR="00642A52" w14:paraId="435C676D" w14:textId="77777777" w:rsidTr="00345119">
        <w:tc>
          <w:tcPr>
            <w:tcW w:w="9576" w:type="dxa"/>
          </w:tcPr>
          <w:p w14:paraId="0AFA675F" w14:textId="074A8B35" w:rsidR="008423E4" w:rsidRDefault="005C0268" w:rsidP="00CE7E12">
            <w:pPr>
              <w:jc w:val="right"/>
            </w:pPr>
            <w:r>
              <w:t>Committee Report (Substituted)</w:t>
            </w:r>
          </w:p>
        </w:tc>
      </w:tr>
    </w:tbl>
    <w:p w14:paraId="4AF8981D" w14:textId="77777777" w:rsidR="008423E4" w:rsidRDefault="008423E4" w:rsidP="00CE7E12">
      <w:pPr>
        <w:tabs>
          <w:tab w:val="right" w:pos="9360"/>
        </w:tabs>
      </w:pPr>
    </w:p>
    <w:p w14:paraId="3DF0705E" w14:textId="77777777" w:rsidR="008423E4" w:rsidRDefault="008423E4" w:rsidP="00CE7E12"/>
    <w:p w14:paraId="4C13AC33" w14:textId="77777777" w:rsidR="008423E4" w:rsidRDefault="008423E4" w:rsidP="00CE7E1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42A52" w14:paraId="49177820" w14:textId="77777777" w:rsidTr="00345119">
        <w:tc>
          <w:tcPr>
            <w:tcW w:w="9576" w:type="dxa"/>
          </w:tcPr>
          <w:p w14:paraId="29C20981" w14:textId="77777777" w:rsidR="008423E4" w:rsidRPr="00A8133F" w:rsidRDefault="005C0268" w:rsidP="00CE7E1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C6679F9" w14:textId="77777777" w:rsidR="0044195E" w:rsidRDefault="0044195E" w:rsidP="00CE7E12">
            <w:pPr>
              <w:pStyle w:val="Header"/>
              <w:jc w:val="both"/>
            </w:pPr>
          </w:p>
          <w:p w14:paraId="1962FEB8" w14:textId="5838F925" w:rsidR="0044195E" w:rsidRDefault="005C0268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Current law </w:t>
            </w:r>
            <w:r w:rsidR="00493A4B">
              <w:t>provides for</w:t>
            </w:r>
            <w:r>
              <w:t xml:space="preserve"> students with disabilities to </w:t>
            </w:r>
            <w:r w:rsidR="00493A4B">
              <w:t xml:space="preserve">be connected to </w:t>
            </w:r>
            <w:r>
              <w:t xml:space="preserve">essential supports during transition planning at age 14, preparing them for life after graduation and helping them learn about long-term services and supports, including </w:t>
            </w:r>
            <w:r w:rsidRPr="00827020">
              <w:t xml:space="preserve">services under </w:t>
            </w:r>
            <w:r>
              <w:t>the home</w:t>
            </w:r>
            <w:r w:rsidR="004D0361">
              <w:t>-</w:t>
            </w:r>
            <w:r>
              <w:t xml:space="preserve"> and community-based services </w:t>
            </w:r>
            <w:r w:rsidRPr="00827020">
              <w:t>waiver program</w:t>
            </w:r>
            <w:r>
              <w:t>s</w:t>
            </w:r>
            <w:r w:rsidRPr="00827020">
              <w:t xml:space="preserve"> established under</w:t>
            </w:r>
            <w:r>
              <w:t xml:space="preserve"> the federal Social Security Act. </w:t>
            </w:r>
            <w:r w:rsidR="00A32CDB">
              <w:t>According to the Texas Council of Community Centers, l</w:t>
            </w:r>
            <w:r>
              <w:t xml:space="preserve">ocal </w:t>
            </w:r>
            <w:r w:rsidR="00A32CDB">
              <w:t>i</w:t>
            </w:r>
            <w:r>
              <w:t xml:space="preserve">ntellectual and </w:t>
            </w:r>
            <w:r w:rsidR="00A32CDB">
              <w:t>d</w:t>
            </w:r>
            <w:r>
              <w:t xml:space="preserve">evelopmental </w:t>
            </w:r>
            <w:r w:rsidR="00A32CDB">
              <w:t>d</w:t>
            </w:r>
            <w:r>
              <w:t xml:space="preserve">isability </w:t>
            </w:r>
            <w:r w:rsidR="00A32CDB">
              <w:t>a</w:t>
            </w:r>
            <w:r>
              <w:t>uthorities (LIDDAs) are publicly</w:t>
            </w:r>
            <w:r w:rsidR="00A32CDB">
              <w:t>-</w:t>
            </w:r>
            <w:r>
              <w:t xml:space="preserve">funded agencies that serve as the primary point of entry for </w:t>
            </w:r>
            <w:r w:rsidR="00A32CDB">
              <w:t xml:space="preserve">intellectual and developmental disabilities </w:t>
            </w:r>
            <w:r>
              <w:t>services in Texas</w:t>
            </w:r>
            <w:r w:rsidR="00493A4B">
              <w:t xml:space="preserve"> and provide service coordination and ongoing support throughout a person</w:t>
            </w:r>
            <w:r w:rsidR="004D0361">
              <w:t>'</w:t>
            </w:r>
            <w:r w:rsidR="00493A4B">
              <w:t>s life</w:t>
            </w:r>
            <w:r>
              <w:t xml:space="preserve">. LIDDAs are responsible for determining eligibility for services, placing individuals on waiver interest lists, coordinating supports, and guiding families through the complex system of available resources. </w:t>
            </w:r>
            <w:r w:rsidR="00A32CDB">
              <w:t xml:space="preserve">The Texas Health and Human Services Commission (HHSC) reports that there </w:t>
            </w:r>
            <w:r>
              <w:t xml:space="preserve">are 39 LIDDAs statewide, </w:t>
            </w:r>
            <w:r w:rsidR="00A32CDB">
              <w:t>which</w:t>
            </w:r>
            <w:r>
              <w:t xml:space="preserve"> offer services and support for people with intellectual and developmental disabiliti</w:t>
            </w:r>
            <w:r>
              <w:t>es</w:t>
            </w:r>
            <w:r w:rsidR="00AF41D5">
              <w:t xml:space="preserve"> across their lifespans</w:t>
            </w:r>
            <w:r>
              <w:t xml:space="preserve">. Despite their critical role, </w:t>
            </w:r>
            <w:r w:rsidR="00A32CDB">
              <w:t xml:space="preserve">the bill author has informed the committee that </w:t>
            </w:r>
            <w:r>
              <w:t>many families are not connected to their LIDDA early enough to benefit from timely guidance and access to services.</w:t>
            </w:r>
            <w:r w:rsidR="00493A4B">
              <w:t xml:space="preserve"> </w:t>
            </w:r>
            <w:r w:rsidR="00D52204">
              <w:t>Additional data from HHSC reveals that f</w:t>
            </w:r>
            <w:r>
              <w:t xml:space="preserve">amilies may have </w:t>
            </w:r>
            <w:r w:rsidR="00CA1E5A">
              <w:t xml:space="preserve">to </w:t>
            </w:r>
            <w:r>
              <w:t xml:space="preserve">wait over 16 years for waiver services. </w:t>
            </w:r>
            <w:r w:rsidR="00493A4B">
              <w:t xml:space="preserve">C.S.H.B. 1188 seeks to address this issue by </w:t>
            </w:r>
            <w:r w:rsidR="00493A4B" w:rsidRPr="00493A4B">
              <w:t xml:space="preserve">requiring school districts to provide students and their families with information about their </w:t>
            </w:r>
            <w:r w:rsidR="005077F1">
              <w:t>LIDDA</w:t>
            </w:r>
            <w:r w:rsidR="00493A4B" w:rsidRPr="00493A4B">
              <w:t xml:space="preserve"> when a student is first </w:t>
            </w:r>
            <w:r w:rsidR="005077F1" w:rsidRPr="00493A4B">
              <w:t xml:space="preserve">enrolled in school </w:t>
            </w:r>
            <w:r w:rsidR="005077F1">
              <w:t xml:space="preserve">and </w:t>
            </w:r>
            <w:r w:rsidR="00493A4B" w:rsidRPr="00493A4B">
              <w:t xml:space="preserve">identified as eligible for special education </w:t>
            </w:r>
            <w:r w:rsidR="005077F1">
              <w:t>on the grounds of intellectual disability or developmental delay</w:t>
            </w:r>
            <w:r w:rsidR="00493A4B" w:rsidRPr="00493A4B">
              <w:t xml:space="preserve">. </w:t>
            </w:r>
          </w:p>
          <w:p w14:paraId="1041D866" w14:textId="4372B121" w:rsidR="005C4A62" w:rsidRPr="00E26B13" w:rsidRDefault="005C4A62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642A52" w14:paraId="1143426C" w14:textId="77777777" w:rsidTr="00345119">
        <w:tc>
          <w:tcPr>
            <w:tcW w:w="9576" w:type="dxa"/>
          </w:tcPr>
          <w:p w14:paraId="246850DF" w14:textId="77777777" w:rsidR="0017725B" w:rsidRDefault="005C0268" w:rsidP="00CE7E1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0F34E68" w14:textId="77777777" w:rsidR="0017725B" w:rsidRDefault="0017725B" w:rsidP="00CE7E12">
            <w:pPr>
              <w:rPr>
                <w:b/>
                <w:u w:val="single"/>
              </w:rPr>
            </w:pPr>
          </w:p>
          <w:p w14:paraId="18D5231A" w14:textId="43B06400" w:rsidR="00833CB8" w:rsidRPr="00833CB8" w:rsidRDefault="005C0268" w:rsidP="00CE7E1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F858B72" w14:textId="77777777" w:rsidR="0017725B" w:rsidRPr="0017725B" w:rsidRDefault="0017725B" w:rsidP="00CE7E12">
            <w:pPr>
              <w:rPr>
                <w:b/>
                <w:u w:val="single"/>
              </w:rPr>
            </w:pPr>
          </w:p>
        </w:tc>
      </w:tr>
      <w:tr w:rsidR="00642A52" w14:paraId="5D3FDEE9" w14:textId="77777777" w:rsidTr="00345119">
        <w:tc>
          <w:tcPr>
            <w:tcW w:w="9576" w:type="dxa"/>
          </w:tcPr>
          <w:p w14:paraId="5C57F0F0" w14:textId="77777777" w:rsidR="008423E4" w:rsidRPr="00A8133F" w:rsidRDefault="005C0268" w:rsidP="00CE7E1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4C320DF" w14:textId="77777777" w:rsidR="008423E4" w:rsidRDefault="008423E4" w:rsidP="00CE7E12"/>
          <w:p w14:paraId="4A77218D" w14:textId="574EF942" w:rsidR="00833CB8" w:rsidRDefault="005C0268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4D151E7" w14:textId="77777777" w:rsidR="008423E4" w:rsidRPr="00E21FDC" w:rsidRDefault="008423E4" w:rsidP="00CE7E12">
            <w:pPr>
              <w:rPr>
                <w:b/>
              </w:rPr>
            </w:pPr>
          </w:p>
        </w:tc>
      </w:tr>
      <w:tr w:rsidR="00642A52" w14:paraId="3A7B3BCC" w14:textId="77777777" w:rsidTr="00345119">
        <w:tc>
          <w:tcPr>
            <w:tcW w:w="9576" w:type="dxa"/>
          </w:tcPr>
          <w:p w14:paraId="7657823C" w14:textId="77777777" w:rsidR="008423E4" w:rsidRPr="00A8133F" w:rsidRDefault="005C0268" w:rsidP="00CE7E1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62C1FBA" w14:textId="77777777" w:rsidR="008423E4" w:rsidRDefault="008423E4" w:rsidP="00CE7E12"/>
          <w:p w14:paraId="3AF87B33" w14:textId="6D258002" w:rsidR="008942B3" w:rsidRDefault="005C0268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833CB8">
              <w:t xml:space="preserve">H.B. </w:t>
            </w:r>
            <w:r w:rsidR="002D3911">
              <w:t>1188</w:t>
            </w:r>
            <w:r w:rsidR="00833CB8">
              <w:t xml:space="preserve"> amends the </w:t>
            </w:r>
            <w:r w:rsidR="00833CB8" w:rsidRPr="00833CB8">
              <w:t>Education Code</w:t>
            </w:r>
            <w:r w:rsidR="00833CB8">
              <w:t xml:space="preserve"> to require a public school district</w:t>
            </w:r>
            <w:r>
              <w:t>, at</w:t>
            </w:r>
            <w:r w:rsidRPr="0019510B">
              <w:t xml:space="preserve"> the first individualized education program committee meeting during which a student's individualized education program is developed</w:t>
            </w:r>
            <w:r>
              <w:t>,</w:t>
            </w:r>
            <w:r w:rsidR="00833CB8">
              <w:t xml:space="preserve"> to </w:t>
            </w:r>
            <w:r>
              <w:t>provide the parent o</w:t>
            </w:r>
            <w:r w:rsidR="00CA1E5A">
              <w:t>r</w:t>
            </w:r>
            <w:r>
              <w:t xml:space="preserve"> legal guardian of</w:t>
            </w:r>
            <w:r w:rsidRPr="00827020">
              <w:t xml:space="preserve"> </w:t>
            </w:r>
            <w:r>
              <w:t>a</w:t>
            </w:r>
            <w:r w:rsidRPr="00827020">
              <w:t xml:space="preserve"> </w:t>
            </w:r>
            <w:r w:rsidR="00827020" w:rsidRPr="00827020">
              <w:t xml:space="preserve">student who has an intellectual </w:t>
            </w:r>
            <w:r>
              <w:t xml:space="preserve">disability </w:t>
            </w:r>
            <w:r w:rsidR="00827020" w:rsidRPr="00827020">
              <w:t xml:space="preserve">or </w:t>
            </w:r>
            <w:r w:rsidR="003E35AA">
              <w:t xml:space="preserve">a </w:t>
            </w:r>
            <w:r w:rsidR="00827020" w:rsidRPr="00827020">
              <w:t xml:space="preserve">developmental </w:t>
            </w:r>
            <w:r>
              <w:t>delay with information about services and public benefits provided by</w:t>
            </w:r>
            <w:r w:rsidRPr="00827020">
              <w:t xml:space="preserve"> </w:t>
            </w:r>
            <w:r>
              <w:t>the</w:t>
            </w:r>
            <w:r w:rsidR="00827020" w:rsidRPr="00827020">
              <w:t xml:space="preserve"> local intellectual and developmental disability authority, including services under </w:t>
            </w:r>
            <w:r w:rsidR="00344461">
              <w:t>home</w:t>
            </w:r>
            <w:r w:rsidR="00CA1E5A">
              <w:t>-</w:t>
            </w:r>
            <w:r w:rsidR="00344461">
              <w:t xml:space="preserve"> and community-based services </w:t>
            </w:r>
            <w:r w:rsidR="00827020" w:rsidRPr="00827020">
              <w:t>waiver program</w:t>
            </w:r>
            <w:r>
              <w:t>s</w:t>
            </w:r>
            <w:r w:rsidR="00827020" w:rsidRPr="00827020">
              <w:t xml:space="preserve"> established under</w:t>
            </w:r>
            <w:r w:rsidR="00D24F49">
              <w:t xml:space="preserve"> the</w:t>
            </w:r>
            <w:r w:rsidR="00827020">
              <w:t xml:space="preserve"> federal </w:t>
            </w:r>
            <w:r w:rsidR="00D24F49">
              <w:t>Social Security Act</w:t>
            </w:r>
            <w:r w:rsidR="00827020">
              <w:t xml:space="preserve">. </w:t>
            </w:r>
          </w:p>
          <w:p w14:paraId="77D11779" w14:textId="77777777" w:rsidR="008942B3" w:rsidRDefault="008942B3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5C9D3A6" w14:textId="085A8C43" w:rsidR="009C36CD" w:rsidRPr="009C36CD" w:rsidRDefault="005C0268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8942B3">
              <w:t xml:space="preserve">H.B. </w:t>
            </w:r>
            <w:r w:rsidR="0047150A">
              <w:t>1188</w:t>
            </w:r>
            <w:r w:rsidR="008942B3">
              <w:t xml:space="preserve"> </w:t>
            </w:r>
            <w:r w:rsidR="00827020">
              <w:t xml:space="preserve">applies beginning with the </w:t>
            </w:r>
            <w:r w:rsidR="00827020" w:rsidRPr="00827020">
              <w:t>202</w:t>
            </w:r>
            <w:r w:rsidR="002D3911">
              <w:t>5</w:t>
            </w:r>
            <w:r w:rsidR="00827020" w:rsidRPr="00827020">
              <w:t>-202</w:t>
            </w:r>
            <w:r w:rsidR="002D3911">
              <w:t>6</w:t>
            </w:r>
            <w:r w:rsidR="00827020" w:rsidRPr="00827020">
              <w:t xml:space="preserve"> school year.</w:t>
            </w:r>
          </w:p>
          <w:p w14:paraId="1AC9602C" w14:textId="77777777" w:rsidR="008423E4" w:rsidRPr="00835628" w:rsidRDefault="008423E4" w:rsidP="00CE7E12">
            <w:pPr>
              <w:rPr>
                <w:b/>
              </w:rPr>
            </w:pPr>
          </w:p>
        </w:tc>
      </w:tr>
      <w:tr w:rsidR="00642A52" w14:paraId="1C96D2DA" w14:textId="77777777" w:rsidTr="00345119">
        <w:tc>
          <w:tcPr>
            <w:tcW w:w="9576" w:type="dxa"/>
          </w:tcPr>
          <w:p w14:paraId="24B1C359" w14:textId="77777777" w:rsidR="008423E4" w:rsidRPr="00A8133F" w:rsidRDefault="005C0268" w:rsidP="00CE7E1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29FF6B0" w14:textId="77777777" w:rsidR="008423E4" w:rsidRDefault="008423E4" w:rsidP="00CE7E12"/>
          <w:p w14:paraId="5DC7911B" w14:textId="5B5555E7" w:rsidR="008423E4" w:rsidRPr="003624F2" w:rsidRDefault="005C0268" w:rsidP="00CE7E1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</w:t>
            </w:r>
            <w:r w:rsidR="002D3911">
              <w:t>5</w:t>
            </w:r>
            <w:r>
              <w:t>.</w:t>
            </w:r>
          </w:p>
          <w:p w14:paraId="4C16AA79" w14:textId="77777777" w:rsidR="008423E4" w:rsidRPr="00233FDB" w:rsidRDefault="008423E4" w:rsidP="00CE7E12">
            <w:pPr>
              <w:rPr>
                <w:b/>
              </w:rPr>
            </w:pPr>
          </w:p>
        </w:tc>
      </w:tr>
      <w:tr w:rsidR="00642A52" w14:paraId="60690EC9" w14:textId="77777777" w:rsidTr="00345119">
        <w:tc>
          <w:tcPr>
            <w:tcW w:w="9576" w:type="dxa"/>
          </w:tcPr>
          <w:p w14:paraId="120AB83B" w14:textId="77777777" w:rsidR="00A733F5" w:rsidRDefault="005C0268" w:rsidP="00CE7E1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C88BD1A" w14:textId="77777777" w:rsidR="00471439" w:rsidRDefault="00471439" w:rsidP="00CE7E12">
            <w:pPr>
              <w:jc w:val="both"/>
              <w:rPr>
                <w:bCs/>
              </w:rPr>
            </w:pPr>
          </w:p>
          <w:p w14:paraId="7841C326" w14:textId="7C4CB35A" w:rsidR="00471439" w:rsidRDefault="005C0268" w:rsidP="00CE7E12">
            <w:pPr>
              <w:jc w:val="both"/>
              <w:rPr>
                <w:bCs/>
              </w:rPr>
            </w:pPr>
            <w:r>
              <w:rPr>
                <w:bCs/>
              </w:rPr>
              <w:t>While C.S.H.B. 1188 may differ from the introduced in minor or nonsubstantive ways, the following summarizes the substantial differences between the introduced and committee substitute versions of the bill.</w:t>
            </w:r>
          </w:p>
          <w:p w14:paraId="2B41D5E5" w14:textId="77777777" w:rsidR="00471439" w:rsidRPr="00471439" w:rsidRDefault="00471439" w:rsidP="00CE7E12">
            <w:pPr>
              <w:jc w:val="both"/>
              <w:rPr>
                <w:bCs/>
              </w:rPr>
            </w:pPr>
          </w:p>
          <w:p w14:paraId="0E37259B" w14:textId="294DBE5D" w:rsidR="00471439" w:rsidRDefault="005C0268" w:rsidP="00CE7E12">
            <w:pPr>
              <w:jc w:val="both"/>
              <w:rPr>
                <w:bCs/>
              </w:rPr>
            </w:pPr>
            <w:r>
              <w:rPr>
                <w:bCs/>
              </w:rPr>
              <w:t xml:space="preserve">Both the substitute and the introduced establish requirements for districts relating to </w:t>
            </w:r>
            <w:r w:rsidR="000419BE">
              <w:rPr>
                <w:bCs/>
              </w:rPr>
              <w:t xml:space="preserve">the provision of services by </w:t>
            </w:r>
            <w:r w:rsidRPr="00471439">
              <w:rPr>
                <w:bCs/>
              </w:rPr>
              <w:t>local intellectual and developmental disability authorit</w:t>
            </w:r>
            <w:r>
              <w:rPr>
                <w:bCs/>
              </w:rPr>
              <w:t>ies</w:t>
            </w:r>
            <w:r w:rsidR="000419BE">
              <w:rPr>
                <w:bCs/>
              </w:rPr>
              <w:t xml:space="preserve"> to students who receive special education services</w:t>
            </w:r>
            <w:r>
              <w:rPr>
                <w:bCs/>
              </w:rPr>
              <w:t xml:space="preserve">. However, the introduced required the district to refer </w:t>
            </w:r>
            <w:r w:rsidRPr="00471439">
              <w:rPr>
                <w:bCs/>
              </w:rPr>
              <w:t xml:space="preserve">each student receiving special education services under the special education program who has or is suspected to have an </w:t>
            </w:r>
            <w:r w:rsidRPr="00471439">
              <w:rPr>
                <w:bCs/>
              </w:rPr>
              <w:t>intellectual or developmental disability</w:t>
            </w:r>
            <w:r>
              <w:rPr>
                <w:bCs/>
              </w:rPr>
              <w:t xml:space="preserve"> </w:t>
            </w:r>
            <w:r w:rsidRPr="00471439">
              <w:rPr>
                <w:bCs/>
              </w:rPr>
              <w:t>to a local intellectual and developmental disability authority for services or public benefits</w:t>
            </w:r>
            <w:r>
              <w:rPr>
                <w:bCs/>
              </w:rPr>
              <w:t xml:space="preserve">, whereas the </w:t>
            </w:r>
            <w:r w:rsidR="007121F8">
              <w:rPr>
                <w:bCs/>
              </w:rPr>
              <w:t>substitute</w:t>
            </w:r>
            <w:r>
              <w:rPr>
                <w:bCs/>
              </w:rPr>
              <w:t xml:space="preserve"> instead requires the district, </w:t>
            </w:r>
            <w:r w:rsidRPr="00471439">
              <w:rPr>
                <w:bCs/>
              </w:rPr>
              <w:t xml:space="preserve">at the first individualized education program committee meeting during which a student's individualized education program is developed, </w:t>
            </w:r>
            <w:r>
              <w:rPr>
                <w:bCs/>
              </w:rPr>
              <w:t xml:space="preserve">to </w:t>
            </w:r>
            <w:r w:rsidRPr="00471439">
              <w:rPr>
                <w:bCs/>
              </w:rPr>
              <w:t>provide the parent o</w:t>
            </w:r>
            <w:r w:rsidR="00BD0FC4">
              <w:rPr>
                <w:bCs/>
              </w:rPr>
              <w:t>r</w:t>
            </w:r>
            <w:r w:rsidRPr="00471439">
              <w:rPr>
                <w:bCs/>
              </w:rPr>
              <w:t xml:space="preserve"> legal guardian of a student</w:t>
            </w:r>
            <w:r>
              <w:rPr>
                <w:bCs/>
              </w:rPr>
              <w:t xml:space="preserve"> </w:t>
            </w:r>
            <w:r w:rsidR="0007231B" w:rsidRPr="0007231B">
              <w:rPr>
                <w:bCs/>
              </w:rPr>
              <w:t>who has an intellectual disability or a developmental delay</w:t>
            </w:r>
            <w:r w:rsidR="0007231B">
              <w:rPr>
                <w:bCs/>
              </w:rPr>
              <w:t xml:space="preserve"> </w:t>
            </w:r>
            <w:r>
              <w:rPr>
                <w:bCs/>
              </w:rPr>
              <w:t xml:space="preserve">with information about such services </w:t>
            </w:r>
            <w:r w:rsidR="00A851DF">
              <w:rPr>
                <w:bCs/>
              </w:rPr>
              <w:t>and</w:t>
            </w:r>
            <w:r>
              <w:rPr>
                <w:bCs/>
              </w:rPr>
              <w:t xml:space="preserve"> benefits.</w:t>
            </w:r>
          </w:p>
          <w:p w14:paraId="5BB8ED00" w14:textId="11AE4E07" w:rsidR="00352AC8" w:rsidRPr="0007231B" w:rsidRDefault="00352AC8" w:rsidP="00CE7E12">
            <w:pPr>
              <w:jc w:val="both"/>
              <w:rPr>
                <w:bCs/>
              </w:rPr>
            </w:pPr>
          </w:p>
        </w:tc>
      </w:tr>
      <w:tr w:rsidR="00642A52" w14:paraId="3F57CD6E" w14:textId="77777777" w:rsidTr="00345119">
        <w:tc>
          <w:tcPr>
            <w:tcW w:w="9576" w:type="dxa"/>
          </w:tcPr>
          <w:p w14:paraId="11853BE7" w14:textId="77777777" w:rsidR="00A733F5" w:rsidRPr="009C1E9A" w:rsidRDefault="00A733F5" w:rsidP="00CE7E12">
            <w:pPr>
              <w:rPr>
                <w:b/>
                <w:u w:val="single"/>
              </w:rPr>
            </w:pPr>
          </w:p>
        </w:tc>
      </w:tr>
      <w:tr w:rsidR="00642A52" w14:paraId="2E5068DB" w14:textId="77777777" w:rsidTr="00345119">
        <w:tc>
          <w:tcPr>
            <w:tcW w:w="9576" w:type="dxa"/>
          </w:tcPr>
          <w:p w14:paraId="52FC2626" w14:textId="77777777" w:rsidR="00A733F5" w:rsidRPr="00A733F5" w:rsidRDefault="00A733F5" w:rsidP="00CE7E12">
            <w:pPr>
              <w:jc w:val="both"/>
            </w:pPr>
          </w:p>
        </w:tc>
      </w:tr>
    </w:tbl>
    <w:p w14:paraId="34CD6953" w14:textId="77777777" w:rsidR="004108C3" w:rsidRPr="008423E4" w:rsidRDefault="004108C3" w:rsidP="00CE7E1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E835" w14:textId="77777777" w:rsidR="005C0268" w:rsidRDefault="005C0268">
      <w:r>
        <w:separator/>
      </w:r>
    </w:p>
  </w:endnote>
  <w:endnote w:type="continuationSeparator" w:id="0">
    <w:p w14:paraId="2E4CB77F" w14:textId="77777777" w:rsidR="005C0268" w:rsidRDefault="005C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4A17" w14:textId="77777777" w:rsidR="005A1A6A" w:rsidRDefault="005A1A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42A52" w14:paraId="3CC989F0" w14:textId="77777777" w:rsidTr="009C1E9A">
      <w:trPr>
        <w:cantSplit/>
      </w:trPr>
      <w:tc>
        <w:tcPr>
          <w:tcW w:w="0" w:type="pct"/>
        </w:tcPr>
        <w:p w14:paraId="3B65625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7987F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06277C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C99239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9F6669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42A52" w14:paraId="55C1276F" w14:textId="77777777" w:rsidTr="009C1E9A">
      <w:trPr>
        <w:cantSplit/>
      </w:trPr>
      <w:tc>
        <w:tcPr>
          <w:tcW w:w="0" w:type="pct"/>
        </w:tcPr>
        <w:p w14:paraId="1ABD9E0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764EE60" w14:textId="1A253A12" w:rsidR="00EC379B" w:rsidRPr="009C1E9A" w:rsidRDefault="005C026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23668-D</w:t>
          </w:r>
        </w:p>
      </w:tc>
      <w:tc>
        <w:tcPr>
          <w:tcW w:w="2453" w:type="pct"/>
        </w:tcPr>
        <w:p w14:paraId="7619C5AB" w14:textId="268CBF71" w:rsidR="00EC379B" w:rsidRDefault="005C026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24109">
            <w:t>25.99.1532</w:t>
          </w:r>
          <w:r>
            <w:fldChar w:fldCharType="end"/>
          </w:r>
        </w:p>
      </w:tc>
    </w:tr>
    <w:tr w:rsidR="00642A52" w14:paraId="494CBE58" w14:textId="77777777" w:rsidTr="009C1E9A">
      <w:trPr>
        <w:cantSplit/>
      </w:trPr>
      <w:tc>
        <w:tcPr>
          <w:tcW w:w="0" w:type="pct"/>
        </w:tcPr>
        <w:p w14:paraId="6E129FF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B8FD458" w14:textId="6326F52B" w:rsidR="00EC379B" w:rsidRPr="009C1E9A" w:rsidRDefault="005C0268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23314</w:t>
          </w:r>
        </w:p>
      </w:tc>
      <w:tc>
        <w:tcPr>
          <w:tcW w:w="2453" w:type="pct"/>
        </w:tcPr>
        <w:p w14:paraId="37D2197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228FBB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42A52" w14:paraId="5CF9870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02F1847" w14:textId="77777777" w:rsidR="00EC379B" w:rsidRDefault="005C026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9C31B4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BBEA98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BEC2" w14:textId="77777777" w:rsidR="005A1A6A" w:rsidRDefault="005A1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8EC8" w14:textId="77777777" w:rsidR="005C0268" w:rsidRDefault="005C0268">
      <w:r>
        <w:separator/>
      </w:r>
    </w:p>
  </w:footnote>
  <w:footnote w:type="continuationSeparator" w:id="0">
    <w:p w14:paraId="49B024F9" w14:textId="77777777" w:rsidR="005C0268" w:rsidRDefault="005C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EA95" w14:textId="77777777" w:rsidR="005A1A6A" w:rsidRDefault="005A1A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F98C8" w14:textId="77777777" w:rsidR="005A1A6A" w:rsidRDefault="005A1A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93DD" w14:textId="77777777" w:rsidR="005A1A6A" w:rsidRDefault="005A1A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B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19BE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231B"/>
    <w:rsid w:val="00073914"/>
    <w:rsid w:val="00074236"/>
    <w:rsid w:val="000746BD"/>
    <w:rsid w:val="00076D7D"/>
    <w:rsid w:val="00080D95"/>
    <w:rsid w:val="000864E7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4F2F"/>
    <w:rsid w:val="00110F8C"/>
    <w:rsid w:val="0011274A"/>
    <w:rsid w:val="00113522"/>
    <w:rsid w:val="0011378D"/>
    <w:rsid w:val="00115EE9"/>
    <w:rsid w:val="00116456"/>
    <w:rsid w:val="001169F9"/>
    <w:rsid w:val="00120797"/>
    <w:rsid w:val="00120A4B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2E56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10B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3F4"/>
    <w:rsid w:val="0020775D"/>
    <w:rsid w:val="002116DD"/>
    <w:rsid w:val="0021383D"/>
    <w:rsid w:val="00214BAB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43C"/>
    <w:rsid w:val="002C3203"/>
    <w:rsid w:val="002C3B07"/>
    <w:rsid w:val="002C532B"/>
    <w:rsid w:val="002C5713"/>
    <w:rsid w:val="002D05CC"/>
    <w:rsid w:val="002D305A"/>
    <w:rsid w:val="002D3911"/>
    <w:rsid w:val="002D70EB"/>
    <w:rsid w:val="002E21B8"/>
    <w:rsid w:val="002E7DF9"/>
    <w:rsid w:val="002F097B"/>
    <w:rsid w:val="002F2147"/>
    <w:rsid w:val="002F3111"/>
    <w:rsid w:val="002F312B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0703"/>
    <w:rsid w:val="00333930"/>
    <w:rsid w:val="00336BA4"/>
    <w:rsid w:val="00336C7A"/>
    <w:rsid w:val="00337392"/>
    <w:rsid w:val="00337659"/>
    <w:rsid w:val="003427C9"/>
    <w:rsid w:val="00343A92"/>
    <w:rsid w:val="00344461"/>
    <w:rsid w:val="00344530"/>
    <w:rsid w:val="003446DC"/>
    <w:rsid w:val="00347B4A"/>
    <w:rsid w:val="003500C3"/>
    <w:rsid w:val="003523BD"/>
    <w:rsid w:val="00352681"/>
    <w:rsid w:val="00352AC8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921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35AA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09"/>
    <w:rsid w:val="004241AA"/>
    <w:rsid w:val="0042422E"/>
    <w:rsid w:val="0043190E"/>
    <w:rsid w:val="004324E9"/>
    <w:rsid w:val="004350F3"/>
    <w:rsid w:val="00436980"/>
    <w:rsid w:val="00441016"/>
    <w:rsid w:val="0044195E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1439"/>
    <w:rsid w:val="0047150A"/>
    <w:rsid w:val="00474927"/>
    <w:rsid w:val="00475913"/>
    <w:rsid w:val="00476AA8"/>
    <w:rsid w:val="0047796E"/>
    <w:rsid w:val="00480080"/>
    <w:rsid w:val="004824A7"/>
    <w:rsid w:val="00483AF0"/>
    <w:rsid w:val="00484167"/>
    <w:rsid w:val="00492211"/>
    <w:rsid w:val="00492325"/>
    <w:rsid w:val="00492A6D"/>
    <w:rsid w:val="00493A4B"/>
    <w:rsid w:val="00494303"/>
    <w:rsid w:val="0049682B"/>
    <w:rsid w:val="004977A3"/>
    <w:rsid w:val="004A03F7"/>
    <w:rsid w:val="004A081C"/>
    <w:rsid w:val="004A123F"/>
    <w:rsid w:val="004A2172"/>
    <w:rsid w:val="004A239F"/>
    <w:rsid w:val="004A4E83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0361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077F1"/>
    <w:rsid w:val="00510503"/>
    <w:rsid w:val="0051324D"/>
    <w:rsid w:val="00513B2A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0B9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2E02"/>
    <w:rsid w:val="00593DF8"/>
    <w:rsid w:val="00595745"/>
    <w:rsid w:val="005A0E18"/>
    <w:rsid w:val="005A12A5"/>
    <w:rsid w:val="005A1A6A"/>
    <w:rsid w:val="005A3790"/>
    <w:rsid w:val="005A3CCB"/>
    <w:rsid w:val="005A6D13"/>
    <w:rsid w:val="005B031F"/>
    <w:rsid w:val="005B3298"/>
    <w:rsid w:val="005B3C13"/>
    <w:rsid w:val="005B5516"/>
    <w:rsid w:val="005B5D2B"/>
    <w:rsid w:val="005C0268"/>
    <w:rsid w:val="005C1496"/>
    <w:rsid w:val="005C17C5"/>
    <w:rsid w:val="005C2B21"/>
    <w:rsid w:val="005C2C00"/>
    <w:rsid w:val="005C4A62"/>
    <w:rsid w:val="005C4C6F"/>
    <w:rsid w:val="005C5127"/>
    <w:rsid w:val="005C7CCB"/>
    <w:rsid w:val="005D1444"/>
    <w:rsid w:val="005D4923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1EA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A5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1F8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D6B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5B86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6625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020"/>
    <w:rsid w:val="00827749"/>
    <w:rsid w:val="008277AC"/>
    <w:rsid w:val="00827B7E"/>
    <w:rsid w:val="00830EEB"/>
    <w:rsid w:val="00833CB8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9E9"/>
    <w:rsid w:val="00871775"/>
    <w:rsid w:val="00871AEF"/>
    <w:rsid w:val="00871D2D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2B3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438F"/>
    <w:rsid w:val="008F5E16"/>
    <w:rsid w:val="008F5EFC"/>
    <w:rsid w:val="00901670"/>
    <w:rsid w:val="00902212"/>
    <w:rsid w:val="00903E0A"/>
    <w:rsid w:val="00904721"/>
    <w:rsid w:val="0090623D"/>
    <w:rsid w:val="00907780"/>
    <w:rsid w:val="00907EDD"/>
    <w:rsid w:val="009107AD"/>
    <w:rsid w:val="00915568"/>
    <w:rsid w:val="00917E0C"/>
    <w:rsid w:val="00920711"/>
    <w:rsid w:val="0092127E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0D87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5B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156AD"/>
    <w:rsid w:val="00A220FF"/>
    <w:rsid w:val="00A227E0"/>
    <w:rsid w:val="00A232E4"/>
    <w:rsid w:val="00A24AAD"/>
    <w:rsid w:val="00A26A8A"/>
    <w:rsid w:val="00A27255"/>
    <w:rsid w:val="00A30B40"/>
    <w:rsid w:val="00A32304"/>
    <w:rsid w:val="00A32CDB"/>
    <w:rsid w:val="00A3420E"/>
    <w:rsid w:val="00A35D66"/>
    <w:rsid w:val="00A41085"/>
    <w:rsid w:val="00A425FA"/>
    <w:rsid w:val="00A43960"/>
    <w:rsid w:val="00A46902"/>
    <w:rsid w:val="00A47521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33F5"/>
    <w:rsid w:val="00A803CF"/>
    <w:rsid w:val="00A8133F"/>
    <w:rsid w:val="00A82CB4"/>
    <w:rsid w:val="00A837A8"/>
    <w:rsid w:val="00A83C36"/>
    <w:rsid w:val="00A851DF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1D5"/>
    <w:rsid w:val="00AF48B4"/>
    <w:rsid w:val="00AF4923"/>
    <w:rsid w:val="00AF7C74"/>
    <w:rsid w:val="00B000AF"/>
    <w:rsid w:val="00B018C8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6659"/>
    <w:rsid w:val="00B90097"/>
    <w:rsid w:val="00B90999"/>
    <w:rsid w:val="00B91597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0FC4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626"/>
    <w:rsid w:val="00C22987"/>
    <w:rsid w:val="00C23956"/>
    <w:rsid w:val="00C248E6"/>
    <w:rsid w:val="00C2766F"/>
    <w:rsid w:val="00C3223B"/>
    <w:rsid w:val="00C3280B"/>
    <w:rsid w:val="00C32DFE"/>
    <w:rsid w:val="00C333C6"/>
    <w:rsid w:val="00C35CC5"/>
    <w:rsid w:val="00C361C5"/>
    <w:rsid w:val="00C377D1"/>
    <w:rsid w:val="00C37BDA"/>
    <w:rsid w:val="00C37C84"/>
    <w:rsid w:val="00C42B41"/>
    <w:rsid w:val="00C45F82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4DE0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1E5A"/>
    <w:rsid w:val="00CA2182"/>
    <w:rsid w:val="00CA2186"/>
    <w:rsid w:val="00CA26EF"/>
    <w:rsid w:val="00CA3608"/>
    <w:rsid w:val="00CA4BD4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7E12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4F49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2204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576"/>
    <w:rsid w:val="00DA0E22"/>
    <w:rsid w:val="00DA1EFA"/>
    <w:rsid w:val="00DA25E7"/>
    <w:rsid w:val="00DA3687"/>
    <w:rsid w:val="00DA39F2"/>
    <w:rsid w:val="00DA564B"/>
    <w:rsid w:val="00DA6A5C"/>
    <w:rsid w:val="00DA745D"/>
    <w:rsid w:val="00DB311F"/>
    <w:rsid w:val="00DB53C6"/>
    <w:rsid w:val="00DB59E3"/>
    <w:rsid w:val="00DB6CB6"/>
    <w:rsid w:val="00DB73E8"/>
    <w:rsid w:val="00DB758F"/>
    <w:rsid w:val="00DC1F1B"/>
    <w:rsid w:val="00DC3D8F"/>
    <w:rsid w:val="00DC42E8"/>
    <w:rsid w:val="00DC6DBB"/>
    <w:rsid w:val="00DC7761"/>
    <w:rsid w:val="00DD0022"/>
    <w:rsid w:val="00DD073C"/>
    <w:rsid w:val="00DD10D4"/>
    <w:rsid w:val="00DD128C"/>
    <w:rsid w:val="00DD1B8F"/>
    <w:rsid w:val="00DD5BCC"/>
    <w:rsid w:val="00DD7509"/>
    <w:rsid w:val="00DD79C7"/>
    <w:rsid w:val="00DD7D6E"/>
    <w:rsid w:val="00DE2C24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4C1A"/>
    <w:rsid w:val="00E05FB7"/>
    <w:rsid w:val="00E066E6"/>
    <w:rsid w:val="00E06807"/>
    <w:rsid w:val="00E06C5E"/>
    <w:rsid w:val="00E0752B"/>
    <w:rsid w:val="00E07D7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998"/>
    <w:rsid w:val="00E93DEF"/>
    <w:rsid w:val="00E947B1"/>
    <w:rsid w:val="00E96852"/>
    <w:rsid w:val="00EA0687"/>
    <w:rsid w:val="00EA16AC"/>
    <w:rsid w:val="00EA21C0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85D0FA-497F-435C-B0CB-603A5531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33C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3CB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3CB8"/>
    <w:rPr>
      <w:b/>
      <w:bCs/>
    </w:rPr>
  </w:style>
  <w:style w:type="paragraph" w:styleId="Revision">
    <w:name w:val="Revision"/>
    <w:hidden/>
    <w:uiPriority w:val="99"/>
    <w:semiHidden/>
    <w:rsid w:val="008942B3"/>
    <w:rPr>
      <w:sz w:val="24"/>
      <w:szCs w:val="24"/>
    </w:rPr>
  </w:style>
  <w:style w:type="character" w:styleId="Hyperlink">
    <w:name w:val="Hyperlink"/>
    <w:basedOn w:val="DefaultParagraphFont"/>
    <w:unhideWhenUsed/>
    <w:rsid w:val="00C2262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2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3608</Characters>
  <Application>Microsoft Office Word</Application>
  <DocSecurity>0</DocSecurity>
  <Lines>79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HB01188 (Committee Report (Substituted))</vt:lpstr>
    </vt:vector>
  </TitlesOfParts>
  <Company>State of Texas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23668</dc:subject>
  <dc:creator>State of Texas</dc:creator>
  <dc:description>HB 1188 by Manuel-(H)Public Education (Substitute Document Number: 89R 23314)</dc:description>
  <cp:lastModifiedBy>David Torres</cp:lastModifiedBy>
  <cp:revision>2</cp:revision>
  <cp:lastPrinted>2003-11-26T17:21:00Z</cp:lastPrinted>
  <dcterms:created xsi:type="dcterms:W3CDTF">2025-04-14T20:17:00Z</dcterms:created>
  <dcterms:modified xsi:type="dcterms:W3CDTF">2025-04-14T20:17:00Z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25.99.1532</vt:lpwstr>
  </property>
</Properties>
</file>