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8D7" w:rsidRDefault="00F368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E5FA0EE7EE84297829F3452D3D4A347"/>
          </w:placeholder>
        </w:sdtPr>
        <w:sdtContent>
          <w:r w:rsidRPr="005C2A78">
            <w:rPr>
              <w:rFonts w:cs="Times New Roman"/>
              <w:b/>
              <w:szCs w:val="24"/>
              <w:u w:val="single"/>
            </w:rPr>
            <w:t>BILL ANALYSIS</w:t>
          </w:r>
        </w:sdtContent>
      </w:sdt>
    </w:p>
    <w:p w:rsidR="00F368D7" w:rsidRPr="00585C31" w:rsidRDefault="00F368D7" w:rsidP="000F1DF9">
      <w:pPr>
        <w:spacing w:after="0" w:line="240" w:lineRule="auto"/>
        <w:rPr>
          <w:rFonts w:cs="Times New Roman"/>
          <w:szCs w:val="24"/>
        </w:rPr>
      </w:pPr>
    </w:p>
    <w:p w:rsidR="00F368D7" w:rsidRPr="00585C31" w:rsidRDefault="00F368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68D7" w:rsidTr="000F1DF9">
        <w:tc>
          <w:tcPr>
            <w:tcW w:w="2718" w:type="dxa"/>
          </w:tcPr>
          <w:p w:rsidR="00F368D7" w:rsidRPr="005C2A78" w:rsidRDefault="00F368D7" w:rsidP="006D756B">
            <w:pPr>
              <w:rPr>
                <w:rFonts w:cs="Times New Roman"/>
                <w:szCs w:val="24"/>
              </w:rPr>
            </w:pPr>
            <w:sdt>
              <w:sdtPr>
                <w:rPr>
                  <w:rFonts w:cs="Times New Roman"/>
                  <w:szCs w:val="24"/>
                </w:rPr>
                <w:alias w:val="Agency Title"/>
                <w:tag w:val="AgencyTitleContentControl"/>
                <w:id w:val="1920747753"/>
                <w:lock w:val="sdtContentLocked"/>
                <w:placeholder>
                  <w:docPart w:val="DE1C162FB1D8469AAECAC1634626E0CA"/>
                </w:placeholder>
              </w:sdtPr>
              <w:sdtEndPr>
                <w:rPr>
                  <w:rFonts w:cstheme="minorBidi"/>
                  <w:szCs w:val="22"/>
                </w:rPr>
              </w:sdtEndPr>
              <w:sdtContent>
                <w:r>
                  <w:rPr>
                    <w:rFonts w:cs="Times New Roman"/>
                    <w:szCs w:val="24"/>
                  </w:rPr>
                  <w:t>Senate Research Center</w:t>
                </w:r>
              </w:sdtContent>
            </w:sdt>
          </w:p>
        </w:tc>
        <w:tc>
          <w:tcPr>
            <w:tcW w:w="6858" w:type="dxa"/>
          </w:tcPr>
          <w:p w:rsidR="00F368D7" w:rsidRPr="00FF6471" w:rsidRDefault="00F368D7" w:rsidP="000F1DF9">
            <w:pPr>
              <w:jc w:val="right"/>
              <w:rPr>
                <w:rFonts w:cs="Times New Roman"/>
                <w:szCs w:val="24"/>
              </w:rPr>
            </w:pPr>
            <w:sdt>
              <w:sdtPr>
                <w:rPr>
                  <w:rFonts w:cs="Times New Roman"/>
                  <w:szCs w:val="24"/>
                </w:rPr>
                <w:alias w:val="Bill Number"/>
                <w:tag w:val="BillNumberOne"/>
                <w:id w:val="-410784069"/>
                <w:lock w:val="sdtContentLocked"/>
                <w:placeholder>
                  <w:docPart w:val="369D1586F7E94CE8B4985D95D12626AE"/>
                </w:placeholder>
              </w:sdtPr>
              <w:sdtContent>
                <w:r>
                  <w:rPr>
                    <w:rFonts w:cs="Times New Roman"/>
                    <w:szCs w:val="24"/>
                  </w:rPr>
                  <w:t>H.B. 2216</w:t>
                </w:r>
              </w:sdtContent>
            </w:sdt>
          </w:p>
        </w:tc>
      </w:tr>
      <w:tr w:rsidR="00F368D7" w:rsidTr="000F1DF9">
        <w:sdt>
          <w:sdtPr>
            <w:rPr>
              <w:rFonts w:cs="Times New Roman"/>
              <w:szCs w:val="24"/>
            </w:rPr>
            <w:alias w:val="TLCNumber"/>
            <w:tag w:val="TLCNumber"/>
            <w:id w:val="-542600604"/>
            <w:lock w:val="sdtLocked"/>
            <w:placeholder>
              <w:docPart w:val="ADB9AE4EA2494ADBBDFFF3B4F6A417D0"/>
            </w:placeholder>
            <w:showingPlcHdr/>
          </w:sdtPr>
          <w:sdtContent>
            <w:tc>
              <w:tcPr>
                <w:tcW w:w="2718" w:type="dxa"/>
              </w:tcPr>
              <w:p w:rsidR="00F368D7" w:rsidRPr="000F1DF9" w:rsidRDefault="00F368D7" w:rsidP="00C65088">
                <w:pPr>
                  <w:rPr>
                    <w:rFonts w:cs="Times New Roman"/>
                    <w:szCs w:val="24"/>
                  </w:rPr>
                </w:pPr>
              </w:p>
            </w:tc>
          </w:sdtContent>
        </w:sdt>
        <w:tc>
          <w:tcPr>
            <w:tcW w:w="6858" w:type="dxa"/>
          </w:tcPr>
          <w:p w:rsidR="00F368D7" w:rsidRPr="005C2A78" w:rsidRDefault="00F368D7" w:rsidP="00073EDD">
            <w:pPr>
              <w:jc w:val="right"/>
              <w:rPr>
                <w:rFonts w:cs="Times New Roman"/>
                <w:szCs w:val="24"/>
              </w:rPr>
            </w:pPr>
            <w:sdt>
              <w:sdtPr>
                <w:rPr>
                  <w:rFonts w:cs="Times New Roman"/>
                  <w:szCs w:val="24"/>
                </w:rPr>
                <w:alias w:val="Author Label"/>
                <w:tag w:val="By"/>
                <w:id w:val="72399597"/>
                <w:lock w:val="sdtLocked"/>
                <w:placeholder>
                  <w:docPart w:val="6A974B83754A48A1AA06B168F581DD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7A10D000844A10A25B0ABC7D4058FF"/>
                </w:placeholder>
              </w:sdtPr>
              <w:sdtContent>
                <w:r>
                  <w:rPr>
                    <w:rFonts w:cs="Times New Roman"/>
                    <w:szCs w:val="24"/>
                  </w:rPr>
                  <w:t>Hull et al.</w:t>
                </w:r>
              </w:sdtContent>
            </w:sdt>
            <w:sdt>
              <w:sdtPr>
                <w:rPr>
                  <w:rFonts w:cs="Times New Roman"/>
                  <w:szCs w:val="24"/>
                </w:rPr>
                <w:alias w:val="Sponsor"/>
                <w:tag w:val="Sponsor"/>
                <w:id w:val="-2039656131"/>
                <w:lock w:val="sdtContentLocked"/>
                <w:placeholder>
                  <w:docPart w:val="63C3F85E919F47459FB514FD86E0890B"/>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150C0272A0754EEDA0CE74D9C1F49CA9"/>
                </w:placeholder>
                <w:showingPlcHdr/>
              </w:sdtPr>
              <w:sdtContent/>
            </w:sdt>
          </w:p>
        </w:tc>
      </w:tr>
      <w:tr w:rsidR="00F368D7" w:rsidTr="000F1DF9">
        <w:tc>
          <w:tcPr>
            <w:tcW w:w="2718" w:type="dxa"/>
          </w:tcPr>
          <w:p w:rsidR="00F368D7" w:rsidRPr="00BC7495" w:rsidRDefault="00F368D7" w:rsidP="000F1DF9">
            <w:pPr>
              <w:rPr>
                <w:rFonts w:cs="Times New Roman"/>
                <w:szCs w:val="24"/>
              </w:rPr>
            </w:pPr>
          </w:p>
        </w:tc>
        <w:sdt>
          <w:sdtPr>
            <w:rPr>
              <w:rFonts w:cs="Times New Roman"/>
              <w:szCs w:val="24"/>
            </w:rPr>
            <w:alias w:val="Committee"/>
            <w:tag w:val="Committee"/>
            <w:id w:val="1914272295"/>
            <w:lock w:val="sdtContentLocked"/>
            <w:placeholder>
              <w:docPart w:val="1235C666709E42658C8E410EAB371219"/>
            </w:placeholder>
          </w:sdtPr>
          <w:sdtContent>
            <w:tc>
              <w:tcPr>
                <w:tcW w:w="6858" w:type="dxa"/>
              </w:tcPr>
              <w:p w:rsidR="00F368D7" w:rsidRPr="00FF6471" w:rsidRDefault="00F368D7" w:rsidP="000F1DF9">
                <w:pPr>
                  <w:jc w:val="right"/>
                  <w:rPr>
                    <w:rFonts w:cs="Times New Roman"/>
                    <w:szCs w:val="24"/>
                  </w:rPr>
                </w:pPr>
                <w:r>
                  <w:rPr>
                    <w:rFonts w:cs="Times New Roman"/>
                    <w:szCs w:val="24"/>
                  </w:rPr>
                  <w:t>Health &amp; Human Services</w:t>
                </w:r>
              </w:p>
            </w:tc>
          </w:sdtContent>
        </w:sdt>
      </w:tr>
      <w:tr w:rsidR="00F368D7" w:rsidTr="000F1DF9">
        <w:tc>
          <w:tcPr>
            <w:tcW w:w="2718" w:type="dxa"/>
          </w:tcPr>
          <w:p w:rsidR="00F368D7" w:rsidRPr="00BC7495" w:rsidRDefault="00F368D7" w:rsidP="000F1DF9">
            <w:pPr>
              <w:rPr>
                <w:rFonts w:cs="Times New Roman"/>
                <w:szCs w:val="24"/>
              </w:rPr>
            </w:pPr>
          </w:p>
        </w:tc>
        <w:sdt>
          <w:sdtPr>
            <w:rPr>
              <w:rFonts w:cs="Times New Roman"/>
              <w:szCs w:val="24"/>
            </w:rPr>
            <w:alias w:val="Date"/>
            <w:tag w:val="DateContentControl"/>
            <w:id w:val="1178081906"/>
            <w:lock w:val="sdtLocked"/>
            <w:placeholder>
              <w:docPart w:val="A3550637598E4C0487009D52611E6036"/>
            </w:placeholder>
            <w:date w:fullDate="2025-05-05T00:00:00Z">
              <w:dateFormat w:val="M/d/yyyy"/>
              <w:lid w:val="en-US"/>
              <w:storeMappedDataAs w:val="dateTime"/>
              <w:calendar w:val="gregorian"/>
            </w:date>
          </w:sdtPr>
          <w:sdtContent>
            <w:tc>
              <w:tcPr>
                <w:tcW w:w="6858" w:type="dxa"/>
              </w:tcPr>
              <w:p w:rsidR="00F368D7" w:rsidRPr="00FF6471" w:rsidRDefault="00F368D7" w:rsidP="000F1DF9">
                <w:pPr>
                  <w:jc w:val="right"/>
                  <w:rPr>
                    <w:rFonts w:cs="Times New Roman"/>
                    <w:szCs w:val="24"/>
                  </w:rPr>
                </w:pPr>
                <w:r>
                  <w:rPr>
                    <w:rFonts w:cs="Times New Roman"/>
                    <w:szCs w:val="24"/>
                  </w:rPr>
                  <w:t>5/5/2025</w:t>
                </w:r>
              </w:p>
            </w:tc>
          </w:sdtContent>
        </w:sdt>
      </w:tr>
      <w:tr w:rsidR="00F368D7" w:rsidTr="000F1DF9">
        <w:tc>
          <w:tcPr>
            <w:tcW w:w="2718" w:type="dxa"/>
          </w:tcPr>
          <w:p w:rsidR="00F368D7" w:rsidRPr="00BC7495" w:rsidRDefault="00F368D7" w:rsidP="000F1DF9">
            <w:pPr>
              <w:rPr>
                <w:rFonts w:cs="Times New Roman"/>
                <w:szCs w:val="24"/>
              </w:rPr>
            </w:pPr>
          </w:p>
        </w:tc>
        <w:sdt>
          <w:sdtPr>
            <w:rPr>
              <w:rFonts w:cs="Times New Roman"/>
              <w:szCs w:val="24"/>
            </w:rPr>
            <w:alias w:val="BA Version"/>
            <w:tag w:val="BAVersion"/>
            <w:id w:val="-1685590809"/>
            <w:lock w:val="sdtContentLocked"/>
            <w:placeholder>
              <w:docPart w:val="CA2245D7E84E43F885A50AD2AD2BB57C"/>
            </w:placeholder>
          </w:sdtPr>
          <w:sdtContent>
            <w:tc>
              <w:tcPr>
                <w:tcW w:w="6858" w:type="dxa"/>
              </w:tcPr>
              <w:p w:rsidR="00F368D7" w:rsidRPr="00FF6471" w:rsidRDefault="00F368D7" w:rsidP="000F1DF9">
                <w:pPr>
                  <w:jc w:val="right"/>
                  <w:rPr>
                    <w:rFonts w:cs="Times New Roman"/>
                    <w:szCs w:val="24"/>
                  </w:rPr>
                </w:pPr>
                <w:r>
                  <w:rPr>
                    <w:rFonts w:cs="Times New Roman"/>
                    <w:szCs w:val="24"/>
                  </w:rPr>
                  <w:t>Engrossed</w:t>
                </w:r>
              </w:p>
            </w:tc>
          </w:sdtContent>
        </w:sdt>
      </w:tr>
    </w:tbl>
    <w:p w:rsidR="00F368D7" w:rsidRPr="00FF6471" w:rsidRDefault="00F368D7" w:rsidP="000F1DF9">
      <w:pPr>
        <w:spacing w:after="0" w:line="240" w:lineRule="auto"/>
        <w:rPr>
          <w:rFonts w:cs="Times New Roman"/>
          <w:szCs w:val="24"/>
        </w:rPr>
      </w:pPr>
    </w:p>
    <w:p w:rsidR="00F368D7" w:rsidRPr="00FF6471" w:rsidRDefault="00F368D7" w:rsidP="000F1DF9">
      <w:pPr>
        <w:spacing w:after="0" w:line="240" w:lineRule="auto"/>
        <w:rPr>
          <w:rFonts w:cs="Times New Roman"/>
          <w:szCs w:val="24"/>
        </w:rPr>
      </w:pPr>
    </w:p>
    <w:p w:rsidR="00F368D7" w:rsidRPr="00FF6471" w:rsidRDefault="00F368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B013F2F66A4775812EB511D977C253"/>
        </w:placeholder>
      </w:sdtPr>
      <w:sdtContent>
        <w:p w:rsidR="00F368D7" w:rsidRDefault="00F368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9847AC4076146BAB28390AB0839E72F"/>
        </w:placeholder>
      </w:sdtPr>
      <w:sdtEndPr/>
      <w:sdtContent>
        <w:p w:rsidR="00F368D7" w:rsidRDefault="00F368D7" w:rsidP="00F368D7">
          <w:pPr>
            <w:pStyle w:val="NormalWeb"/>
            <w:spacing w:before="0" w:beforeAutospacing="0" w:after="0" w:afterAutospacing="0"/>
            <w:jc w:val="both"/>
            <w:divId w:val="2020696282"/>
            <w:rPr>
              <w:rFonts w:eastAsia="Times New Roman"/>
              <w:bCs/>
            </w:rPr>
          </w:pPr>
        </w:p>
        <w:p w:rsidR="00F368D7" w:rsidRDefault="00F368D7" w:rsidP="00F368D7">
          <w:pPr>
            <w:pStyle w:val="NormalWeb"/>
            <w:spacing w:before="0" w:beforeAutospacing="0" w:after="0" w:afterAutospacing="0"/>
            <w:jc w:val="both"/>
            <w:divId w:val="2020696282"/>
            <w:rPr>
              <w:color w:val="000000"/>
            </w:rPr>
          </w:pPr>
          <w:r w:rsidRPr="00F368D7">
            <w:rPr>
              <w:color w:val="000000"/>
            </w:rPr>
            <w:t>The separation of a family is a significantly traumatic event that should not happen unless absolutely necessary. In 1978, the federal government passed the Indian Child Welfare Act (ICWA) in response to evidence that Native American children were being separated from their families at a disproportionate rate to other groups of people. In 2023, ICWA was affirmed constitutional by the U.S. Supreme Court and has long been considered the gold standard for child welfare policies and practices that should be afforded to all children. H.B. 2216 seeks to enact a "gold standard" statute for conducting child welfare investigations and conservatorship cases in Texas by revising certain procedures and grounds related to the removal and placement of children, including the requisite standard for the findings a court must make before ordering termination of the parent-child relationship and the types of actions the Department of Family and Protective Services must take to return a child to their parent or home before a court may order termination of the parent-child relationship.</w:t>
          </w:r>
        </w:p>
        <w:p w:rsidR="00F368D7" w:rsidRPr="00F368D7" w:rsidRDefault="00F368D7" w:rsidP="00F368D7">
          <w:pPr>
            <w:pStyle w:val="NormalWeb"/>
            <w:spacing w:before="0" w:beforeAutospacing="0" w:after="0" w:afterAutospacing="0"/>
            <w:jc w:val="both"/>
            <w:divId w:val="2020696282"/>
            <w:rPr>
              <w:color w:val="000000"/>
            </w:rPr>
          </w:pPr>
        </w:p>
      </w:sdtContent>
    </w:sdt>
    <w:p w:rsidR="00F368D7" w:rsidRDefault="00F368D7" w:rsidP="00F368D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2216 </w:t>
      </w:r>
      <w:bookmarkStart w:id="1" w:name="AmendsCurrentLaw"/>
      <w:bookmarkEnd w:id="1"/>
      <w:r>
        <w:rPr>
          <w:rFonts w:cs="Times New Roman"/>
          <w:szCs w:val="24"/>
        </w:rPr>
        <w:t>amends current law relating to procedures and grounds related to the removal and placement of children, including for terminating the parent-child relationship, for taking possession of a child, and for certain hearings in a suit affecting the parent-child relationship filed by a governmental entity.</w:t>
      </w:r>
    </w:p>
    <w:p w:rsidR="00F368D7" w:rsidRPr="00A0695F" w:rsidRDefault="00F368D7" w:rsidP="00F368D7">
      <w:pPr>
        <w:spacing w:after="0" w:line="240" w:lineRule="auto"/>
        <w:jc w:val="both"/>
        <w:rPr>
          <w:rFonts w:eastAsia="Times New Roman" w:cs="Times New Roman"/>
          <w:b/>
          <w:szCs w:val="24"/>
          <w:u w:val="single"/>
        </w:rPr>
      </w:pPr>
    </w:p>
    <w:p w:rsidR="00F368D7" w:rsidRPr="005C2A78" w:rsidRDefault="00F368D7" w:rsidP="00F368D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FC2BF82D7884152890467E9873DF1CC"/>
          </w:placeholder>
        </w:sdtPr>
        <w:sdtContent>
          <w:r>
            <w:rPr>
              <w:rFonts w:eastAsia="Times New Roman" w:cs="Times New Roman"/>
              <w:b/>
              <w:szCs w:val="24"/>
              <w:u w:val="single"/>
            </w:rPr>
            <w:t>RULEMAKING AUTHORITY</w:t>
          </w:r>
        </w:sdtContent>
      </w:sdt>
    </w:p>
    <w:p w:rsidR="00F368D7" w:rsidRPr="006529C4" w:rsidRDefault="00F368D7" w:rsidP="00F368D7">
      <w:pPr>
        <w:spacing w:after="0" w:line="240" w:lineRule="auto"/>
        <w:jc w:val="both"/>
        <w:rPr>
          <w:rFonts w:cs="Times New Roman"/>
          <w:szCs w:val="24"/>
        </w:rPr>
      </w:pPr>
    </w:p>
    <w:p w:rsidR="00F368D7" w:rsidRDefault="00F368D7" w:rsidP="00F368D7">
      <w:pPr>
        <w:spacing w:after="0" w:line="240" w:lineRule="auto"/>
        <w:jc w:val="both"/>
        <w:rPr>
          <w:rFonts w:cs="Times New Roman"/>
          <w:szCs w:val="24"/>
        </w:rPr>
      </w:pPr>
      <w:r w:rsidRPr="009255A4">
        <w:rPr>
          <w:rFonts w:cs="Times New Roman"/>
          <w:szCs w:val="24"/>
        </w:rPr>
        <w:t>This bill does not expressly grant any additional rulemaking authority to a state officer, institution, or agency.</w:t>
      </w:r>
      <w:r>
        <w:rPr>
          <w:rFonts w:cs="Times New Roman"/>
          <w:szCs w:val="24"/>
        </w:rPr>
        <w:t xml:space="preserve"> </w:t>
      </w:r>
    </w:p>
    <w:p w:rsidR="00F368D7" w:rsidRPr="006529C4" w:rsidRDefault="00F368D7" w:rsidP="00F368D7">
      <w:pPr>
        <w:spacing w:after="0" w:line="240" w:lineRule="auto"/>
        <w:jc w:val="both"/>
        <w:rPr>
          <w:rFonts w:cs="Times New Roman"/>
          <w:szCs w:val="24"/>
        </w:rPr>
      </w:pPr>
    </w:p>
    <w:p w:rsidR="00F368D7" w:rsidRPr="005C2A78" w:rsidRDefault="00F368D7" w:rsidP="00F368D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70B7EF57334DD49D676C913CEBF53A"/>
          </w:placeholder>
        </w:sdtPr>
        <w:sdtContent>
          <w:r>
            <w:rPr>
              <w:rFonts w:eastAsia="Times New Roman" w:cs="Times New Roman"/>
              <w:b/>
              <w:szCs w:val="24"/>
              <w:u w:val="single"/>
            </w:rPr>
            <w:t>SECTION BY SECTION ANALYSIS</w:t>
          </w:r>
        </w:sdtContent>
      </w:sdt>
    </w:p>
    <w:p w:rsidR="00F368D7" w:rsidRPr="005C2A78"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161.001, Family Code, by amending Subsections (a), (b), (c), (f), and (g) and adding Subsections (g-1) and (g-2), as follows: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(a) Defines "active efforts."</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 xml:space="preserve">(b) Authorizes </w:t>
      </w:r>
      <w:r w:rsidRPr="00F368D7">
        <w:rPr>
          <w:rFonts w:eastAsia="Times New Roman" w:cs="Times New Roman"/>
          <w:szCs w:val="24"/>
        </w:rPr>
        <w:t>a court to order termination of the parent-child relationship if the court finds</w:t>
      </w:r>
      <w:r>
        <w:rPr>
          <w:rFonts w:eastAsia="Times New Roman" w:cs="Times New Roman"/>
          <w:szCs w:val="24"/>
        </w:rPr>
        <w:t xml:space="preserve"> beyond a reasonable doubt, rather than by clear and convincing evidence, that certain criteria are met, including that the parent has constructively abandoned the child who has been in the permanent or temporary managing conservatorship of the Department of Family and Protective Services (DFPS) for not less than six months and DFPS has made active, rather than reasonable, efforts to return the child to the parent. </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 xml:space="preserve">(c) Makes conforming changes to this subsection. </w:t>
      </w:r>
    </w:p>
    <w:p w:rsid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(f) Prohibits the court, i</w:t>
      </w:r>
      <w:r w:rsidRPr="00F368D7">
        <w:rPr>
          <w:rFonts w:eastAsia="Times New Roman" w:cs="Times New Roman"/>
          <w:szCs w:val="24"/>
        </w:rPr>
        <w:t xml:space="preserve">n a suit for termination of the parent-child relationship filed by </w:t>
      </w:r>
      <w:r w:rsidRPr="00F368D7">
        <w:rPr>
          <w:rFonts w:eastAsia="Times New Roman" w:cs="Times New Roman"/>
          <w:szCs w:val="24"/>
        </w:rPr>
        <w:t>DFPS</w:t>
      </w:r>
      <w:r w:rsidRPr="00F368D7">
        <w:rPr>
          <w:rFonts w:eastAsia="Times New Roman" w:cs="Times New Roman"/>
          <w:szCs w:val="24"/>
        </w:rPr>
        <w:t xml:space="preserve">, </w:t>
      </w:r>
      <w:r w:rsidRPr="00F368D7">
        <w:rPr>
          <w:rFonts w:eastAsia="Times New Roman" w:cs="Times New Roman"/>
          <w:szCs w:val="24"/>
        </w:rPr>
        <w:t xml:space="preserve">from ordering </w:t>
      </w:r>
      <w:r w:rsidRPr="00F368D7">
        <w:rPr>
          <w:rFonts w:eastAsia="Times New Roman" w:cs="Times New Roman"/>
          <w:szCs w:val="24"/>
        </w:rPr>
        <w:t>termination of the parent-child relationship under Subsection (b)(1)</w:t>
      </w:r>
      <w:r w:rsidRPr="00F368D7">
        <w:rPr>
          <w:rFonts w:eastAsia="Times New Roman" w:cs="Times New Roman"/>
          <w:szCs w:val="24"/>
        </w:rPr>
        <w:t xml:space="preserve"> (relating</w:t>
      </w:r>
      <w:r>
        <w:rPr>
          <w:rFonts w:eastAsia="Times New Roman" w:cs="Times New Roman"/>
          <w:szCs w:val="24"/>
        </w:rPr>
        <w:t xml:space="preserve"> to authorizing the court to order termination of the parent-child relationship if the court finds beyond a reasonable doubt that the parent has performed certain actions)</w:t>
      </w:r>
      <w:r w:rsidRPr="00F368D7">
        <w:rPr>
          <w:rFonts w:eastAsia="Times New Roman" w:cs="Times New Roman"/>
          <w:szCs w:val="24"/>
        </w:rPr>
        <w:t xml:space="preserve"> unless the court finds beyond a reasonable doubt</w:t>
      </w:r>
      <w:r w:rsidRPr="00F368D7">
        <w:rPr>
          <w:rFonts w:eastAsia="Times New Roman" w:cs="Times New Roman"/>
          <w:szCs w:val="24"/>
        </w:rPr>
        <w:t xml:space="preserve"> </w:t>
      </w:r>
      <w:r w:rsidRPr="00F368D7">
        <w:rPr>
          <w:rFonts w:eastAsia="Times New Roman" w:cs="Times New Roman"/>
          <w:szCs w:val="24"/>
        </w:rPr>
        <w:t>and describes in writing with specificity in a separate section of the order that</w:t>
      </w:r>
      <w:r w:rsidRPr="00F368D7">
        <w:rPr>
          <w:rFonts w:eastAsia="Times New Roman" w:cs="Times New Roman"/>
          <w:szCs w:val="24"/>
        </w:rPr>
        <w:t xml:space="preserve"> </w:t>
      </w:r>
      <w:r>
        <w:rPr>
          <w:rFonts w:eastAsia="Times New Roman" w:cs="Times New Roman"/>
          <w:szCs w:val="24"/>
        </w:rPr>
        <w:t xml:space="preserve">DFPS </w:t>
      </w:r>
      <w:r w:rsidRPr="00F368D7">
        <w:rPr>
          <w:rFonts w:eastAsia="Times New Roman" w:cs="Times New Roman"/>
          <w:szCs w:val="24"/>
        </w:rPr>
        <w:t>made active</w:t>
      </w:r>
      <w:r w:rsidRPr="00F368D7">
        <w:rPr>
          <w:rFonts w:eastAsia="Times New Roman" w:cs="Times New Roman"/>
          <w:szCs w:val="24"/>
        </w:rPr>
        <w:t xml:space="preserve"> </w:t>
      </w:r>
      <w:r w:rsidRPr="00F368D7">
        <w:rPr>
          <w:rFonts w:eastAsia="Times New Roman" w:cs="Times New Roman"/>
          <w:szCs w:val="24"/>
        </w:rPr>
        <w:t>efforts to return the child to the parent before commencement of a trial on the merits and despite those active</w:t>
      </w:r>
      <w:r w:rsidRPr="00F368D7">
        <w:rPr>
          <w:rFonts w:eastAsia="Times New Roman" w:cs="Times New Roman"/>
          <w:szCs w:val="24"/>
        </w:rPr>
        <w:t xml:space="preserve"> </w:t>
      </w:r>
      <w:r w:rsidRPr="00F368D7">
        <w:rPr>
          <w:rFonts w:eastAsia="Times New Roman" w:cs="Times New Roman"/>
          <w:szCs w:val="24"/>
        </w:rPr>
        <w:t>efforts, a continuing danger remains in the home that prevents the return of the child to the parent</w:t>
      </w:r>
      <w:r w:rsidRPr="00F368D7">
        <w:rPr>
          <w:rFonts w:eastAsia="Times New Roman" w:cs="Times New Roman"/>
          <w:szCs w:val="24"/>
        </w:rPr>
        <w:t>.</w:t>
      </w:r>
    </w:p>
    <w:p w:rsid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Deletes existing text prohibiting the court, in a suit </w:t>
      </w:r>
      <w:r w:rsidRPr="00F368D7">
        <w:rPr>
          <w:rFonts w:eastAsia="Times New Roman" w:cs="Times New Roman"/>
          <w:szCs w:val="24"/>
        </w:rPr>
        <w:t xml:space="preserve">for termination of the parent-child relationship filed by </w:t>
      </w:r>
      <w:r>
        <w:rPr>
          <w:rFonts w:eastAsia="Times New Roman" w:cs="Times New Roman"/>
          <w:szCs w:val="24"/>
        </w:rPr>
        <w:t>DFPS</w:t>
      </w:r>
      <w:r w:rsidRPr="00F368D7">
        <w:rPr>
          <w:rFonts w:eastAsia="Times New Roman" w:cs="Times New Roman"/>
          <w:szCs w:val="24"/>
        </w:rPr>
        <w:t xml:space="preserve">, </w:t>
      </w:r>
      <w:r>
        <w:rPr>
          <w:rFonts w:eastAsia="Times New Roman" w:cs="Times New Roman"/>
          <w:szCs w:val="24"/>
        </w:rPr>
        <w:t>from ordering</w:t>
      </w:r>
      <w:r w:rsidRPr="00F368D7">
        <w:rPr>
          <w:rFonts w:eastAsia="Times New Roman" w:cs="Times New Roman"/>
          <w:szCs w:val="24"/>
        </w:rPr>
        <w:t xml:space="preserve"> termination of the parent-child relationship under Subsection (b)(1) unless the court finds by clear and convincing evidence</w:t>
      </w:r>
      <w:r>
        <w:rPr>
          <w:rFonts w:eastAsia="Times New Roman" w:cs="Times New Roman"/>
          <w:szCs w:val="24"/>
        </w:rPr>
        <w:t xml:space="preserve"> </w:t>
      </w:r>
      <w:r w:rsidRPr="00F368D7">
        <w:rPr>
          <w:rFonts w:eastAsia="Times New Roman" w:cs="Times New Roman"/>
          <w:szCs w:val="24"/>
        </w:rPr>
        <w:t>and describes in writing with specificity in a separate section of the order that</w:t>
      </w:r>
      <w:r>
        <w:rPr>
          <w:rFonts w:eastAsia="Times New Roman" w:cs="Times New Roman"/>
          <w:szCs w:val="24"/>
        </w:rPr>
        <w:t xml:space="preserve"> </w:t>
      </w:r>
      <w:r w:rsidRPr="00F368D7">
        <w:rPr>
          <w:rFonts w:eastAsia="Times New Roman" w:cs="Times New Roman"/>
          <w:szCs w:val="24"/>
        </w:rPr>
        <w:t xml:space="preserve">reasonable efforts to return the child to the parent, including the requirement for </w:t>
      </w:r>
      <w:r w:rsidRPr="00F368D7">
        <w:rPr>
          <w:rFonts w:eastAsia="Times New Roman" w:cs="Times New Roman"/>
          <w:szCs w:val="24"/>
        </w:rPr>
        <w:t>DFPS</w:t>
      </w:r>
      <w:r w:rsidRPr="00F368D7">
        <w:rPr>
          <w:rFonts w:eastAsia="Times New Roman" w:cs="Times New Roman"/>
          <w:szCs w:val="24"/>
        </w:rPr>
        <w:t xml:space="preserve"> to provide a family service plan to the parent, have been waived under Section 262.2015</w:t>
      </w:r>
      <w:r w:rsidRPr="00F368D7">
        <w:rPr>
          <w:rFonts w:eastAsia="Times New Roman" w:cs="Times New Roman"/>
          <w:szCs w:val="24"/>
        </w:rPr>
        <w:t xml:space="preserve"> (Aggravated</w:t>
      </w:r>
      <w:r>
        <w:rPr>
          <w:rFonts w:eastAsia="Times New Roman" w:cs="Times New Roman"/>
          <w:szCs w:val="24"/>
        </w:rPr>
        <w:t xml:space="preserve"> Circumstances)</w:t>
      </w:r>
      <w:r w:rsidRPr="00F368D7">
        <w:rPr>
          <w:rFonts w:eastAsia="Times New Roman" w:cs="Times New Roman"/>
          <w:szCs w:val="24"/>
        </w:rPr>
        <w:t>.</w:t>
      </w:r>
      <w:r>
        <w:rPr>
          <w:rFonts w:eastAsia="Times New Roman" w:cs="Times New Roman"/>
          <w:szCs w:val="24"/>
        </w:rPr>
        <w:t xml:space="preserve"> </w:t>
      </w:r>
      <w:r w:rsidRPr="00F368D7">
        <w:rPr>
          <w:rFonts w:eastAsia="Times New Roman" w:cs="Times New Roman"/>
          <w:szCs w:val="24"/>
        </w:rPr>
        <w:t xml:space="preserve">Makes nonsubstantive changes.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(g) Requires the court, i</w:t>
      </w:r>
      <w:r w:rsidRPr="00F368D7">
        <w:rPr>
          <w:rFonts w:eastAsia="Times New Roman" w:cs="Times New Roman"/>
          <w:szCs w:val="24"/>
        </w:rPr>
        <w:t>n a suit for termination of the parent-child relationship filed by</w:t>
      </w:r>
      <w:r>
        <w:rPr>
          <w:rFonts w:eastAsia="Times New Roman" w:cs="Times New Roman"/>
          <w:szCs w:val="24"/>
        </w:rPr>
        <w:t xml:space="preserve"> DFPS</w:t>
      </w:r>
      <w:r w:rsidRPr="00F368D7">
        <w:rPr>
          <w:rFonts w:eastAsia="Times New Roman" w:cs="Times New Roman"/>
          <w:szCs w:val="24"/>
        </w:rPr>
        <w:t xml:space="preserve"> in which </w:t>
      </w:r>
      <w:r>
        <w:rPr>
          <w:rFonts w:eastAsia="Times New Roman" w:cs="Times New Roman"/>
          <w:szCs w:val="24"/>
        </w:rPr>
        <w:t xml:space="preserve">DFPS </w:t>
      </w:r>
      <w:r w:rsidRPr="00F368D7">
        <w:rPr>
          <w:rFonts w:eastAsia="Times New Roman" w:cs="Times New Roman"/>
          <w:szCs w:val="24"/>
        </w:rPr>
        <w:t>made active</w:t>
      </w:r>
      <w:r>
        <w:rPr>
          <w:rFonts w:eastAsia="Times New Roman" w:cs="Times New Roman"/>
          <w:szCs w:val="24"/>
        </w:rPr>
        <w:t xml:space="preserve"> </w:t>
      </w:r>
      <w:r w:rsidRPr="00F368D7">
        <w:rPr>
          <w:rFonts w:eastAsia="Times New Roman" w:cs="Times New Roman"/>
          <w:szCs w:val="24"/>
        </w:rPr>
        <w:t xml:space="preserve">efforts to return the child to the child's home but a continuing danger in the home prevented the child's return, </w:t>
      </w:r>
      <w:r w:rsidRPr="00F368D7">
        <w:rPr>
          <w:rFonts w:eastAsia="Times New Roman" w:cs="Times New Roman"/>
          <w:szCs w:val="24"/>
        </w:rPr>
        <w:t>to</w:t>
      </w:r>
      <w:r w:rsidRPr="00F368D7">
        <w:rPr>
          <w:rFonts w:eastAsia="Times New Roman" w:cs="Times New Roman"/>
          <w:szCs w:val="24"/>
        </w:rPr>
        <w:t xml:space="preserve"> include in a separate section of its order written findings describing with specificity:</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 xml:space="preserve">(1) </w:t>
      </w:r>
      <w:r>
        <w:rPr>
          <w:rFonts w:eastAsia="Times New Roman" w:cs="Times New Roman"/>
          <w:szCs w:val="24"/>
        </w:rPr>
        <w:t>creates this subdivision from existing text and makes a conforming change</w:t>
      </w:r>
      <w:r w:rsidRPr="00F368D7">
        <w:rPr>
          <w:rFonts w:eastAsia="Times New Roman" w:cs="Times New Roman"/>
          <w:szCs w:val="24"/>
        </w:rPr>
        <w:t>; and</w:t>
      </w:r>
    </w:p>
    <w:p w:rsidR="00F368D7" w:rsidRPr="00F368D7" w:rsidRDefault="00F368D7" w:rsidP="00F368D7">
      <w:pPr>
        <w:spacing w:after="0" w:line="240" w:lineRule="auto"/>
        <w:ind w:left="1440"/>
        <w:jc w:val="both"/>
        <w:rPr>
          <w:rFonts w:eastAsia="Times New Roman" w:cs="Times New Roman"/>
          <w:szCs w:val="24"/>
          <w:highlight w:val="yellow"/>
        </w:rPr>
      </w:pPr>
    </w:p>
    <w:p w:rsid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(2) evidence of a causal relationship between the particular conditions in the home and the likelihood that continuation of the parent-child relationship will result in serious emotional or physical injury to the child.</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(g-1) Provides that, f</w:t>
      </w:r>
      <w:r w:rsidRPr="00F368D7">
        <w:rPr>
          <w:rFonts w:eastAsia="Times New Roman" w:cs="Times New Roman"/>
          <w:szCs w:val="24"/>
        </w:rPr>
        <w:t xml:space="preserve">or the purposes of Subsection (g)(2), evidence of the existence of one or more of </w:t>
      </w:r>
      <w:r>
        <w:rPr>
          <w:rFonts w:eastAsia="Times New Roman" w:cs="Times New Roman"/>
          <w:szCs w:val="24"/>
        </w:rPr>
        <w:t xml:space="preserve">certain </w:t>
      </w:r>
      <w:r w:rsidRPr="00F368D7">
        <w:rPr>
          <w:rFonts w:eastAsia="Times New Roman" w:cs="Times New Roman"/>
          <w:szCs w:val="24"/>
        </w:rPr>
        <w:t>factors by itself does not constitute evidence beyond a reasonable doubt that continuation of the parent-child relationship is likely to result in serious emotional or physical injury to the child</w:t>
      </w:r>
      <w:r>
        <w:rPr>
          <w:rFonts w:eastAsia="Times New Roman" w:cs="Times New Roman"/>
          <w:szCs w:val="24"/>
        </w:rPr>
        <w:t>.</w:t>
      </w:r>
    </w:p>
    <w:p w:rsidR="00F368D7" w:rsidRDefault="00F368D7" w:rsidP="00F368D7">
      <w:pPr>
        <w:spacing w:after="0" w:line="240" w:lineRule="auto"/>
        <w:ind w:left="720"/>
        <w:jc w:val="both"/>
        <w:rPr>
          <w:rFonts w:eastAsia="Times New Roman" w:cs="Times New Roman"/>
          <w:szCs w:val="24"/>
        </w:rPr>
      </w:pPr>
    </w:p>
    <w:p w:rsidR="00F368D7" w:rsidRPr="005C2A78" w:rsidRDefault="00F368D7" w:rsidP="00F368D7">
      <w:pPr>
        <w:spacing w:after="0" w:line="240" w:lineRule="auto"/>
        <w:ind w:left="720"/>
        <w:jc w:val="both"/>
        <w:rPr>
          <w:rFonts w:eastAsia="Times New Roman" w:cs="Times New Roman"/>
          <w:szCs w:val="24"/>
        </w:rPr>
      </w:pPr>
      <w:r>
        <w:rPr>
          <w:rFonts w:eastAsia="Times New Roman" w:cs="Times New Roman"/>
          <w:szCs w:val="24"/>
        </w:rPr>
        <w:t>(g-2) Requires that, f</w:t>
      </w:r>
      <w:r w:rsidRPr="00F368D7">
        <w:rPr>
          <w:rFonts w:eastAsia="Times New Roman" w:cs="Times New Roman"/>
          <w:szCs w:val="24"/>
        </w:rPr>
        <w:t>or the purposes of Section 161.001</w:t>
      </w:r>
      <w:r w:rsidRPr="00F368D7">
        <w:rPr>
          <w:rFonts w:eastAsia="Times New Roman" w:cs="Times New Roman"/>
          <w:szCs w:val="24"/>
        </w:rPr>
        <w:t xml:space="preserve"> (Involuntary</w:t>
      </w:r>
      <w:r>
        <w:rPr>
          <w:rFonts w:eastAsia="Times New Roman" w:cs="Times New Roman"/>
          <w:szCs w:val="24"/>
        </w:rPr>
        <w:t xml:space="preserve"> Termination of Parent-Child Relationship)</w:t>
      </w:r>
      <w:r w:rsidRPr="00F368D7">
        <w:rPr>
          <w:rFonts w:eastAsia="Times New Roman" w:cs="Times New Roman"/>
          <w:szCs w:val="24"/>
        </w:rPr>
        <w:t xml:space="preserve">, </w:t>
      </w:r>
      <w:r>
        <w:rPr>
          <w:rFonts w:eastAsia="Times New Roman" w:cs="Times New Roman"/>
          <w:szCs w:val="24"/>
        </w:rPr>
        <w:t xml:space="preserve">conduct </w:t>
      </w:r>
      <w:r w:rsidRPr="00F368D7">
        <w:rPr>
          <w:rFonts w:eastAsia="Times New Roman" w:cs="Times New Roman"/>
          <w:szCs w:val="24"/>
        </w:rPr>
        <w:t>be considered likely to result in serious emotional or physical injury to the child if the conduct is likely to result in</w:t>
      </w:r>
      <w:r>
        <w:rPr>
          <w:rFonts w:eastAsia="Times New Roman" w:cs="Times New Roman"/>
          <w:szCs w:val="24"/>
        </w:rPr>
        <w:t xml:space="preserve"> </w:t>
      </w:r>
      <w:r w:rsidRPr="00F368D7">
        <w:rPr>
          <w:rFonts w:eastAsia="Times New Roman" w:cs="Times New Roman"/>
          <w:szCs w:val="24"/>
        </w:rPr>
        <w:t>a substantial risk of death, disfigurement, or bodily injury to the child or</w:t>
      </w:r>
      <w:r>
        <w:rPr>
          <w:rFonts w:eastAsia="Times New Roman" w:cs="Times New Roman"/>
          <w:szCs w:val="24"/>
        </w:rPr>
        <w:t xml:space="preserve"> </w:t>
      </w:r>
      <w:r w:rsidRPr="00F368D7">
        <w:rPr>
          <w:rFonts w:eastAsia="Times New Roman" w:cs="Times New Roman"/>
          <w:szCs w:val="24"/>
        </w:rPr>
        <w:t>an observable and material impairment to the growth, development, or functioning of the child.</w:t>
      </w:r>
    </w:p>
    <w:p w:rsidR="00F368D7" w:rsidRPr="005C2A78"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A0695F">
        <w:rPr>
          <w:rFonts w:eastAsia="Times New Roman" w:cs="Times New Roman"/>
          <w:szCs w:val="24"/>
        </w:rPr>
        <w:t xml:space="preserve">SECTION 2. </w:t>
      </w:r>
      <w:r>
        <w:rPr>
          <w:rFonts w:eastAsia="Times New Roman" w:cs="Times New Roman"/>
          <w:szCs w:val="24"/>
        </w:rPr>
        <w:t xml:space="preserve">Amends Section 161.003, Family Code, by amending Subsection (a) and adding Subsection (a-1), as follows: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(a) Makes conforming changes to this subsection.</w:t>
      </w:r>
    </w:p>
    <w:p w:rsidR="00F368D7" w:rsidRDefault="00F368D7" w:rsidP="00F368D7">
      <w:pPr>
        <w:spacing w:after="0" w:line="240" w:lineRule="auto"/>
        <w:ind w:left="720"/>
        <w:jc w:val="both"/>
        <w:rPr>
          <w:rFonts w:eastAsia="Times New Roman" w:cs="Times New Roman"/>
          <w:szCs w:val="24"/>
        </w:rPr>
      </w:pPr>
    </w:p>
    <w:p w:rsidR="00F368D7" w:rsidRPr="00A0695F" w:rsidRDefault="00F368D7" w:rsidP="00F368D7">
      <w:pPr>
        <w:spacing w:after="0" w:line="240" w:lineRule="auto"/>
        <w:ind w:left="720"/>
        <w:jc w:val="both"/>
        <w:rPr>
          <w:rFonts w:eastAsia="Times New Roman" w:cs="Times New Roman"/>
          <w:szCs w:val="24"/>
        </w:rPr>
      </w:pPr>
      <w:r>
        <w:rPr>
          <w:rFonts w:eastAsia="Times New Roman" w:cs="Times New Roman"/>
          <w:szCs w:val="24"/>
        </w:rPr>
        <w:t>(a-1) Defines "active efforts."</w:t>
      </w:r>
    </w:p>
    <w:p w:rsidR="00F368D7" w:rsidRPr="00A0695F"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A0695F">
        <w:rPr>
          <w:rFonts w:eastAsia="Times New Roman" w:cs="Times New Roman"/>
          <w:szCs w:val="24"/>
        </w:rPr>
        <w:t>SECTION 3.</w:t>
      </w:r>
      <w:r w:rsidRPr="005C2A78">
        <w:rPr>
          <w:rFonts w:eastAsia="Times New Roman" w:cs="Times New Roman"/>
          <w:szCs w:val="24"/>
        </w:rPr>
        <w:t xml:space="preserve"> </w:t>
      </w:r>
      <w:r>
        <w:rPr>
          <w:rFonts w:eastAsia="Times New Roman" w:cs="Times New Roman"/>
          <w:szCs w:val="24"/>
        </w:rPr>
        <w:t xml:space="preserve">Amends Section 161.101, Family Code, as follows: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 xml:space="preserve">Sec. 161.101. PETITION ALLEGATIONS; PETITION AND MOTION REQUIREMENTS. (a) </w:t>
      </w:r>
      <w:r w:rsidRPr="00F368D7">
        <w:rPr>
          <w:rFonts w:eastAsia="Times New Roman" w:cs="Times New Roman"/>
          <w:szCs w:val="24"/>
        </w:rPr>
        <w:t>Requires that a</w:t>
      </w:r>
      <w:r w:rsidRPr="00F368D7">
        <w:rPr>
          <w:rFonts w:eastAsia="Times New Roman" w:cs="Times New Roman"/>
          <w:szCs w:val="24"/>
        </w:rPr>
        <w:t xml:space="preserve"> petition or motion for the termination of the parent-child relationship specify</w:t>
      </w:r>
      <w:r w:rsidRPr="00F368D7">
        <w:rPr>
          <w:rFonts w:eastAsia="Times New Roman" w:cs="Times New Roman"/>
          <w:szCs w:val="24"/>
        </w:rPr>
        <w:t xml:space="preserve"> </w:t>
      </w:r>
      <w:r w:rsidRPr="00F368D7">
        <w:rPr>
          <w:rFonts w:eastAsia="Times New Roman" w:cs="Times New Roman"/>
          <w:szCs w:val="24"/>
        </w:rPr>
        <w:t>the underlying facts that support the statutory ground for the termination of the parent-child relationship and that termination is in the best interest of the child.</w:t>
      </w:r>
      <w:r w:rsidRPr="00F368D7">
        <w:rPr>
          <w:rFonts w:eastAsia="Times New Roman" w:cs="Times New Roman"/>
          <w:szCs w:val="24"/>
        </w:rPr>
        <w:t xml:space="preserve"> </w:t>
      </w:r>
    </w:p>
    <w:p w:rsid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 xml:space="preserve">Deletes existing text providing that a petition for the termination of the parent-child relationship is sufficient without the necessity of specifying the underlying facts if the petition alleges in the statutory language the ground for the termination and that termination is in the best interest of the child.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 xml:space="preserve">(b) </w:t>
      </w:r>
      <w:r w:rsidRPr="00F368D7">
        <w:rPr>
          <w:rFonts w:eastAsia="Times New Roman" w:cs="Times New Roman"/>
          <w:szCs w:val="24"/>
        </w:rPr>
        <w:t>Provides that a</w:t>
      </w:r>
      <w:r w:rsidRPr="00F368D7">
        <w:rPr>
          <w:rFonts w:eastAsia="Times New Roman" w:cs="Times New Roman"/>
          <w:szCs w:val="24"/>
        </w:rPr>
        <w:t xml:space="preserve"> petition or motion filed by </w:t>
      </w:r>
      <w:r w:rsidRPr="00F368D7">
        <w:rPr>
          <w:rFonts w:eastAsia="Times New Roman" w:cs="Times New Roman"/>
          <w:szCs w:val="24"/>
        </w:rPr>
        <w:t xml:space="preserve">DFPS </w:t>
      </w:r>
      <w:r w:rsidRPr="00F368D7">
        <w:rPr>
          <w:rFonts w:eastAsia="Times New Roman" w:cs="Times New Roman"/>
          <w:szCs w:val="24"/>
        </w:rPr>
        <w:t>in a suit for termination of the parent-child relationship</w:t>
      </w:r>
      <w:r>
        <w:rPr>
          <w:rFonts w:eastAsia="Times New Roman" w:cs="Times New Roman"/>
          <w:szCs w:val="24"/>
        </w:rPr>
        <w:t xml:space="preserve">: </w:t>
      </w:r>
    </w:p>
    <w:p w:rsidR="00F368D7" w:rsidRDefault="00F368D7" w:rsidP="00F368D7">
      <w:pPr>
        <w:spacing w:after="0" w:line="240" w:lineRule="auto"/>
        <w:ind w:left="1440"/>
        <w:jc w:val="both"/>
        <w:rPr>
          <w:rFonts w:eastAsia="Times New Roman" w:cs="Times New Roman"/>
          <w:szCs w:val="24"/>
        </w:rPr>
      </w:pPr>
    </w:p>
    <w:p w:rsidR="00F368D7" w:rsidRDefault="00F368D7" w:rsidP="00F368D7">
      <w:pPr>
        <w:spacing w:after="0" w:line="240" w:lineRule="auto"/>
        <w:ind w:left="2160"/>
        <w:jc w:val="both"/>
        <w:rPr>
          <w:rFonts w:eastAsia="Times New Roman" w:cs="Times New Roman"/>
          <w:szCs w:val="24"/>
        </w:rPr>
      </w:pPr>
      <w:r>
        <w:rPr>
          <w:rFonts w:eastAsia="Times New Roman" w:cs="Times New Roman"/>
          <w:szCs w:val="24"/>
        </w:rPr>
        <w:t>(1) creates this subdivision from existing text and makes no further changes</w:t>
      </w:r>
      <w:r w:rsidRPr="00F368D7">
        <w:rPr>
          <w:rFonts w:eastAsia="Times New Roman" w:cs="Times New Roman"/>
          <w:szCs w:val="24"/>
        </w:rPr>
        <w:t xml:space="preserve">; </w:t>
      </w:r>
      <w:r w:rsidRPr="00F368D7">
        <w:rPr>
          <w:rFonts w:eastAsia="Times New Roman" w:cs="Times New Roman"/>
          <w:szCs w:val="24"/>
        </w:rPr>
        <w:t>an</w:t>
      </w:r>
      <w:r w:rsidRPr="00F368D7">
        <w:rPr>
          <w:rFonts w:eastAsia="Times New Roman" w:cs="Times New Roman"/>
          <w:szCs w:val="24"/>
        </w:rPr>
        <w:t xml:space="preserve">d </w:t>
      </w:r>
    </w:p>
    <w:p w:rsidR="00F368D7" w:rsidRDefault="00F368D7" w:rsidP="00F368D7">
      <w:pPr>
        <w:spacing w:after="0" w:line="240" w:lineRule="auto"/>
        <w:ind w:left="2160"/>
        <w:jc w:val="both"/>
        <w:rPr>
          <w:rFonts w:eastAsia="Times New Roman" w:cs="Times New Roman"/>
          <w:szCs w:val="24"/>
        </w:rPr>
      </w:pPr>
    </w:p>
    <w:p w:rsidR="00F368D7" w:rsidRDefault="00F368D7" w:rsidP="00F368D7">
      <w:pPr>
        <w:spacing w:after="0" w:line="240" w:lineRule="auto"/>
        <w:ind w:left="2160"/>
        <w:jc w:val="both"/>
        <w:rPr>
          <w:rFonts w:eastAsia="Times New Roman" w:cs="Times New Roman"/>
          <w:szCs w:val="24"/>
        </w:rPr>
      </w:pPr>
      <w:r>
        <w:rPr>
          <w:rFonts w:eastAsia="Times New Roman" w:cs="Times New Roman"/>
          <w:szCs w:val="24"/>
        </w:rPr>
        <w:t xml:space="preserve">(2) </w:t>
      </w:r>
      <w:r w:rsidRPr="00F368D7">
        <w:rPr>
          <w:rFonts w:eastAsia="Times New Roman" w:cs="Times New Roman"/>
          <w:szCs w:val="24"/>
        </w:rPr>
        <w:t>is required to</w:t>
      </w:r>
      <w:r w:rsidRPr="00F368D7">
        <w:rPr>
          <w:rFonts w:eastAsia="Times New Roman" w:cs="Times New Roman"/>
          <w:szCs w:val="24"/>
        </w:rPr>
        <w:t xml:space="preserve"> specify evidence of a causal relationship between the particular conditions in the home and the likelihood that continuation of the parent-child relationship will result in serious emotional or physical injury to the child.</w:t>
      </w:r>
      <w:r w:rsidRPr="00F368D7">
        <w:rPr>
          <w:rFonts w:eastAsia="Times New Roman" w:cs="Times New Roman"/>
          <w:szCs w:val="24"/>
        </w:rPr>
        <w:t xml:space="preserve"> </w:t>
      </w:r>
    </w:p>
    <w:p w:rsidR="00F368D7" w:rsidRPr="00F368D7" w:rsidRDefault="00F368D7" w:rsidP="00F368D7">
      <w:pPr>
        <w:spacing w:after="0" w:line="240" w:lineRule="auto"/>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 xml:space="preserve">(c) </w:t>
      </w:r>
      <w:r w:rsidRPr="00F368D7">
        <w:rPr>
          <w:rFonts w:eastAsia="Times New Roman" w:cs="Times New Roman"/>
          <w:szCs w:val="24"/>
        </w:rPr>
        <w:t>Provides that, f</w:t>
      </w:r>
      <w:r w:rsidRPr="00F368D7">
        <w:rPr>
          <w:rFonts w:eastAsia="Times New Roman" w:cs="Times New Roman"/>
          <w:szCs w:val="24"/>
        </w:rPr>
        <w:t xml:space="preserve">or the purposes of Subsection (b)(2), evidence of the existence of one or more of </w:t>
      </w:r>
      <w:r w:rsidRPr="00F368D7">
        <w:rPr>
          <w:rFonts w:eastAsia="Times New Roman" w:cs="Times New Roman"/>
          <w:szCs w:val="24"/>
        </w:rPr>
        <w:t xml:space="preserve">certain </w:t>
      </w:r>
      <w:r w:rsidRPr="00F368D7">
        <w:rPr>
          <w:rFonts w:eastAsia="Times New Roman" w:cs="Times New Roman"/>
          <w:szCs w:val="24"/>
        </w:rPr>
        <w:t>factors by itself does not constitute evidence beyond a reasonable doubt that continuation of the parent-child relationship is likely to result in serious emotional or physical injury to the child</w:t>
      </w:r>
      <w:r w:rsidRPr="00F368D7">
        <w:rPr>
          <w:rFonts w:eastAsia="Times New Roman" w:cs="Times New Roman"/>
          <w:szCs w:val="24"/>
        </w:rPr>
        <w:t>.</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 xml:space="preserve">(d) </w:t>
      </w:r>
      <w:r w:rsidRPr="00F368D7">
        <w:rPr>
          <w:rFonts w:eastAsia="Times New Roman" w:cs="Times New Roman"/>
          <w:szCs w:val="24"/>
        </w:rPr>
        <w:t>Requires that, f</w:t>
      </w:r>
      <w:r w:rsidRPr="00F368D7">
        <w:rPr>
          <w:rFonts w:eastAsia="Times New Roman" w:cs="Times New Roman"/>
          <w:szCs w:val="24"/>
        </w:rPr>
        <w:t xml:space="preserve">or the purposes of this section, </w:t>
      </w:r>
      <w:r>
        <w:rPr>
          <w:rFonts w:eastAsia="Times New Roman" w:cs="Times New Roman"/>
          <w:szCs w:val="24"/>
        </w:rPr>
        <w:t xml:space="preserve">conduct </w:t>
      </w:r>
      <w:r w:rsidRPr="00F368D7">
        <w:rPr>
          <w:rFonts w:eastAsia="Times New Roman" w:cs="Times New Roman"/>
          <w:szCs w:val="24"/>
        </w:rPr>
        <w:t>be considered likely to result in serious emotional or physical injury to the child if the conduct is likely to result in</w:t>
      </w:r>
      <w:r w:rsidRPr="00F368D7">
        <w:rPr>
          <w:rFonts w:eastAsia="Times New Roman" w:cs="Times New Roman"/>
          <w:szCs w:val="24"/>
        </w:rPr>
        <w:t xml:space="preserve"> </w:t>
      </w:r>
      <w:r w:rsidRPr="00F368D7">
        <w:rPr>
          <w:rFonts w:eastAsia="Times New Roman" w:cs="Times New Roman"/>
          <w:szCs w:val="24"/>
        </w:rPr>
        <w:t>a substantial risk of death, disfigurement, or bodily injury to the child or</w:t>
      </w:r>
      <w:r w:rsidRPr="00F368D7">
        <w:rPr>
          <w:rFonts w:eastAsia="Times New Roman" w:cs="Times New Roman"/>
          <w:szCs w:val="24"/>
        </w:rPr>
        <w:t xml:space="preserve"> </w:t>
      </w:r>
      <w:r w:rsidRPr="00F368D7">
        <w:rPr>
          <w:rFonts w:eastAsia="Times New Roman" w:cs="Times New Roman"/>
          <w:szCs w:val="24"/>
        </w:rPr>
        <w:t>an observable and material impairment to the growth, development, or functioning of the child.</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4. Amends Sections 161.206(a) and (a-1), Family Code, to make conforming changes.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5. Amends Subchapter A, Chapter 262, Family Code, by adding Section 262.0001, as follows: </w:t>
      </w:r>
    </w:p>
    <w:p w:rsidR="00F368D7" w:rsidRDefault="00F368D7" w:rsidP="00F368D7">
      <w:pPr>
        <w:spacing w:after="0" w:line="240" w:lineRule="auto"/>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 xml:space="preserve">Sec. 262.0001. DEFINITION; ACTIVE EFFORTS. (a) </w:t>
      </w:r>
      <w:r w:rsidRPr="00F368D7">
        <w:rPr>
          <w:rFonts w:eastAsia="Times New Roman" w:cs="Times New Roman"/>
          <w:szCs w:val="24"/>
        </w:rPr>
        <w:t xml:space="preserve">Defines </w:t>
      </w:r>
      <w:r w:rsidRPr="00F368D7">
        <w:rPr>
          <w:rFonts w:eastAsia="Times New Roman" w:cs="Times New Roman"/>
          <w:szCs w:val="24"/>
        </w:rPr>
        <w:t>"active efforts</w:t>
      </w:r>
      <w:r w:rsidRPr="00F368D7">
        <w:rPr>
          <w:rFonts w:eastAsia="Times New Roman" w:cs="Times New Roman"/>
          <w:szCs w:val="24"/>
        </w:rPr>
        <w:t>.</w:t>
      </w:r>
      <w:r w:rsidRPr="00F368D7">
        <w:rPr>
          <w:rFonts w:eastAsia="Times New Roman" w:cs="Times New Roman"/>
          <w:szCs w:val="24"/>
        </w:rPr>
        <w:t>"</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 xml:space="preserve">(b) </w:t>
      </w:r>
      <w:r w:rsidRPr="00F368D7">
        <w:rPr>
          <w:rFonts w:eastAsia="Times New Roman" w:cs="Times New Roman"/>
          <w:szCs w:val="24"/>
        </w:rPr>
        <w:t>Requires that DFPS'</w:t>
      </w:r>
      <w:r>
        <w:rPr>
          <w:rFonts w:eastAsia="Times New Roman" w:cs="Times New Roman"/>
          <w:szCs w:val="24"/>
        </w:rPr>
        <w:t>s</w:t>
      </w:r>
      <w:r w:rsidRPr="00F368D7">
        <w:rPr>
          <w:rFonts w:eastAsia="Times New Roman" w:cs="Times New Roman"/>
          <w:szCs w:val="24"/>
        </w:rPr>
        <w:t xml:space="preserve"> active efforts,</w:t>
      </w:r>
      <w:r w:rsidRPr="00F368D7">
        <w:rPr>
          <w:rFonts w:eastAsia="Times New Roman" w:cs="Times New Roman"/>
          <w:szCs w:val="24"/>
        </w:rPr>
        <w:t xml:space="preserve"> </w:t>
      </w:r>
      <w:r w:rsidRPr="00F368D7">
        <w:rPr>
          <w:rFonts w:eastAsia="Times New Roman" w:cs="Times New Roman"/>
          <w:szCs w:val="24"/>
        </w:rPr>
        <w:t>i</w:t>
      </w:r>
      <w:r w:rsidRPr="00F368D7">
        <w:rPr>
          <w:rFonts w:eastAsia="Times New Roman" w:cs="Times New Roman"/>
          <w:szCs w:val="24"/>
        </w:rPr>
        <w:t xml:space="preserve">n cases in which </w:t>
      </w:r>
      <w:r w:rsidRPr="00F368D7">
        <w:rPr>
          <w:rFonts w:eastAsia="Times New Roman" w:cs="Times New Roman"/>
          <w:szCs w:val="24"/>
        </w:rPr>
        <w:t>DFPS</w:t>
      </w:r>
      <w:r w:rsidRPr="00F368D7">
        <w:rPr>
          <w:rFonts w:eastAsia="Times New Roman" w:cs="Times New Roman"/>
          <w:szCs w:val="24"/>
        </w:rPr>
        <w:t xml:space="preserve"> is involved in a suit affecting the parent-child relationship, involve assisting the parents through the steps of a service plan and with accessing or developing the resources necessary to satisfy the service plan. </w:t>
      </w:r>
      <w:r w:rsidRPr="00F368D7">
        <w:rPr>
          <w:rFonts w:eastAsia="Times New Roman" w:cs="Times New Roman"/>
          <w:szCs w:val="24"/>
        </w:rPr>
        <w:t xml:space="preserve">Requires DFPS to </w:t>
      </w:r>
      <w:r w:rsidRPr="00F368D7">
        <w:rPr>
          <w:rFonts w:eastAsia="Times New Roman" w:cs="Times New Roman"/>
          <w:szCs w:val="24"/>
        </w:rPr>
        <w:t>tailor the active efforts to the facts and circumstances of each case, including by</w:t>
      </w:r>
      <w:r w:rsidRPr="00F368D7">
        <w:rPr>
          <w:rFonts w:eastAsia="Times New Roman" w:cs="Times New Roman"/>
          <w:szCs w:val="24"/>
        </w:rPr>
        <w:t xml:space="preserve"> performing certain actions. </w:t>
      </w:r>
    </w:p>
    <w:p w:rsidR="00F368D7" w:rsidRPr="00F368D7" w:rsidRDefault="00F368D7" w:rsidP="00F368D7">
      <w:pPr>
        <w:spacing w:after="0" w:line="240" w:lineRule="auto"/>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 xml:space="preserve">(c) </w:t>
      </w:r>
      <w:r w:rsidRPr="00F368D7">
        <w:rPr>
          <w:rFonts w:eastAsia="Times New Roman" w:cs="Times New Roman"/>
          <w:szCs w:val="24"/>
        </w:rPr>
        <w:t>Requires that t</w:t>
      </w:r>
      <w:r w:rsidRPr="00F368D7">
        <w:rPr>
          <w:rFonts w:eastAsia="Times New Roman" w:cs="Times New Roman"/>
          <w:szCs w:val="24"/>
        </w:rPr>
        <w:t xml:space="preserve">he assistance provided under Subsection (b) regarding the parent's service plan be narrowly tailored to address the specific issues identified in the court's order granting </w:t>
      </w:r>
      <w:r w:rsidRPr="00F368D7">
        <w:rPr>
          <w:rFonts w:eastAsia="Times New Roman" w:cs="Times New Roman"/>
          <w:szCs w:val="24"/>
        </w:rPr>
        <w:t xml:space="preserve">DFPS </w:t>
      </w:r>
      <w:r w:rsidRPr="00F368D7">
        <w:rPr>
          <w:rFonts w:eastAsia="Times New Roman" w:cs="Times New Roman"/>
          <w:szCs w:val="24"/>
        </w:rPr>
        <w:t xml:space="preserve">temporary managing conservatorship or ordering </w:t>
      </w:r>
      <w:r w:rsidRPr="00F368D7">
        <w:rPr>
          <w:rFonts w:eastAsia="Times New Roman" w:cs="Times New Roman"/>
          <w:szCs w:val="24"/>
        </w:rPr>
        <w:t xml:space="preserve">DFPS </w:t>
      </w:r>
      <w:r w:rsidRPr="00F368D7">
        <w:rPr>
          <w:rFonts w:eastAsia="Times New Roman" w:cs="Times New Roman"/>
          <w:szCs w:val="24"/>
        </w:rPr>
        <w:t>to provide family preservation services.</w:t>
      </w:r>
    </w:p>
    <w:p w:rsidR="00F368D7" w:rsidRPr="00F368D7" w:rsidRDefault="00F368D7" w:rsidP="00F368D7">
      <w:pPr>
        <w:spacing w:after="0" w:line="240" w:lineRule="auto"/>
        <w:ind w:left="1440"/>
        <w:jc w:val="both"/>
        <w:rPr>
          <w:rFonts w:eastAsia="Times New Roman" w:cs="Times New Roman"/>
          <w:szCs w:val="24"/>
        </w:rPr>
      </w:pPr>
    </w:p>
    <w:p w:rsid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 xml:space="preserve">(d) </w:t>
      </w:r>
      <w:r>
        <w:rPr>
          <w:rFonts w:eastAsia="Times New Roman" w:cs="Times New Roman"/>
          <w:szCs w:val="24"/>
        </w:rPr>
        <w:t>Provides that</w:t>
      </w:r>
      <w:r w:rsidRPr="00F368D7">
        <w:rPr>
          <w:rFonts w:eastAsia="Times New Roman" w:cs="Times New Roman"/>
          <w:szCs w:val="24"/>
        </w:rPr>
        <w:t xml:space="preserve"> DFPS</w:t>
      </w:r>
      <w:r>
        <w:rPr>
          <w:rFonts w:eastAsia="Times New Roman" w:cs="Times New Roman"/>
          <w:szCs w:val="24"/>
        </w:rPr>
        <w:t xml:space="preserve"> is required to</w:t>
      </w:r>
      <w:r w:rsidRPr="00F368D7">
        <w:rPr>
          <w:rFonts w:eastAsia="Times New Roman" w:cs="Times New Roman"/>
          <w:szCs w:val="24"/>
        </w:rPr>
        <w:t xml:space="preserve"> use but is not required to exceed available resources to engage in active efforts as required by this section.</w:t>
      </w:r>
    </w:p>
    <w:p w:rsidR="00F368D7" w:rsidRDefault="00F368D7" w:rsidP="00F368D7">
      <w:pPr>
        <w:spacing w:after="0" w:line="240" w:lineRule="auto"/>
        <w:jc w:val="both"/>
        <w:rPr>
          <w:rFonts w:eastAsia="Times New Roman" w:cs="Times New Roman"/>
          <w:szCs w:val="24"/>
        </w:rPr>
      </w:pPr>
      <w:r>
        <w:rPr>
          <w:rFonts w:eastAsia="Times New Roman" w:cs="Times New Roman"/>
          <w:szCs w:val="24"/>
        </w:rPr>
        <w:br/>
        <w:t>SECTION 6. Amends Section 262.001(b), Family Code, to require that t</w:t>
      </w:r>
      <w:r w:rsidRPr="00F368D7">
        <w:rPr>
          <w:rFonts w:eastAsia="Times New Roman" w:cs="Times New Roman"/>
          <w:szCs w:val="24"/>
        </w:rPr>
        <w:t>he active efforts under this subsection be evaluated to ensure the efforts are consistent with the circumstances of the removal of the child from the child's home and provide for the child's safety</w:t>
      </w:r>
      <w:r>
        <w:rPr>
          <w:rFonts w:eastAsia="Times New Roman" w:cs="Times New Roman"/>
          <w:szCs w:val="24"/>
        </w:rPr>
        <w:t xml:space="preserve"> and to make a conforming change.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F368D7">
        <w:rPr>
          <w:rFonts w:eastAsia="Times New Roman" w:cs="Times New Roman"/>
          <w:szCs w:val="24"/>
        </w:rPr>
        <w:t>SECTION 7.</w:t>
      </w:r>
      <w:r>
        <w:rPr>
          <w:rFonts w:eastAsia="Times New Roman" w:cs="Times New Roman"/>
          <w:szCs w:val="24"/>
        </w:rPr>
        <w:t xml:space="preserve"> Amends Section 262.014, Family Code, as follows: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Sec. 262.014. DISCLOSURE OF CERTAIN EVIDENCE. </w:t>
      </w:r>
      <w:r w:rsidRPr="00F368D7">
        <w:rPr>
          <w:rFonts w:eastAsia="Times New Roman" w:cs="Times New Roman"/>
          <w:szCs w:val="24"/>
        </w:rPr>
        <w:t>Requires DFPS, i</w:t>
      </w:r>
      <w:r w:rsidRPr="00F368D7">
        <w:rPr>
          <w:rFonts w:eastAsia="Times New Roman" w:cs="Times New Roman"/>
          <w:szCs w:val="24"/>
        </w:rPr>
        <w:t xml:space="preserve">n a suit affecting the parent-child relationship filed under </w:t>
      </w:r>
      <w:r>
        <w:rPr>
          <w:rFonts w:eastAsia="Times New Roman" w:cs="Times New Roman"/>
          <w:szCs w:val="24"/>
        </w:rPr>
        <w:t xml:space="preserve">Chapter 262 (Procedures in Suit by Governmental Entity to Protect Health and Safety of Child) </w:t>
      </w:r>
      <w:r w:rsidRPr="00F368D7">
        <w:rPr>
          <w:rFonts w:eastAsia="Times New Roman" w:cs="Times New Roman"/>
          <w:szCs w:val="24"/>
        </w:rPr>
        <w:t>by</w:t>
      </w:r>
      <w:r w:rsidRPr="00F368D7">
        <w:rPr>
          <w:rFonts w:eastAsia="Times New Roman" w:cs="Times New Roman"/>
          <w:szCs w:val="24"/>
        </w:rPr>
        <w:t xml:space="preserve"> DFPS, rather than o</w:t>
      </w:r>
      <w:r w:rsidRPr="00F368D7">
        <w:rPr>
          <w:rFonts w:eastAsia="Times New Roman" w:cs="Times New Roman"/>
          <w:szCs w:val="24"/>
        </w:rPr>
        <w:t>n the request of the attorney for a parent who is a party in</w:t>
      </w:r>
      <w:r w:rsidRPr="00F368D7">
        <w:rPr>
          <w:rFonts w:eastAsia="Times New Roman" w:cs="Times New Roman"/>
          <w:szCs w:val="24"/>
        </w:rPr>
        <w:t xml:space="preserve"> a suit affecting the parent-child relationship filed under this chapter, or</w:t>
      </w:r>
      <w:r w:rsidRPr="00F368D7">
        <w:rPr>
          <w:rFonts w:eastAsia="Times New Roman" w:cs="Times New Roman"/>
          <w:szCs w:val="24"/>
        </w:rPr>
        <w:t xml:space="preserve"> the attorney ad litem for the parent's child, as soon as practicable but not later than the seventh day before the full adversary hearing, </w:t>
      </w:r>
      <w:r w:rsidRPr="00F368D7">
        <w:rPr>
          <w:rFonts w:eastAsia="Times New Roman" w:cs="Times New Roman"/>
          <w:szCs w:val="24"/>
        </w:rPr>
        <w:t xml:space="preserve">to </w:t>
      </w:r>
      <w:r w:rsidRPr="00F368D7">
        <w:rPr>
          <w:rFonts w:eastAsia="Times New Roman" w:cs="Times New Roman"/>
          <w:szCs w:val="24"/>
        </w:rPr>
        <w:t>provide electronically to the parent who is a party to the suit, the attorney for the parent who is a party to the suit, and the attorney ad litem for the parent's child</w:t>
      </w:r>
      <w:r>
        <w:rPr>
          <w:rFonts w:eastAsia="Times New Roman" w:cs="Times New Roman"/>
          <w:szCs w:val="24"/>
        </w:rPr>
        <w:t xml:space="preserve">: </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F368D7" w:rsidRDefault="00F368D7" w:rsidP="00F368D7">
      <w:pPr>
        <w:spacing w:after="0" w:line="240" w:lineRule="auto"/>
        <w:ind w:left="144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(2)-(3) makes nonsubstantive changes to these sub</w:t>
      </w:r>
      <w:r>
        <w:rPr>
          <w:rFonts w:eastAsia="Times New Roman" w:cs="Times New Roman"/>
          <w:szCs w:val="24"/>
        </w:rPr>
        <w:t>divisions</w:t>
      </w:r>
      <w:r w:rsidRPr="00F368D7">
        <w:rPr>
          <w:rFonts w:eastAsia="Times New Roman" w:cs="Times New Roman"/>
          <w:szCs w:val="24"/>
        </w:rPr>
        <w:t>;</w:t>
      </w:r>
    </w:p>
    <w:p w:rsidR="00F368D7" w:rsidRPr="00F368D7" w:rsidRDefault="00F368D7" w:rsidP="00F368D7">
      <w:pPr>
        <w:spacing w:after="0" w:line="240" w:lineRule="auto"/>
        <w:ind w:left="144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 xml:space="preserve">(4) a copy of any medical, psychological, psychiatric, or educational records in </w:t>
      </w:r>
      <w:r w:rsidRPr="00F368D7">
        <w:rPr>
          <w:rFonts w:eastAsia="Times New Roman" w:cs="Times New Roman"/>
          <w:szCs w:val="24"/>
        </w:rPr>
        <w:t>DFPS'</w:t>
      </w:r>
      <w:r w:rsidRPr="00F368D7">
        <w:rPr>
          <w:rFonts w:eastAsia="Times New Roman" w:cs="Times New Roman"/>
          <w:szCs w:val="24"/>
        </w:rPr>
        <w:t xml:space="preserve"> possession related to the suit and submitted to </w:t>
      </w:r>
      <w:r w:rsidRPr="00F368D7">
        <w:rPr>
          <w:rFonts w:eastAsia="Times New Roman" w:cs="Times New Roman"/>
          <w:szCs w:val="24"/>
        </w:rPr>
        <w:t>DFPS</w:t>
      </w:r>
      <w:r w:rsidRPr="00F368D7">
        <w:rPr>
          <w:rFonts w:eastAsia="Times New Roman" w:cs="Times New Roman"/>
          <w:szCs w:val="24"/>
        </w:rPr>
        <w:t xml:space="preserve"> from any source, including exculpatory records, regardless of whether </w:t>
      </w:r>
      <w:r w:rsidRPr="00F368D7">
        <w:rPr>
          <w:rFonts w:eastAsia="Times New Roman" w:cs="Times New Roman"/>
          <w:szCs w:val="24"/>
        </w:rPr>
        <w:t>DFPS</w:t>
      </w:r>
      <w:r w:rsidRPr="00F368D7">
        <w:rPr>
          <w:rFonts w:eastAsia="Times New Roman" w:cs="Times New Roman"/>
          <w:szCs w:val="24"/>
        </w:rPr>
        <w:t xml:space="preserve"> will use the records in court; and</w:t>
      </w:r>
    </w:p>
    <w:p w:rsidR="00F368D7" w:rsidRPr="00F368D7" w:rsidRDefault="00F368D7" w:rsidP="00F368D7">
      <w:pPr>
        <w:spacing w:after="0" w:line="240" w:lineRule="auto"/>
        <w:ind w:left="1440"/>
        <w:jc w:val="both"/>
        <w:rPr>
          <w:rFonts w:eastAsia="Times New Roman" w:cs="Times New Roman"/>
          <w:szCs w:val="24"/>
          <w:highlight w:val="yellow"/>
        </w:rPr>
      </w:pPr>
    </w:p>
    <w:p w:rsid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(5) a copy of any records relating to consultations under Section 261.3017</w:t>
      </w:r>
      <w:r w:rsidRPr="00F368D7">
        <w:rPr>
          <w:rFonts w:eastAsia="Times New Roman" w:cs="Times New Roman"/>
          <w:szCs w:val="24"/>
        </w:rPr>
        <w:t xml:space="preserve"> (Consultation With Physician Networks and Systems Regarding Certain Medical Conditions)</w:t>
      </w:r>
      <w:r w:rsidRPr="00F368D7">
        <w:rPr>
          <w:rFonts w:eastAsia="Times New Roman" w:cs="Times New Roman"/>
          <w:szCs w:val="24"/>
        </w:rPr>
        <w:t xml:space="preserve"> regarding a child who is the subject of the suit, including exculpatory consultation records, regardless of whether </w:t>
      </w:r>
      <w:r w:rsidRPr="00F368D7">
        <w:rPr>
          <w:rFonts w:eastAsia="Times New Roman" w:cs="Times New Roman"/>
          <w:szCs w:val="24"/>
        </w:rPr>
        <w:t>DFPS</w:t>
      </w:r>
      <w:r w:rsidRPr="00F368D7">
        <w:rPr>
          <w:rFonts w:eastAsia="Times New Roman" w:cs="Times New Roman"/>
          <w:szCs w:val="24"/>
        </w:rPr>
        <w:t xml:space="preserve"> will use the records in court.</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8. Amends Section 262.101(a), Family Code, to make conforming changes.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9. Reenacts </w:t>
      </w:r>
      <w:r w:rsidRPr="00A0695F">
        <w:rPr>
          <w:rFonts w:eastAsia="Times New Roman" w:cs="Times New Roman"/>
          <w:szCs w:val="24"/>
        </w:rPr>
        <w:t>Section 262.101(b), Family Code, as added by Chapters 672 (H.B. 968) and 675 (H.B. 1087), Acts of the 88th Legislature, Regular Session, 2023, and amend</w:t>
      </w:r>
      <w:r>
        <w:rPr>
          <w:rFonts w:eastAsia="Times New Roman" w:cs="Times New Roman"/>
          <w:szCs w:val="24"/>
        </w:rPr>
        <w:t xml:space="preserve">s it to make a conforming change. </w:t>
      </w:r>
    </w:p>
    <w:p w:rsidR="00F368D7" w:rsidRPr="00F368D7" w:rsidRDefault="00F368D7" w:rsidP="00F368D7">
      <w:pPr>
        <w:spacing w:after="0" w:line="240" w:lineRule="auto"/>
        <w:jc w:val="both"/>
        <w:rPr>
          <w:rFonts w:eastAsia="Times New Roman" w:cs="Times New Roman"/>
          <w:szCs w:val="24"/>
        </w:rPr>
      </w:pPr>
      <w:r>
        <w:rPr>
          <w:rFonts w:eastAsia="Times New Roman" w:cs="Times New Roman"/>
          <w:szCs w:val="24"/>
        </w:rPr>
        <w:br/>
      </w:r>
      <w:r w:rsidRPr="00F368D7">
        <w:rPr>
          <w:rFonts w:eastAsia="Times New Roman" w:cs="Times New Roman"/>
          <w:szCs w:val="24"/>
        </w:rPr>
        <w:t xml:space="preserve">SECTION 10. Amends Sections 262.102(a) and (e), Family Code, as follows: </w:t>
      </w:r>
    </w:p>
    <w:p w:rsidR="00F368D7" w:rsidRDefault="00F368D7" w:rsidP="00F368D7">
      <w:pPr>
        <w:spacing w:after="0" w:line="240" w:lineRule="auto"/>
        <w:jc w:val="both"/>
        <w:rPr>
          <w:rFonts w:eastAsia="Times New Roman" w:cs="Times New Roman"/>
          <w:szCs w:val="24"/>
          <w:highlight w:val="yellow"/>
        </w:rPr>
      </w:pPr>
    </w:p>
    <w:p w:rsidR="00F368D7" w:rsidRP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(a) Makes conforming change</w:t>
      </w:r>
      <w:r>
        <w:rPr>
          <w:rFonts w:eastAsia="Times New Roman" w:cs="Times New Roman"/>
          <w:szCs w:val="24"/>
        </w:rPr>
        <w:t>s</w:t>
      </w:r>
      <w:r w:rsidRPr="00F368D7">
        <w:rPr>
          <w:rFonts w:eastAsia="Times New Roman" w:cs="Times New Roman"/>
          <w:szCs w:val="24"/>
        </w:rPr>
        <w:t xml:space="preserve"> to this subsection. </w:t>
      </w:r>
    </w:p>
    <w:p w:rsidR="00F368D7" w:rsidRDefault="00F368D7" w:rsidP="00F368D7">
      <w:pPr>
        <w:spacing w:after="0" w:line="240" w:lineRule="auto"/>
        <w:ind w:left="720"/>
        <w:jc w:val="both"/>
        <w:rPr>
          <w:rFonts w:eastAsia="Times New Roman" w:cs="Times New Roman"/>
          <w:szCs w:val="24"/>
          <w:highlight w:val="yellow"/>
        </w:rPr>
      </w:pPr>
    </w:p>
    <w:p w:rsidR="00F368D7" w:rsidRPr="00A0695F"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 xml:space="preserve">(e) Requires that </w:t>
      </w:r>
      <w:r>
        <w:rPr>
          <w:rFonts w:eastAsia="Times New Roman" w:cs="Times New Roman"/>
          <w:szCs w:val="24"/>
        </w:rPr>
        <w:t>t</w:t>
      </w:r>
      <w:r w:rsidRPr="00F368D7">
        <w:rPr>
          <w:rFonts w:eastAsia="Times New Roman" w:cs="Times New Roman"/>
          <w:szCs w:val="24"/>
        </w:rPr>
        <w:t>he temporary order, temporary restraining order, or attachment of a child rendered by the court under Subsection (a)</w:t>
      </w:r>
      <w:r w:rsidRPr="00F368D7">
        <w:rPr>
          <w:rFonts w:eastAsia="Times New Roman" w:cs="Times New Roman"/>
          <w:szCs w:val="24"/>
        </w:rPr>
        <w:t xml:space="preserve"> (relating to </w:t>
      </w:r>
      <w:r>
        <w:rPr>
          <w:rFonts w:eastAsia="Times New Roman" w:cs="Times New Roman"/>
          <w:szCs w:val="24"/>
        </w:rPr>
        <w:t>certain requirements, before the court is authorized to issue a temporary order for the conservatorship of a child or a temporary restraining order or attachment of a child authorizing a governmental entity to take possession of a child in a suit brought by a governmental entity)</w:t>
      </w:r>
      <w:r w:rsidRPr="00F368D7">
        <w:rPr>
          <w:rFonts w:eastAsia="Times New Roman" w:cs="Times New Roman"/>
          <w:szCs w:val="24"/>
        </w:rPr>
        <w:t xml:space="preserve"> describe with specificity in a separate section the active efforts, consistent with the circumstances and providing for the safety of the child, that were made to prevent or eliminate the need for the removal of the child as required by Subsection (a)(6)</w:t>
      </w:r>
      <w:r w:rsidRPr="00F368D7">
        <w:rPr>
          <w:rFonts w:eastAsia="Times New Roman" w:cs="Times New Roman"/>
          <w:szCs w:val="24"/>
        </w:rPr>
        <w:t xml:space="preserve"> (</w:t>
      </w:r>
      <w:r w:rsidRPr="00F368D7">
        <w:rPr>
          <w:rFonts w:eastAsia="Times New Roman" w:cs="Times New Roman"/>
          <w:szCs w:val="24"/>
        </w:rPr>
        <w:t>relating to requiring a court, to find that</w:t>
      </w:r>
      <w:r w:rsidRPr="00F368D7">
        <w:rPr>
          <w:rFonts w:eastAsia="Times New Roman" w:cs="Times New Roman"/>
          <w:szCs w:val="24"/>
        </w:rPr>
        <w:t xml:space="preserve"> active efforts, consistent with the circumstances and providing for the safety of the child, were made to prevent or eliminate the need for removal of the child), rather than Subsection </w:t>
      </w:r>
      <w:r w:rsidRPr="00F368D7">
        <w:rPr>
          <w:rFonts w:eastAsia="Times New Roman" w:cs="Times New Roman"/>
          <w:szCs w:val="24"/>
        </w:rPr>
        <w:t>(a)(4)</w:t>
      </w:r>
      <w:r w:rsidRPr="00F368D7">
        <w:rPr>
          <w:rFonts w:eastAsia="Times New Roman" w:cs="Times New Roman"/>
          <w:szCs w:val="24"/>
        </w:rPr>
        <w:t xml:space="preserve"> (</w:t>
      </w:r>
      <w:r w:rsidRPr="00F368D7">
        <w:rPr>
          <w:rFonts w:eastAsia="Times New Roman" w:cs="Times New Roman"/>
          <w:szCs w:val="24"/>
        </w:rPr>
        <w:t>relating to requiring</w:t>
      </w:r>
      <w:r>
        <w:rPr>
          <w:rFonts w:eastAsia="Times New Roman" w:cs="Times New Roman"/>
          <w:szCs w:val="24"/>
        </w:rPr>
        <w:t xml:space="preserve"> a court, to find that</w:t>
      </w:r>
      <w:r>
        <w:rPr>
          <w:rFonts w:eastAsia="Times New Roman" w:cs="Times New Roman"/>
          <w:szCs w:val="24"/>
        </w:rPr>
        <w:t xml:space="preserve"> </w:t>
      </w:r>
      <w:r w:rsidRPr="00F368D7">
        <w:rPr>
          <w:rFonts w:eastAsia="Times New Roman" w:cs="Times New Roman"/>
          <w:szCs w:val="24"/>
        </w:rPr>
        <w:t xml:space="preserve">the child would not be adequately protected in the child's home with an order for the removal of the alleged perpetrator </w:t>
      </w:r>
      <w:r>
        <w:rPr>
          <w:rFonts w:eastAsia="Times New Roman" w:cs="Times New Roman"/>
          <w:szCs w:val="24"/>
        </w:rPr>
        <w:t>or a protective order.</w:t>
      </w:r>
    </w:p>
    <w:p w:rsidR="00F368D7" w:rsidRPr="00A0695F" w:rsidRDefault="00F368D7" w:rsidP="00F368D7">
      <w:pPr>
        <w:spacing w:after="0" w:line="240" w:lineRule="auto"/>
        <w:jc w:val="both"/>
        <w:rPr>
          <w:rFonts w:eastAsia="Times New Roman" w:cs="Times New Roman"/>
          <w:szCs w:val="24"/>
          <w:highlight w:val="yellow"/>
        </w:rPr>
      </w:pPr>
    </w:p>
    <w:p w:rsidR="00F368D7" w:rsidRPr="00F368D7" w:rsidRDefault="00F368D7" w:rsidP="00F368D7">
      <w:pPr>
        <w:spacing w:after="0" w:line="240" w:lineRule="auto"/>
        <w:jc w:val="both"/>
        <w:rPr>
          <w:rFonts w:eastAsia="Times New Roman" w:cs="Times New Roman"/>
          <w:szCs w:val="24"/>
        </w:rPr>
      </w:pPr>
      <w:r w:rsidRPr="00F368D7">
        <w:rPr>
          <w:rFonts w:eastAsia="Times New Roman" w:cs="Times New Roman"/>
          <w:szCs w:val="24"/>
        </w:rPr>
        <w:t>SECTION 11. Amends Section 262.105(b)</w:t>
      </w:r>
      <w:r>
        <w:rPr>
          <w:rFonts w:eastAsia="Times New Roman" w:cs="Times New Roman"/>
          <w:szCs w:val="24"/>
        </w:rPr>
        <w:t>, Family Code,</w:t>
      </w:r>
      <w:r w:rsidRPr="00F368D7">
        <w:rPr>
          <w:rFonts w:eastAsia="Times New Roman" w:cs="Times New Roman"/>
          <w:szCs w:val="24"/>
        </w:rPr>
        <w:t xml:space="preserve"> to make a conforming change. </w:t>
      </w:r>
    </w:p>
    <w:p w:rsidR="00F368D7" w:rsidRPr="00A0695F" w:rsidRDefault="00F368D7" w:rsidP="00F368D7">
      <w:pPr>
        <w:spacing w:after="0" w:line="240" w:lineRule="auto"/>
        <w:jc w:val="both"/>
        <w:rPr>
          <w:rFonts w:eastAsia="Times New Roman" w:cs="Times New Roman"/>
          <w:szCs w:val="24"/>
          <w:highlight w:val="yellow"/>
        </w:rPr>
      </w:pPr>
    </w:p>
    <w:p w:rsidR="00F368D7" w:rsidRPr="005C2A78" w:rsidRDefault="00F368D7" w:rsidP="00F368D7">
      <w:pPr>
        <w:spacing w:after="0" w:line="240" w:lineRule="auto"/>
        <w:jc w:val="both"/>
        <w:rPr>
          <w:rFonts w:eastAsia="Times New Roman" w:cs="Times New Roman"/>
          <w:szCs w:val="24"/>
        </w:rPr>
      </w:pPr>
      <w:r w:rsidRPr="00F368D7">
        <w:rPr>
          <w:rFonts w:eastAsia="Times New Roman" w:cs="Times New Roman"/>
          <w:szCs w:val="24"/>
        </w:rPr>
        <w:t>SECTION 12. Reenacts</w:t>
      </w:r>
      <w:r>
        <w:rPr>
          <w:rFonts w:eastAsia="Times New Roman" w:cs="Times New Roman"/>
          <w:szCs w:val="24"/>
        </w:rPr>
        <w:t xml:space="preserve"> Section 262.105(c), Family Code, </w:t>
      </w:r>
      <w:r w:rsidRPr="00F368D7">
        <w:rPr>
          <w:rFonts w:eastAsia="Times New Roman" w:cs="Times New Roman"/>
          <w:szCs w:val="24"/>
        </w:rPr>
        <w:t>as added by Chapters 672 (H.B. 968) and 675 (H.B. 1087), Acts of the 88th Legislature, Regular Session, 2023, and amend</w:t>
      </w:r>
      <w:r>
        <w:rPr>
          <w:rFonts w:eastAsia="Times New Roman" w:cs="Times New Roman"/>
          <w:szCs w:val="24"/>
        </w:rPr>
        <w:t>s it to make a conforming change.</w:t>
      </w:r>
    </w:p>
    <w:p w:rsidR="00F368D7" w:rsidRPr="005C2A78"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F368D7">
        <w:rPr>
          <w:rFonts w:eastAsia="Times New Roman" w:cs="Times New Roman"/>
          <w:szCs w:val="24"/>
        </w:rPr>
        <w:t xml:space="preserve">SECTION 13. Amends </w:t>
      </w:r>
      <w:r w:rsidRPr="00F368D7">
        <w:rPr>
          <w:rFonts w:eastAsia="Times New Roman" w:cs="Times New Roman"/>
          <w:szCs w:val="24"/>
        </w:rPr>
        <w:t>Section 262.107, Family Code, by amending Subsections (a) and (c) and adding Subsections (a-1) and (a-2)</w:t>
      </w:r>
      <w:r>
        <w:rPr>
          <w:rFonts w:eastAsia="Times New Roman" w:cs="Times New Roman"/>
          <w:szCs w:val="24"/>
        </w:rPr>
        <w:t xml:space="preserve">, </w:t>
      </w:r>
      <w:r w:rsidRPr="00F368D7">
        <w:rPr>
          <w:rFonts w:eastAsia="Times New Roman" w:cs="Times New Roman"/>
          <w:szCs w:val="24"/>
        </w:rPr>
        <w:t>as follows:</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 xml:space="preserve">(a) Requires the court to order the return of the child at the initial hearing regarding a child taken in possession without a court order by a governmental entity unless the court is satisfied that: </w:t>
      </w:r>
    </w:p>
    <w:p w:rsid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(1) clear and convincing evidence shows that one of certain circumstances exists;</w:t>
      </w:r>
    </w:p>
    <w:p w:rsidR="00F368D7" w:rsidRPr="00F368D7" w:rsidRDefault="00F368D7" w:rsidP="00F368D7">
      <w:pPr>
        <w:spacing w:after="0" w:line="240" w:lineRule="auto"/>
        <w:ind w:left="1440"/>
        <w:jc w:val="both"/>
        <w:rPr>
          <w:rFonts w:eastAsia="Times New Roman" w:cs="Times New Roman"/>
          <w:szCs w:val="24"/>
        </w:rPr>
      </w:pPr>
    </w:p>
    <w:p w:rsidR="00F368D7" w:rsidRDefault="00F368D7" w:rsidP="00F368D7">
      <w:pPr>
        <w:spacing w:after="0" w:line="240" w:lineRule="auto"/>
        <w:ind w:left="1440"/>
        <w:jc w:val="both"/>
        <w:rPr>
          <w:rFonts w:eastAsia="Times New Roman" w:cs="Times New Roman"/>
          <w:szCs w:val="24"/>
        </w:rPr>
      </w:pPr>
      <w:r w:rsidRPr="00F368D7">
        <w:rPr>
          <w:rFonts w:eastAsia="Times New Roman" w:cs="Times New Roman"/>
          <w:szCs w:val="24"/>
        </w:rPr>
        <w:t xml:space="preserve">(2) </w:t>
      </w:r>
      <w:r w:rsidRPr="00F368D7">
        <w:rPr>
          <w:rFonts w:eastAsia="Times New Roman" w:cs="Times New Roman"/>
          <w:szCs w:val="24"/>
        </w:rPr>
        <w:t>continuation of the child in the home would be contrary to the child's welfare based on evidence of a causal relationship between the particular conditions in the home and the likelihood that continuation of the child in the home will result in serious emotional or physical injury to the child;</w:t>
      </w:r>
    </w:p>
    <w:p w:rsidR="00F368D7" w:rsidRDefault="00F368D7" w:rsidP="00F368D7">
      <w:pPr>
        <w:spacing w:after="0" w:line="240" w:lineRule="auto"/>
        <w:ind w:left="1440"/>
        <w:jc w:val="both"/>
        <w:rPr>
          <w:rFonts w:eastAsia="Times New Roman" w:cs="Times New Roman"/>
          <w:szCs w:val="24"/>
        </w:rPr>
      </w:pPr>
    </w:p>
    <w:p w:rsidR="00F368D7" w:rsidRDefault="00F368D7" w:rsidP="00F368D7">
      <w:pPr>
        <w:spacing w:after="0" w:line="240" w:lineRule="auto"/>
        <w:ind w:left="1440"/>
        <w:jc w:val="both"/>
        <w:rPr>
          <w:rFonts w:eastAsia="Times New Roman" w:cs="Times New Roman"/>
          <w:szCs w:val="24"/>
        </w:rPr>
      </w:pPr>
      <w:r>
        <w:rPr>
          <w:rFonts w:eastAsia="Times New Roman" w:cs="Times New Roman"/>
          <w:szCs w:val="24"/>
        </w:rPr>
        <w:t xml:space="preserve">(3)-(4) makes no changes to these subdivisions; and </w:t>
      </w:r>
    </w:p>
    <w:p w:rsidR="00F368D7" w:rsidRDefault="00F368D7" w:rsidP="00F368D7">
      <w:pPr>
        <w:spacing w:after="0" w:line="240" w:lineRule="auto"/>
        <w:ind w:left="1440"/>
        <w:jc w:val="both"/>
        <w:rPr>
          <w:rFonts w:eastAsia="Times New Roman" w:cs="Times New Roman"/>
          <w:szCs w:val="24"/>
        </w:rPr>
      </w:pPr>
    </w:p>
    <w:p w:rsidR="00F368D7" w:rsidRDefault="00F368D7" w:rsidP="00F368D7">
      <w:pPr>
        <w:spacing w:after="0" w:line="240" w:lineRule="auto"/>
        <w:ind w:left="1440"/>
        <w:jc w:val="both"/>
        <w:rPr>
          <w:rFonts w:eastAsia="Times New Roman" w:cs="Times New Roman"/>
          <w:szCs w:val="24"/>
          <w:highlight w:val="yellow"/>
        </w:rPr>
      </w:pPr>
      <w:r>
        <w:rPr>
          <w:rFonts w:eastAsia="Times New Roman" w:cs="Times New Roman"/>
          <w:szCs w:val="24"/>
        </w:rPr>
        <w:t>(5) makes a conforming change to this subdivision.</w:t>
      </w:r>
    </w:p>
    <w:p w:rsidR="00F368D7" w:rsidRDefault="00F368D7" w:rsidP="00F368D7">
      <w:pPr>
        <w:spacing w:after="0" w:line="240" w:lineRule="auto"/>
        <w:ind w:left="1440"/>
        <w:jc w:val="both"/>
        <w:rPr>
          <w:rFonts w:eastAsia="Times New Roman" w:cs="Times New Roman"/>
          <w:szCs w:val="24"/>
          <w:highlight w:val="yellow"/>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Makes </w:t>
      </w:r>
      <w:r>
        <w:rPr>
          <w:rFonts w:eastAsia="Times New Roman" w:cs="Times New Roman"/>
          <w:szCs w:val="24"/>
        </w:rPr>
        <w:t xml:space="preserve">a </w:t>
      </w:r>
      <w:r w:rsidRPr="00F368D7">
        <w:rPr>
          <w:rFonts w:eastAsia="Times New Roman" w:cs="Times New Roman"/>
          <w:szCs w:val="24"/>
        </w:rPr>
        <w:t>nonsubstantive change</w:t>
      </w:r>
      <w:r>
        <w:rPr>
          <w:rFonts w:eastAsia="Times New Roman" w:cs="Times New Roman"/>
          <w:szCs w:val="24"/>
        </w:rPr>
        <w:t xml:space="preserve"> to this subsection</w:t>
      </w:r>
      <w:r w:rsidRPr="00F368D7">
        <w:rPr>
          <w:rFonts w:eastAsia="Times New Roman" w:cs="Times New Roman"/>
          <w:szCs w:val="24"/>
        </w:rPr>
        <w:t>.</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(a-1) Provides that e</w:t>
      </w:r>
      <w:r w:rsidRPr="00F368D7">
        <w:rPr>
          <w:rFonts w:eastAsia="Times New Roman" w:cs="Times New Roman"/>
          <w:szCs w:val="24"/>
        </w:rPr>
        <w:t xml:space="preserve">vidence of the existence of one or more of </w:t>
      </w:r>
      <w:r>
        <w:rPr>
          <w:rFonts w:eastAsia="Times New Roman" w:cs="Times New Roman"/>
          <w:szCs w:val="24"/>
        </w:rPr>
        <w:t xml:space="preserve">certain </w:t>
      </w:r>
      <w:r w:rsidRPr="00F368D7">
        <w:rPr>
          <w:rFonts w:eastAsia="Times New Roman" w:cs="Times New Roman"/>
          <w:szCs w:val="24"/>
        </w:rPr>
        <w:t>factors by itself does not constitute clear and convincing evidence that continuation of the child in the home is likely to result in serious emotional or physical injury to the child</w:t>
      </w:r>
      <w:r>
        <w:rPr>
          <w:rFonts w:eastAsia="Times New Roman" w:cs="Times New Roman"/>
          <w:szCs w:val="24"/>
        </w:rPr>
        <w:t>.</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(a-2) Requires that, f</w:t>
      </w:r>
      <w:r w:rsidRPr="00F368D7">
        <w:rPr>
          <w:rFonts w:eastAsia="Times New Roman" w:cs="Times New Roman"/>
          <w:szCs w:val="24"/>
        </w:rPr>
        <w:t xml:space="preserve">or the purposes of </w:t>
      </w:r>
      <w:r>
        <w:rPr>
          <w:rFonts w:eastAsia="Times New Roman" w:cs="Times New Roman"/>
          <w:szCs w:val="24"/>
        </w:rPr>
        <w:t>Section 262.107 (Standard for Decision at Initial Hearing After Taking Possession of Child Without a Court Order in Emergency)</w:t>
      </w:r>
      <w:r w:rsidRPr="00F368D7">
        <w:rPr>
          <w:rFonts w:eastAsia="Times New Roman" w:cs="Times New Roman"/>
          <w:szCs w:val="24"/>
        </w:rPr>
        <w:t xml:space="preserve">, </w:t>
      </w:r>
      <w:r>
        <w:rPr>
          <w:rFonts w:eastAsia="Times New Roman" w:cs="Times New Roman"/>
          <w:szCs w:val="24"/>
        </w:rPr>
        <w:t xml:space="preserve">conduct </w:t>
      </w:r>
      <w:r w:rsidRPr="00F368D7">
        <w:rPr>
          <w:rFonts w:eastAsia="Times New Roman" w:cs="Times New Roman"/>
          <w:szCs w:val="24"/>
        </w:rPr>
        <w:t>be considered likely to result in serious emotional or physical injury to the child if the conduct is likely to result in</w:t>
      </w:r>
      <w:r>
        <w:rPr>
          <w:rFonts w:eastAsia="Times New Roman" w:cs="Times New Roman"/>
          <w:szCs w:val="24"/>
        </w:rPr>
        <w:t xml:space="preserve"> </w:t>
      </w:r>
      <w:r w:rsidRPr="00F368D7">
        <w:rPr>
          <w:rFonts w:eastAsia="Times New Roman" w:cs="Times New Roman"/>
          <w:szCs w:val="24"/>
        </w:rPr>
        <w:t>a substantial risk of death, disfigurement, or bodily injury to the child or</w:t>
      </w:r>
      <w:r>
        <w:rPr>
          <w:rFonts w:eastAsia="Times New Roman" w:cs="Times New Roman"/>
          <w:szCs w:val="24"/>
        </w:rPr>
        <w:t xml:space="preserve"> </w:t>
      </w:r>
      <w:r w:rsidRPr="00F368D7">
        <w:rPr>
          <w:rFonts w:eastAsia="Times New Roman" w:cs="Times New Roman"/>
          <w:szCs w:val="24"/>
        </w:rPr>
        <w:t>an observable and material impairment to the growth, development, or functioning of the child.</w:t>
      </w:r>
    </w:p>
    <w:p w:rsid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highlight w:val="yellow"/>
        </w:rPr>
      </w:pPr>
      <w:r>
        <w:rPr>
          <w:rFonts w:eastAsia="Times New Roman" w:cs="Times New Roman"/>
          <w:szCs w:val="24"/>
        </w:rPr>
        <w:t xml:space="preserve">(c) Makes a conforming change to this subsection. </w:t>
      </w:r>
    </w:p>
    <w:p w:rsidR="00F368D7" w:rsidRPr="00F368D7" w:rsidRDefault="00F368D7" w:rsidP="00F368D7">
      <w:pPr>
        <w:spacing w:after="0" w:line="240" w:lineRule="auto"/>
        <w:jc w:val="both"/>
        <w:rPr>
          <w:rFonts w:eastAsia="Times New Roman" w:cs="Times New Roman"/>
          <w:szCs w:val="24"/>
          <w:highlight w:val="yellow"/>
        </w:rPr>
      </w:pPr>
    </w:p>
    <w:p w:rsidR="00F368D7" w:rsidRDefault="00F368D7" w:rsidP="00F368D7">
      <w:pPr>
        <w:spacing w:after="0" w:line="240" w:lineRule="auto"/>
        <w:jc w:val="both"/>
        <w:rPr>
          <w:rFonts w:eastAsia="Times New Roman" w:cs="Times New Roman"/>
          <w:szCs w:val="24"/>
          <w:highlight w:val="yellow"/>
        </w:rPr>
      </w:pPr>
      <w:r w:rsidRPr="00F368D7">
        <w:rPr>
          <w:rFonts w:eastAsia="Times New Roman" w:cs="Times New Roman"/>
          <w:szCs w:val="24"/>
        </w:rPr>
        <w:t xml:space="preserve">SECTION 14. Amends Section 262.114, Family Code, by amending Subsections (b) and (d) and adding Subsection (e), as follows: </w:t>
      </w:r>
    </w:p>
    <w:p w:rsidR="00F368D7" w:rsidRDefault="00F368D7" w:rsidP="00F368D7">
      <w:pPr>
        <w:spacing w:after="0" w:line="240" w:lineRule="auto"/>
        <w:jc w:val="both"/>
        <w:rPr>
          <w:rFonts w:eastAsia="Times New Roman" w:cs="Times New Roman"/>
          <w:szCs w:val="24"/>
          <w:highlight w:val="yellow"/>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(b) </w:t>
      </w:r>
      <w:r w:rsidRPr="00F368D7">
        <w:rPr>
          <w:rFonts w:eastAsia="Times New Roman" w:cs="Times New Roman"/>
          <w:szCs w:val="24"/>
        </w:rPr>
        <w:t>Requires, rather than authorizes, DFPS to</w:t>
      </w:r>
      <w:r w:rsidRPr="00F368D7">
        <w:rPr>
          <w:rFonts w:eastAsia="Times New Roman" w:cs="Times New Roman"/>
          <w:szCs w:val="24"/>
        </w:rPr>
        <w:t xml:space="preserve"> place a child with a relative or other designated caregiver identified on the proposed child placement resources form, including any adult identified by the child, if </w:t>
      </w:r>
      <w:r w:rsidRPr="00F368D7">
        <w:rPr>
          <w:rFonts w:eastAsia="Times New Roman" w:cs="Times New Roman"/>
          <w:szCs w:val="24"/>
        </w:rPr>
        <w:t xml:space="preserve">DFPS </w:t>
      </w:r>
      <w:r w:rsidRPr="00F368D7">
        <w:rPr>
          <w:rFonts w:eastAsia="Times New Roman" w:cs="Times New Roman"/>
          <w:szCs w:val="24"/>
        </w:rPr>
        <w:t>determines that the placement is in the best interest of the child.</w:t>
      </w:r>
      <w:r>
        <w:rPr>
          <w:rFonts w:eastAsia="Times New Roman" w:cs="Times New Roman"/>
          <w:szCs w:val="24"/>
        </w:rPr>
        <w:t xml:space="preserve"> </w:t>
      </w:r>
    </w:p>
    <w:p w:rsid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 xml:space="preserve">(d) </w:t>
      </w:r>
      <w:r w:rsidRPr="00F368D7">
        <w:rPr>
          <w:rFonts w:eastAsia="Times New Roman" w:cs="Times New Roman"/>
          <w:szCs w:val="24"/>
        </w:rPr>
        <w:t>Requires DFPS, i</w:t>
      </w:r>
      <w:r w:rsidRPr="00F368D7">
        <w:rPr>
          <w:rFonts w:eastAsia="Times New Roman" w:cs="Times New Roman"/>
          <w:szCs w:val="24"/>
        </w:rPr>
        <w:t xml:space="preserve">n making a placement decision for a child, </w:t>
      </w:r>
      <w:r w:rsidRPr="00F368D7">
        <w:rPr>
          <w:rFonts w:eastAsia="Times New Roman" w:cs="Times New Roman"/>
          <w:szCs w:val="24"/>
        </w:rPr>
        <w:t>to</w:t>
      </w:r>
      <w:r w:rsidRPr="00F368D7">
        <w:rPr>
          <w:rFonts w:eastAsia="Times New Roman" w:cs="Times New Roman"/>
          <w:szCs w:val="24"/>
        </w:rPr>
        <w:t xml:space="preserve"> give preference to persons in </w:t>
      </w:r>
      <w:r w:rsidRPr="00F368D7">
        <w:rPr>
          <w:rFonts w:eastAsia="Times New Roman" w:cs="Times New Roman"/>
          <w:szCs w:val="24"/>
        </w:rPr>
        <w:t xml:space="preserve">a certain </w:t>
      </w:r>
      <w:r w:rsidRPr="00F368D7">
        <w:rPr>
          <w:rFonts w:eastAsia="Times New Roman" w:cs="Times New Roman"/>
          <w:szCs w:val="24"/>
        </w:rPr>
        <w:t>order, including a foster parent with whom the child previously successfully resided while in the temporary managing conservatorship of DFPS</w:t>
      </w:r>
      <w:r>
        <w:rPr>
          <w:rFonts w:eastAsia="Times New Roman" w:cs="Times New Roman"/>
          <w:szCs w:val="24"/>
        </w:rPr>
        <w:t>,</w:t>
      </w:r>
      <w:r w:rsidRPr="00F368D7">
        <w:rPr>
          <w:rFonts w:eastAsia="Times New Roman" w:cs="Times New Roman"/>
          <w:szCs w:val="24"/>
        </w:rPr>
        <w:t xml:space="preserve"> </w:t>
      </w:r>
      <w:r w:rsidRPr="00F368D7">
        <w:rPr>
          <w:rFonts w:eastAsia="Times New Roman" w:cs="Times New Roman"/>
          <w:szCs w:val="24"/>
        </w:rPr>
        <w:t>unless there is good cause shown to deviate from the order</w:t>
      </w:r>
      <w:r w:rsidRPr="00F368D7">
        <w:rPr>
          <w:rFonts w:eastAsia="Times New Roman" w:cs="Times New Roman"/>
          <w:szCs w:val="24"/>
        </w:rPr>
        <w:t xml:space="preserve">. Makes nonsubstantive changes.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 xml:space="preserve">(e) </w:t>
      </w:r>
      <w:r w:rsidRPr="00F368D7">
        <w:rPr>
          <w:rFonts w:eastAsia="Times New Roman" w:cs="Times New Roman"/>
          <w:szCs w:val="24"/>
        </w:rPr>
        <w:t>Prohibits DFPS,</w:t>
      </w:r>
      <w:r w:rsidRPr="00F368D7">
        <w:rPr>
          <w:rFonts w:eastAsia="Times New Roman" w:cs="Times New Roman"/>
          <w:szCs w:val="24"/>
        </w:rPr>
        <w:t xml:space="preserve"> </w:t>
      </w:r>
      <w:r w:rsidRPr="00F368D7">
        <w:rPr>
          <w:rFonts w:eastAsia="Times New Roman" w:cs="Times New Roman"/>
          <w:szCs w:val="24"/>
        </w:rPr>
        <w:t>i</w:t>
      </w:r>
      <w:r w:rsidRPr="00F368D7">
        <w:rPr>
          <w:rFonts w:eastAsia="Times New Roman" w:cs="Times New Roman"/>
          <w:szCs w:val="24"/>
        </w:rPr>
        <w:t xml:space="preserve">n making a determination of whether there is good cause shown to deviate from the preferred placement order under Subsection (d), </w:t>
      </w:r>
      <w:r w:rsidRPr="00F368D7">
        <w:rPr>
          <w:rFonts w:eastAsia="Times New Roman" w:cs="Times New Roman"/>
          <w:szCs w:val="24"/>
        </w:rPr>
        <w:t xml:space="preserve">from considering </w:t>
      </w:r>
      <w:r w:rsidRPr="00F368D7">
        <w:rPr>
          <w:rFonts w:eastAsia="Times New Roman" w:cs="Times New Roman"/>
          <w:szCs w:val="24"/>
        </w:rPr>
        <w:t>as part of the best interest determination</w:t>
      </w:r>
      <w:r w:rsidRPr="00F368D7">
        <w:rPr>
          <w:rFonts w:eastAsia="Times New Roman" w:cs="Times New Roman"/>
          <w:szCs w:val="24"/>
        </w:rPr>
        <w:t xml:space="preserve"> </w:t>
      </w:r>
      <w:r w:rsidRPr="00F368D7">
        <w:rPr>
          <w:rFonts w:eastAsia="Times New Roman" w:cs="Times New Roman"/>
          <w:szCs w:val="24"/>
        </w:rPr>
        <w:t xml:space="preserve">the socioeconomic status of the individuals with whom </w:t>
      </w:r>
      <w:r w:rsidRPr="00F368D7">
        <w:rPr>
          <w:rFonts w:eastAsia="Times New Roman" w:cs="Times New Roman"/>
          <w:szCs w:val="24"/>
        </w:rPr>
        <w:t xml:space="preserve">DFPS </w:t>
      </w:r>
      <w:r w:rsidRPr="00F368D7">
        <w:rPr>
          <w:rFonts w:eastAsia="Times New Roman" w:cs="Times New Roman"/>
          <w:szCs w:val="24"/>
        </w:rPr>
        <w:t>is considering placing the child</w:t>
      </w:r>
      <w:r w:rsidRPr="00F368D7">
        <w:rPr>
          <w:rFonts w:eastAsia="Times New Roman" w:cs="Times New Roman"/>
          <w:szCs w:val="24"/>
        </w:rPr>
        <w:t xml:space="preserve"> </w:t>
      </w:r>
      <w:r w:rsidRPr="00F368D7">
        <w:rPr>
          <w:rFonts w:eastAsia="Times New Roman" w:cs="Times New Roman"/>
          <w:szCs w:val="24"/>
        </w:rPr>
        <w:t>or</w:t>
      </w:r>
      <w:r w:rsidRPr="00F368D7">
        <w:rPr>
          <w:rFonts w:eastAsia="Times New Roman" w:cs="Times New Roman"/>
          <w:szCs w:val="24"/>
        </w:rPr>
        <w:t xml:space="preserve"> </w:t>
      </w:r>
      <w:r w:rsidRPr="00F368D7">
        <w:rPr>
          <w:rFonts w:eastAsia="Times New Roman" w:cs="Times New Roman"/>
          <w:szCs w:val="24"/>
        </w:rPr>
        <w:t>ordinary bonding between the child and a previous caregiver related to time spent in a non-preferred placement.</w:t>
      </w:r>
    </w:p>
    <w:p w:rsidR="00F368D7" w:rsidRPr="00F368D7" w:rsidRDefault="00F368D7" w:rsidP="00F368D7">
      <w:pPr>
        <w:spacing w:after="0" w:line="240" w:lineRule="auto"/>
        <w:jc w:val="both"/>
        <w:rPr>
          <w:rFonts w:eastAsia="Times New Roman" w:cs="Times New Roman"/>
          <w:szCs w:val="24"/>
          <w:highlight w:val="yellow"/>
        </w:rPr>
      </w:pPr>
    </w:p>
    <w:p w:rsidR="00F368D7" w:rsidRPr="00F368D7" w:rsidRDefault="00F368D7" w:rsidP="00F368D7">
      <w:pPr>
        <w:spacing w:after="0" w:line="240" w:lineRule="auto"/>
        <w:jc w:val="both"/>
        <w:rPr>
          <w:rFonts w:eastAsia="Times New Roman" w:cs="Times New Roman"/>
          <w:szCs w:val="24"/>
        </w:rPr>
      </w:pPr>
      <w:r w:rsidRPr="00F368D7">
        <w:rPr>
          <w:rFonts w:eastAsia="Times New Roman" w:cs="Times New Roman"/>
          <w:szCs w:val="24"/>
        </w:rPr>
        <w:t xml:space="preserve">SECTION 15. Amends Subchapter B, Chapter 262, Family Code, by adding Section 262.1141, as follows: </w:t>
      </w:r>
    </w:p>
    <w:p w:rsidR="00F368D7" w:rsidRDefault="00F368D7" w:rsidP="00F368D7">
      <w:pPr>
        <w:spacing w:after="0" w:line="240" w:lineRule="auto"/>
        <w:jc w:val="both"/>
        <w:rPr>
          <w:rFonts w:eastAsia="Times New Roman" w:cs="Times New Roman"/>
          <w:szCs w:val="24"/>
          <w:highlight w:val="yellow"/>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 xml:space="preserve">Sec. 262.1141. RIGHT TO INTERVENE. (a) </w:t>
      </w:r>
      <w:r w:rsidRPr="00F368D7">
        <w:rPr>
          <w:rFonts w:eastAsia="Times New Roman" w:cs="Times New Roman"/>
          <w:szCs w:val="24"/>
        </w:rPr>
        <w:t xml:space="preserve">Authorizes </w:t>
      </w:r>
      <w:r w:rsidRPr="00F368D7">
        <w:rPr>
          <w:rFonts w:eastAsia="Times New Roman" w:cs="Times New Roman"/>
          <w:szCs w:val="24"/>
        </w:rPr>
        <w:t xml:space="preserve">a person who qualifies as a placement preference for </w:t>
      </w:r>
      <w:r w:rsidRPr="00F368D7">
        <w:rPr>
          <w:rFonts w:eastAsia="Times New Roman" w:cs="Times New Roman"/>
          <w:szCs w:val="24"/>
        </w:rPr>
        <w:t>a</w:t>
      </w:r>
      <w:r w:rsidRPr="00F368D7">
        <w:rPr>
          <w:rFonts w:eastAsia="Times New Roman" w:cs="Times New Roman"/>
          <w:szCs w:val="24"/>
        </w:rPr>
        <w:t xml:space="preserve"> child under Section 262.114(d)(1)</w:t>
      </w:r>
      <w:r w:rsidRPr="00F368D7">
        <w:rPr>
          <w:rFonts w:eastAsia="Times New Roman" w:cs="Times New Roman"/>
          <w:szCs w:val="24"/>
        </w:rPr>
        <w:t xml:space="preserve"> (relating</w:t>
      </w:r>
      <w:r>
        <w:rPr>
          <w:rFonts w:eastAsia="Times New Roman" w:cs="Times New Roman"/>
          <w:szCs w:val="24"/>
        </w:rPr>
        <w:t xml:space="preserve"> to requiring DFPS to give preference to a person related to the child by blood, marriage, or adoption in making a placement decision for a child)</w:t>
      </w:r>
      <w:r w:rsidRPr="00F368D7">
        <w:rPr>
          <w:rFonts w:eastAsia="Times New Roman" w:cs="Times New Roman"/>
          <w:szCs w:val="24"/>
        </w:rPr>
        <w:t>, i</w:t>
      </w:r>
      <w:r w:rsidRPr="00F368D7">
        <w:rPr>
          <w:rFonts w:eastAsia="Times New Roman" w:cs="Times New Roman"/>
          <w:szCs w:val="24"/>
        </w:rPr>
        <w:t>n a suit filed under Section 262.101</w:t>
      </w:r>
      <w:r w:rsidRPr="00F368D7">
        <w:rPr>
          <w:rFonts w:eastAsia="Times New Roman" w:cs="Times New Roman"/>
          <w:szCs w:val="24"/>
        </w:rPr>
        <w:t xml:space="preserve"> (Filing</w:t>
      </w:r>
      <w:r>
        <w:rPr>
          <w:rFonts w:eastAsia="Times New Roman" w:cs="Times New Roman"/>
          <w:szCs w:val="24"/>
        </w:rPr>
        <w:t xml:space="preserve"> Petition Before Taking Possession of Child)</w:t>
      </w:r>
      <w:r w:rsidRPr="00F368D7">
        <w:rPr>
          <w:rFonts w:eastAsia="Times New Roman" w:cs="Times New Roman"/>
          <w:szCs w:val="24"/>
        </w:rPr>
        <w:t xml:space="preserve"> or 262.105</w:t>
      </w:r>
      <w:r w:rsidRPr="00F368D7">
        <w:rPr>
          <w:rFonts w:eastAsia="Times New Roman" w:cs="Times New Roman"/>
          <w:szCs w:val="24"/>
        </w:rPr>
        <w:t xml:space="preserve"> (Filing</w:t>
      </w:r>
      <w:r>
        <w:rPr>
          <w:rFonts w:eastAsia="Times New Roman" w:cs="Times New Roman"/>
          <w:szCs w:val="24"/>
        </w:rPr>
        <w:t xml:space="preserve"> Petition After Taking Possession of Child in Emergency)</w:t>
      </w:r>
      <w:r w:rsidRPr="00F368D7">
        <w:rPr>
          <w:rFonts w:eastAsia="Times New Roman" w:cs="Times New Roman"/>
          <w:szCs w:val="24"/>
        </w:rPr>
        <w:t xml:space="preserve"> in which </w:t>
      </w:r>
      <w:r w:rsidRPr="00F368D7">
        <w:rPr>
          <w:rFonts w:eastAsia="Times New Roman" w:cs="Times New Roman"/>
          <w:szCs w:val="24"/>
        </w:rPr>
        <w:t>DFPS</w:t>
      </w:r>
      <w:r w:rsidRPr="00F368D7">
        <w:rPr>
          <w:rFonts w:eastAsia="Times New Roman" w:cs="Times New Roman"/>
          <w:szCs w:val="24"/>
        </w:rPr>
        <w:t xml:space="preserve"> is appointed as the temporary managing conservator of a child who is the subject of the suit, </w:t>
      </w:r>
      <w:r w:rsidRPr="00F368D7">
        <w:rPr>
          <w:rFonts w:eastAsia="Times New Roman" w:cs="Times New Roman"/>
          <w:szCs w:val="24"/>
        </w:rPr>
        <w:t>to</w:t>
      </w:r>
      <w:r w:rsidRPr="00F368D7">
        <w:rPr>
          <w:rFonts w:eastAsia="Times New Roman" w:cs="Times New Roman"/>
          <w:szCs w:val="24"/>
        </w:rPr>
        <w:t xml:space="preserve"> file a motion to intervene in the suit if </w:t>
      </w:r>
      <w:r w:rsidRPr="00F368D7">
        <w:rPr>
          <w:rFonts w:eastAsia="Times New Roman" w:cs="Times New Roman"/>
          <w:szCs w:val="24"/>
        </w:rPr>
        <w:t>DFPS</w:t>
      </w:r>
      <w:r w:rsidRPr="00F368D7">
        <w:rPr>
          <w:rFonts w:eastAsia="Times New Roman" w:cs="Times New Roman"/>
          <w:szCs w:val="24"/>
        </w:rPr>
        <w:t xml:space="preserve"> did not place the child with the person.</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 xml:space="preserve">(b) </w:t>
      </w:r>
      <w:r w:rsidRPr="00F368D7">
        <w:rPr>
          <w:rFonts w:eastAsia="Times New Roman" w:cs="Times New Roman"/>
          <w:szCs w:val="24"/>
        </w:rPr>
        <w:t>Requires t</w:t>
      </w:r>
      <w:r w:rsidRPr="00F368D7">
        <w:rPr>
          <w:rFonts w:eastAsia="Times New Roman" w:cs="Times New Roman"/>
          <w:szCs w:val="24"/>
        </w:rPr>
        <w:t xml:space="preserve">he court </w:t>
      </w:r>
      <w:r w:rsidRPr="00F368D7">
        <w:rPr>
          <w:rFonts w:eastAsia="Times New Roman" w:cs="Times New Roman"/>
          <w:szCs w:val="24"/>
        </w:rPr>
        <w:t>to</w:t>
      </w:r>
      <w:r w:rsidRPr="00F368D7">
        <w:rPr>
          <w:rFonts w:eastAsia="Times New Roman" w:cs="Times New Roman"/>
          <w:szCs w:val="24"/>
        </w:rPr>
        <w:t xml:space="preserve"> grant a person's motion to intervene under this section if the court finds</w:t>
      </w:r>
      <w:r w:rsidRPr="00F368D7">
        <w:rPr>
          <w:rFonts w:eastAsia="Times New Roman" w:cs="Times New Roman"/>
          <w:szCs w:val="24"/>
        </w:rPr>
        <w:t xml:space="preserve"> </w:t>
      </w:r>
      <w:r w:rsidRPr="00F368D7">
        <w:rPr>
          <w:rFonts w:eastAsia="Times New Roman" w:cs="Times New Roman"/>
          <w:szCs w:val="24"/>
        </w:rPr>
        <w:t>the person qualifies for a placement preference under Section 262.114(d)(1)</w:t>
      </w:r>
      <w:r w:rsidRPr="00F368D7">
        <w:rPr>
          <w:rFonts w:eastAsia="Times New Roman" w:cs="Times New Roman"/>
          <w:szCs w:val="24"/>
        </w:rPr>
        <w:t xml:space="preserve"> </w:t>
      </w:r>
      <w:r w:rsidRPr="00F368D7">
        <w:rPr>
          <w:rFonts w:eastAsia="Times New Roman" w:cs="Times New Roman"/>
          <w:szCs w:val="24"/>
        </w:rPr>
        <w:t>and</w:t>
      </w:r>
      <w:r w:rsidRPr="00F368D7">
        <w:rPr>
          <w:rFonts w:eastAsia="Times New Roman" w:cs="Times New Roman"/>
          <w:szCs w:val="24"/>
        </w:rPr>
        <w:t xml:space="preserve"> DFPS</w:t>
      </w:r>
      <w:r w:rsidRPr="00F368D7">
        <w:rPr>
          <w:rFonts w:eastAsia="Times New Roman" w:cs="Times New Roman"/>
          <w:szCs w:val="24"/>
        </w:rPr>
        <w:t>, without good cause, placed the child with a person with a lower preference under Section 262.114(d)</w:t>
      </w:r>
      <w:r>
        <w:rPr>
          <w:rFonts w:eastAsia="Times New Roman" w:cs="Times New Roman"/>
          <w:szCs w:val="24"/>
        </w:rPr>
        <w:t>.</w:t>
      </w:r>
    </w:p>
    <w:p w:rsidR="00F368D7" w:rsidRPr="00F368D7" w:rsidRDefault="00F368D7" w:rsidP="00F368D7">
      <w:pPr>
        <w:spacing w:after="0" w:line="240" w:lineRule="auto"/>
        <w:ind w:left="1440"/>
        <w:jc w:val="both"/>
        <w:rPr>
          <w:rFonts w:eastAsia="Times New Roman" w:cs="Times New Roman"/>
          <w:szCs w:val="24"/>
          <w:highlight w:val="yellow"/>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 xml:space="preserve">(c) </w:t>
      </w:r>
      <w:r w:rsidRPr="00F368D7">
        <w:rPr>
          <w:rFonts w:eastAsia="Times New Roman" w:cs="Times New Roman"/>
          <w:szCs w:val="24"/>
        </w:rPr>
        <w:t>Requires DFPS to</w:t>
      </w:r>
      <w:r w:rsidRPr="00F368D7">
        <w:rPr>
          <w:rFonts w:eastAsia="Times New Roman" w:cs="Times New Roman"/>
          <w:szCs w:val="24"/>
        </w:rPr>
        <w:t xml:space="preserve"> notify a person described by Subsection (a) in writing of the person's right to intervene.</w:t>
      </w:r>
    </w:p>
    <w:p w:rsidR="00F368D7" w:rsidRDefault="00F368D7" w:rsidP="00F368D7">
      <w:pPr>
        <w:spacing w:after="0" w:line="240" w:lineRule="auto"/>
        <w:jc w:val="both"/>
        <w:rPr>
          <w:rFonts w:eastAsia="Times New Roman" w:cs="Times New Roman"/>
          <w:szCs w:val="24"/>
        </w:rPr>
      </w:pPr>
      <w:r w:rsidRPr="00F368D7">
        <w:rPr>
          <w:rFonts w:eastAsia="Times New Roman" w:cs="Times New Roman"/>
          <w:szCs w:val="24"/>
          <w:highlight w:val="yellow"/>
        </w:rPr>
        <w:br/>
      </w:r>
      <w:r w:rsidRPr="00F368D7">
        <w:rPr>
          <w:rFonts w:eastAsia="Times New Roman" w:cs="Times New Roman"/>
          <w:szCs w:val="24"/>
        </w:rPr>
        <w:t>SECTION 16.</w:t>
      </w:r>
      <w:r>
        <w:rPr>
          <w:rFonts w:eastAsia="Times New Roman" w:cs="Times New Roman"/>
          <w:szCs w:val="24"/>
        </w:rPr>
        <w:t xml:space="preserve"> Amends </w:t>
      </w:r>
      <w:r w:rsidRPr="00F368D7">
        <w:rPr>
          <w:rFonts w:eastAsia="Times New Roman" w:cs="Times New Roman"/>
          <w:szCs w:val="24"/>
        </w:rPr>
        <w:t>Section 262.201, Family Code, by amending Subsections (c), (d), (e), (e-1), (g), (g-1), (g-2), and (h) and adding Subsection (e-2)</w:t>
      </w:r>
      <w:r>
        <w:rPr>
          <w:rFonts w:eastAsia="Times New Roman" w:cs="Times New Roman"/>
          <w:szCs w:val="24"/>
        </w:rPr>
        <w:t xml:space="preserve">, </w:t>
      </w:r>
      <w:r w:rsidRPr="00F368D7">
        <w:rPr>
          <w:rFonts w:eastAsia="Times New Roman" w:cs="Times New Roman"/>
          <w:szCs w:val="24"/>
        </w:rPr>
        <w:t>as follows:</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(c) Requires the court, a</w:t>
      </w:r>
      <w:r w:rsidRPr="00F368D7">
        <w:rPr>
          <w:rFonts w:eastAsia="Times New Roman" w:cs="Times New Roman"/>
          <w:szCs w:val="24"/>
        </w:rPr>
        <w:t xml:space="preserve">s soon as practicable before commencement of the full adversary hearing, </w:t>
      </w:r>
      <w:r>
        <w:rPr>
          <w:rFonts w:eastAsia="Times New Roman" w:cs="Times New Roman"/>
          <w:szCs w:val="24"/>
        </w:rPr>
        <w:t>rather than before the commencement of the full adversary hearing, to</w:t>
      </w:r>
      <w:r w:rsidRPr="00F368D7">
        <w:rPr>
          <w:rFonts w:eastAsia="Times New Roman" w:cs="Times New Roman"/>
          <w:szCs w:val="24"/>
        </w:rPr>
        <w:t xml:space="preserve"> inform each parent not represented by an attorney o</w:t>
      </w:r>
      <w:r>
        <w:rPr>
          <w:rFonts w:eastAsia="Times New Roman" w:cs="Times New Roman"/>
          <w:szCs w:val="24"/>
        </w:rPr>
        <w:t xml:space="preserve">f certain rights, including, if a parent is indigent, rather than indigent and appears in opposition to the suit, the right to a court appointed attorney. </w:t>
      </w:r>
    </w:p>
    <w:p w:rsid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(d) Requires the court, i</w:t>
      </w:r>
      <w:r w:rsidRPr="00F368D7">
        <w:rPr>
          <w:rFonts w:eastAsia="Times New Roman" w:cs="Times New Roman"/>
          <w:szCs w:val="24"/>
        </w:rPr>
        <w:t>f a parent claims indigence</w:t>
      </w:r>
      <w:r w:rsidRPr="00F368D7">
        <w:rPr>
          <w:rFonts w:eastAsia="Times New Roman" w:cs="Times New Roman"/>
          <w:szCs w:val="24"/>
        </w:rPr>
        <w:t xml:space="preserve">, rather than if a parent claims indigence </w:t>
      </w:r>
      <w:r w:rsidRPr="00F368D7">
        <w:rPr>
          <w:rFonts w:eastAsia="Times New Roman" w:cs="Times New Roman"/>
          <w:szCs w:val="24"/>
        </w:rPr>
        <w:t xml:space="preserve">and requests the appointment of an attorney before the full adversary hearing, </w:t>
      </w:r>
      <w:r w:rsidRPr="00F368D7">
        <w:rPr>
          <w:rFonts w:eastAsia="Times New Roman" w:cs="Times New Roman"/>
          <w:szCs w:val="24"/>
        </w:rPr>
        <w:t>to</w:t>
      </w:r>
      <w:r w:rsidRPr="00F368D7">
        <w:rPr>
          <w:rFonts w:eastAsia="Times New Roman" w:cs="Times New Roman"/>
          <w:szCs w:val="24"/>
        </w:rPr>
        <w:t xml:space="preserve"> require the parent to complete and file with the court an affidavit of indigence.</w:t>
      </w:r>
      <w:r>
        <w:rPr>
          <w:rFonts w:eastAsia="Times New Roman" w:cs="Times New Roman"/>
          <w:szCs w:val="24"/>
        </w:rPr>
        <w:t xml:space="preserve"> Makes a conforming change.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(e) Requires, rather than authorizes, t</w:t>
      </w:r>
      <w:r w:rsidRPr="00F368D7">
        <w:rPr>
          <w:rFonts w:eastAsia="Times New Roman" w:cs="Times New Roman"/>
          <w:szCs w:val="24"/>
        </w:rPr>
        <w:t xml:space="preserve">he court </w:t>
      </w:r>
      <w:r>
        <w:rPr>
          <w:rFonts w:eastAsia="Times New Roman" w:cs="Times New Roman"/>
          <w:szCs w:val="24"/>
        </w:rPr>
        <w:t>to,</w:t>
      </w:r>
      <w:r w:rsidRPr="00F368D7">
        <w:rPr>
          <w:rFonts w:eastAsia="Times New Roman" w:cs="Times New Roman"/>
          <w:szCs w:val="24"/>
        </w:rPr>
        <w:t xml:space="preserve"> for good cause shown</w:t>
      </w:r>
      <w:r>
        <w:rPr>
          <w:rFonts w:eastAsia="Times New Roman" w:cs="Times New Roman"/>
          <w:szCs w:val="24"/>
        </w:rPr>
        <w:t xml:space="preserve">, </w:t>
      </w:r>
      <w:r w:rsidRPr="00F368D7">
        <w:rPr>
          <w:rFonts w:eastAsia="Times New Roman" w:cs="Times New Roman"/>
          <w:szCs w:val="24"/>
        </w:rPr>
        <w:t>postpone the full adversary hearing for not more than 30</w:t>
      </w:r>
      <w:r w:rsidRPr="00F368D7">
        <w:rPr>
          <w:rFonts w:eastAsia="Times New Roman" w:cs="Times New Roman"/>
          <w:szCs w:val="24"/>
        </w:rPr>
        <w:t xml:space="preserve">, rather than </w:t>
      </w:r>
      <w:r w:rsidRPr="00F368D7">
        <w:rPr>
          <w:rFonts w:eastAsia="Times New Roman" w:cs="Times New Roman"/>
          <w:szCs w:val="24"/>
        </w:rPr>
        <w:t>seven</w:t>
      </w:r>
      <w:r w:rsidRPr="00F368D7">
        <w:rPr>
          <w:rFonts w:eastAsia="Times New Roman" w:cs="Times New Roman"/>
          <w:szCs w:val="24"/>
        </w:rPr>
        <w:t>,</w:t>
      </w:r>
      <w:r w:rsidRPr="00F368D7">
        <w:rPr>
          <w:rFonts w:eastAsia="Times New Roman" w:cs="Times New Roman"/>
          <w:szCs w:val="24"/>
        </w:rPr>
        <w:t xml:space="preserve"> days from the date of the attorney's appointment to provide the attorney time to respond to the petition and prepare for the hearing.</w:t>
      </w:r>
      <w:r>
        <w:rPr>
          <w:rFonts w:eastAsia="Times New Roman" w:cs="Times New Roman"/>
          <w:szCs w:val="24"/>
        </w:rPr>
        <w:t xml:space="preserve"> </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(e-1) Requires</w:t>
      </w:r>
      <w:r>
        <w:rPr>
          <w:rFonts w:eastAsia="Times New Roman" w:cs="Times New Roman"/>
          <w:szCs w:val="24"/>
        </w:rPr>
        <w:t>, rather than authorizes, the court, i</w:t>
      </w:r>
      <w:r w:rsidRPr="00F368D7">
        <w:rPr>
          <w:rFonts w:eastAsia="Times New Roman" w:cs="Times New Roman"/>
          <w:szCs w:val="24"/>
        </w:rPr>
        <w:t xml:space="preserve">f a parent who is not indigent appears in opposition to the suit, for good cause shown, </w:t>
      </w:r>
      <w:r>
        <w:rPr>
          <w:rFonts w:eastAsia="Times New Roman" w:cs="Times New Roman"/>
          <w:szCs w:val="24"/>
        </w:rPr>
        <w:t xml:space="preserve">to </w:t>
      </w:r>
      <w:r w:rsidRPr="00F368D7">
        <w:rPr>
          <w:rFonts w:eastAsia="Times New Roman" w:cs="Times New Roman"/>
          <w:szCs w:val="24"/>
        </w:rPr>
        <w:t>postpone the full adversary hearing for not more than 30</w:t>
      </w:r>
      <w:r>
        <w:rPr>
          <w:rFonts w:eastAsia="Times New Roman" w:cs="Times New Roman"/>
          <w:szCs w:val="24"/>
        </w:rPr>
        <w:t xml:space="preserve">, rather than </w:t>
      </w:r>
      <w:r w:rsidRPr="00F368D7">
        <w:rPr>
          <w:rFonts w:eastAsia="Times New Roman" w:cs="Times New Roman"/>
          <w:szCs w:val="24"/>
        </w:rPr>
        <w:t>seven</w:t>
      </w:r>
      <w:r>
        <w:rPr>
          <w:rFonts w:eastAsia="Times New Roman" w:cs="Times New Roman"/>
          <w:szCs w:val="24"/>
        </w:rPr>
        <w:t>,</w:t>
      </w:r>
      <w:r w:rsidRPr="00F368D7">
        <w:rPr>
          <w:rFonts w:eastAsia="Times New Roman" w:cs="Times New Roman"/>
          <w:szCs w:val="24"/>
        </w:rPr>
        <w:t xml:space="preserve"> days from the date of the parent's appearance to allow the parent to hire an attorney or to provide the parent's attorney time to respond to the petition and prepare for the hearing.</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(e-2) Requires DFPS, i</w:t>
      </w:r>
      <w:r w:rsidRPr="00F368D7">
        <w:rPr>
          <w:rFonts w:eastAsia="Times New Roman" w:cs="Times New Roman"/>
          <w:szCs w:val="24"/>
        </w:rPr>
        <w:t xml:space="preserve">f a court postpones or grants a continuance for a full adversary hearing, </w:t>
      </w:r>
      <w:r>
        <w:rPr>
          <w:rFonts w:eastAsia="Times New Roman" w:cs="Times New Roman"/>
          <w:szCs w:val="24"/>
        </w:rPr>
        <w:t>to</w:t>
      </w:r>
      <w:r w:rsidRPr="00F368D7">
        <w:rPr>
          <w:rFonts w:eastAsia="Times New Roman" w:cs="Times New Roman"/>
          <w:szCs w:val="24"/>
        </w:rPr>
        <w:t xml:space="preserve"> immediately modify any existing visitation plan to increase the visitation time for the parent and a child who has been removed. </w:t>
      </w:r>
      <w:r>
        <w:rPr>
          <w:rFonts w:eastAsia="Times New Roman" w:cs="Times New Roman"/>
          <w:szCs w:val="24"/>
        </w:rPr>
        <w:t>Authorizes v</w:t>
      </w:r>
      <w:r w:rsidRPr="00F368D7">
        <w:rPr>
          <w:rFonts w:eastAsia="Times New Roman" w:cs="Times New Roman"/>
          <w:szCs w:val="24"/>
        </w:rPr>
        <w:t xml:space="preserve">isitation through online or electronic communication </w:t>
      </w:r>
      <w:r>
        <w:rPr>
          <w:rFonts w:eastAsia="Times New Roman" w:cs="Times New Roman"/>
          <w:szCs w:val="24"/>
        </w:rPr>
        <w:t>to</w:t>
      </w:r>
      <w:r w:rsidRPr="00F368D7">
        <w:rPr>
          <w:rFonts w:eastAsia="Times New Roman" w:cs="Times New Roman"/>
          <w:szCs w:val="24"/>
        </w:rPr>
        <w:t xml:space="preserve"> satisfy the increased visitation plan requirement under this subsection.</w:t>
      </w:r>
    </w:p>
    <w:p w:rsid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highlight w:val="yellow"/>
        </w:rPr>
      </w:pPr>
      <w:r w:rsidRPr="00F368D7">
        <w:rPr>
          <w:rFonts w:eastAsia="Times New Roman" w:cs="Times New Roman"/>
          <w:szCs w:val="24"/>
        </w:rPr>
        <w:t>(g) Requires the court, i</w:t>
      </w:r>
      <w:r w:rsidRPr="00F368D7">
        <w:rPr>
          <w:rFonts w:eastAsia="Times New Roman" w:cs="Times New Roman"/>
          <w:szCs w:val="24"/>
        </w:rPr>
        <w:t xml:space="preserve">n a suit filed under Section 262.101 or 262.105, at the conclusion of the full adversary hearing, </w:t>
      </w:r>
      <w:r w:rsidRPr="00F368D7">
        <w:rPr>
          <w:rFonts w:eastAsia="Times New Roman" w:cs="Times New Roman"/>
          <w:szCs w:val="24"/>
        </w:rPr>
        <w:t>to</w:t>
      </w:r>
      <w:r w:rsidRPr="00F368D7">
        <w:rPr>
          <w:rFonts w:eastAsia="Times New Roman" w:cs="Times New Roman"/>
          <w:szCs w:val="24"/>
        </w:rPr>
        <w:t xml:space="preserve"> order the return of the child to the parent, managing conservator, possessory conservator, guardian, caretaker, or custodian entitled to possession from whom the child is removed unless the court finds clear and convincing</w:t>
      </w:r>
      <w:r w:rsidRPr="00F368D7">
        <w:rPr>
          <w:rFonts w:eastAsia="Times New Roman" w:cs="Times New Roman"/>
          <w:szCs w:val="24"/>
        </w:rPr>
        <w:t xml:space="preserve">, </w:t>
      </w:r>
      <w:r>
        <w:rPr>
          <w:rFonts w:eastAsia="Times New Roman" w:cs="Times New Roman"/>
          <w:szCs w:val="24"/>
        </w:rPr>
        <w:t xml:space="preserve"> evidence </w:t>
      </w:r>
      <w:r w:rsidRPr="00F368D7">
        <w:rPr>
          <w:rFonts w:eastAsia="Times New Roman" w:cs="Times New Roman"/>
          <w:szCs w:val="24"/>
        </w:rPr>
        <w:t>rather than</w:t>
      </w:r>
      <w:r w:rsidRPr="00F368D7">
        <w:rPr>
          <w:rFonts w:eastAsia="Times New Roman" w:cs="Times New Roman"/>
          <w:szCs w:val="24"/>
        </w:rPr>
        <w:t xml:space="preserve"> sufficient evidence </w:t>
      </w:r>
      <w:r w:rsidRPr="00F368D7">
        <w:rPr>
          <w:rFonts w:eastAsia="Times New Roman" w:cs="Times New Roman"/>
          <w:szCs w:val="24"/>
        </w:rPr>
        <w:t>to</w:t>
      </w:r>
      <w:r w:rsidRPr="00F368D7">
        <w:rPr>
          <w:rFonts w:eastAsia="Times New Roman" w:cs="Times New Roman"/>
          <w:szCs w:val="24"/>
        </w:rPr>
        <w:t xml:space="preserve"> satisfy a person of ordinary prudence and caution</w:t>
      </w:r>
      <w:r>
        <w:rPr>
          <w:rFonts w:eastAsia="Times New Roman" w:cs="Times New Roman"/>
          <w:szCs w:val="24"/>
        </w:rPr>
        <w:t>,</w:t>
      </w:r>
      <w:r w:rsidRPr="00F368D7">
        <w:rPr>
          <w:rFonts w:eastAsia="Times New Roman" w:cs="Times New Roman"/>
          <w:szCs w:val="24"/>
        </w:rPr>
        <w:t xml:space="preserve"> that</w:t>
      </w:r>
      <w:r w:rsidRPr="00F368D7">
        <w:rPr>
          <w:rFonts w:eastAsia="Times New Roman" w:cs="Times New Roman"/>
          <w:szCs w:val="24"/>
        </w:rPr>
        <w:t xml:space="preserve"> certain actions occurred. Makes conforming changes.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(g-1) Makes a conforming change to this subsection.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P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(g-2) Makes conforming changes to this subsection.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(h) Makes a conforming</w:t>
      </w:r>
      <w:r>
        <w:rPr>
          <w:rFonts w:eastAsia="Times New Roman" w:cs="Times New Roman"/>
          <w:szCs w:val="24"/>
        </w:rPr>
        <w:t xml:space="preserve"> change to this subsection.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17. Amends Section 262.2015, Family Code, by amending Subsections (a), (b), and (c) and adding Subsection (c-1), as follows: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Pr>
          <w:rFonts w:eastAsia="Times New Roman" w:cs="Times New Roman"/>
          <w:szCs w:val="24"/>
        </w:rPr>
        <w:t>(a) Prohibits t</w:t>
      </w:r>
      <w:r w:rsidRPr="00F368D7">
        <w:rPr>
          <w:rFonts w:eastAsia="Times New Roman" w:cs="Times New Roman"/>
          <w:szCs w:val="24"/>
        </w:rPr>
        <w:t xml:space="preserve">he court </w:t>
      </w:r>
      <w:r>
        <w:rPr>
          <w:rFonts w:eastAsia="Times New Roman" w:cs="Times New Roman"/>
          <w:szCs w:val="24"/>
        </w:rPr>
        <w:t>from waiving, rather than authorizes the court to waive,</w:t>
      </w:r>
      <w:r w:rsidRPr="00F368D7">
        <w:rPr>
          <w:rFonts w:eastAsia="Times New Roman" w:cs="Times New Roman"/>
          <w:szCs w:val="24"/>
        </w:rPr>
        <w:t xml:space="preserve"> the requirement of a service plan and the requirement to make </w:t>
      </w:r>
      <w:r>
        <w:rPr>
          <w:rFonts w:eastAsia="Times New Roman" w:cs="Times New Roman"/>
          <w:szCs w:val="24"/>
        </w:rPr>
        <w:t xml:space="preserve">active </w:t>
      </w:r>
      <w:r w:rsidRPr="00F368D7">
        <w:rPr>
          <w:rFonts w:eastAsia="Times New Roman" w:cs="Times New Roman"/>
          <w:szCs w:val="24"/>
        </w:rPr>
        <w:t>efforts to return the child to a parent.</w:t>
      </w:r>
      <w:r>
        <w:rPr>
          <w:rFonts w:eastAsia="Times New Roman" w:cs="Times New Roman"/>
          <w:szCs w:val="24"/>
        </w:rPr>
        <w:t xml:space="preserve"> Makes conforming and nonsubstantive changes. </w:t>
      </w:r>
    </w:p>
    <w:p w:rsid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rPr>
      </w:pPr>
      <w:r>
        <w:rPr>
          <w:rFonts w:eastAsia="Times New Roman" w:cs="Times New Roman"/>
          <w:szCs w:val="24"/>
        </w:rPr>
        <w:t>(b</w:t>
      </w:r>
      <w:r w:rsidRPr="00F368D7">
        <w:rPr>
          <w:rFonts w:eastAsia="Times New Roman" w:cs="Times New Roman"/>
          <w:szCs w:val="24"/>
        </w:rPr>
        <w:t>) Deletes existing text authorizing</w:t>
      </w:r>
      <w:r>
        <w:rPr>
          <w:rFonts w:eastAsia="Times New Roman" w:cs="Times New Roman"/>
          <w:szCs w:val="24"/>
        </w:rPr>
        <w:t xml:space="preserve"> the court to find under Subsection (a) that a parent has subjected the child to aggravated circumstances if the parent has engaged in conduct against the child or another child of the parent that would constitute an offense under certain provisions of the Penal Code, </w:t>
      </w:r>
      <w:r w:rsidRPr="00F368D7">
        <w:rPr>
          <w:rFonts w:eastAsia="Times New Roman" w:cs="Times New Roman"/>
          <w:szCs w:val="24"/>
        </w:rPr>
        <w:t>including Section 22.04 (Injury to a Child, Elderly Individual, or Disabled Individual)</w:t>
      </w:r>
      <w:r>
        <w:rPr>
          <w:rFonts w:eastAsia="Times New Roman" w:cs="Times New Roman"/>
          <w:szCs w:val="24"/>
        </w:rPr>
        <w:t>, Penal Code,</w:t>
      </w:r>
      <w:r w:rsidRPr="00F368D7">
        <w:rPr>
          <w:rFonts w:eastAsia="Times New Roman" w:cs="Times New Roman"/>
          <w:szCs w:val="24"/>
        </w:rPr>
        <w:t xml:space="preserve"> and Section 22.041 (Abandoning or Endangering a Child, Elderly Individual, or Disabled Individual)</w:t>
      </w:r>
      <w:r>
        <w:rPr>
          <w:rFonts w:eastAsia="Times New Roman" w:cs="Times New Roman"/>
          <w:szCs w:val="24"/>
        </w:rPr>
        <w:t>, Penal Code</w:t>
      </w:r>
      <w:r w:rsidRPr="00F368D7">
        <w:rPr>
          <w:rFonts w:eastAsia="Times New Roman" w:cs="Times New Roman"/>
          <w:szCs w:val="24"/>
        </w:rPr>
        <w:t>. Makes</w:t>
      </w:r>
      <w:r>
        <w:rPr>
          <w:rFonts w:eastAsia="Times New Roman" w:cs="Times New Roman"/>
          <w:szCs w:val="24"/>
        </w:rPr>
        <w:t xml:space="preserve"> nonsubstantive changes. </w:t>
      </w:r>
    </w:p>
    <w:p w:rsidR="00F368D7" w:rsidRPr="00F368D7" w:rsidRDefault="00F368D7" w:rsidP="00F368D7">
      <w:pPr>
        <w:spacing w:after="0" w:line="240" w:lineRule="auto"/>
        <w:ind w:left="720"/>
        <w:jc w:val="both"/>
        <w:rPr>
          <w:rFonts w:eastAsia="Times New Roman" w:cs="Times New Roman"/>
          <w:szCs w:val="24"/>
          <w:highlight w:val="yellow"/>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(c) Requires the court, o</w:t>
      </w:r>
      <w:r w:rsidRPr="00F368D7">
        <w:rPr>
          <w:rFonts w:eastAsia="Times New Roman" w:cs="Times New Roman"/>
          <w:szCs w:val="24"/>
        </w:rPr>
        <w:t>n finding that the parent has subjected the child to aggravated circumstances</w:t>
      </w:r>
      <w:r w:rsidRPr="00F368D7">
        <w:rPr>
          <w:rFonts w:eastAsia="Times New Roman" w:cs="Times New Roman"/>
          <w:szCs w:val="24"/>
        </w:rPr>
        <w:t xml:space="preserve">, rather than that </w:t>
      </w:r>
      <w:r w:rsidRPr="00F368D7">
        <w:rPr>
          <w:rFonts w:eastAsia="Times New Roman" w:cs="Times New Roman"/>
          <w:szCs w:val="24"/>
        </w:rPr>
        <w:t xml:space="preserve">reasonable efforts to make it possible for the child to safely return to the child's home are not required, </w:t>
      </w:r>
      <w:r w:rsidRPr="00F368D7">
        <w:rPr>
          <w:rFonts w:eastAsia="Times New Roman" w:cs="Times New Roman"/>
          <w:szCs w:val="24"/>
        </w:rPr>
        <w:t>to</w:t>
      </w:r>
      <w:r w:rsidRPr="00F368D7">
        <w:rPr>
          <w:rFonts w:eastAsia="Times New Roman" w:cs="Times New Roman"/>
          <w:szCs w:val="24"/>
        </w:rPr>
        <w:t xml:space="preserve"> at any time before the 30th day after the date of the finding, conduct an initial permanency hearing under Subchapter D</w:t>
      </w:r>
      <w:r w:rsidRPr="00F368D7">
        <w:rPr>
          <w:rFonts w:eastAsia="Times New Roman" w:cs="Times New Roman"/>
          <w:szCs w:val="24"/>
        </w:rPr>
        <w:t xml:space="preserve"> (Permanency Hearings)</w:t>
      </w:r>
      <w:r w:rsidRPr="00F368D7">
        <w:rPr>
          <w:rFonts w:eastAsia="Times New Roman" w:cs="Times New Roman"/>
          <w:szCs w:val="24"/>
        </w:rPr>
        <w:t>, Chapter 263</w:t>
      </w:r>
      <w:r w:rsidRPr="00F368D7">
        <w:rPr>
          <w:rFonts w:eastAsia="Times New Roman" w:cs="Times New Roman"/>
          <w:szCs w:val="24"/>
        </w:rPr>
        <w:t xml:space="preserve"> (Review of Placement of Children Under Care of Department of Family and Protective Services)</w:t>
      </w:r>
      <w:r w:rsidRPr="00F368D7">
        <w:rPr>
          <w:rFonts w:eastAsia="Times New Roman" w:cs="Times New Roman"/>
          <w:szCs w:val="24"/>
        </w:rPr>
        <w:t>.</w:t>
      </w:r>
    </w:p>
    <w:p w:rsidR="00F368D7" w:rsidRDefault="00F368D7" w:rsidP="00F368D7">
      <w:pPr>
        <w:spacing w:after="0" w:line="240" w:lineRule="auto"/>
        <w:ind w:left="720"/>
        <w:jc w:val="both"/>
        <w:rPr>
          <w:rFonts w:eastAsia="Times New Roman" w:cs="Times New Roman"/>
          <w:szCs w:val="24"/>
        </w:rPr>
      </w:pPr>
    </w:p>
    <w:p w:rsid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(c-1) Requires DFPS, o</w:t>
      </w:r>
      <w:r w:rsidRPr="00F368D7">
        <w:rPr>
          <w:rFonts w:eastAsia="Times New Roman" w:cs="Times New Roman"/>
          <w:szCs w:val="24"/>
        </w:rPr>
        <w:t xml:space="preserve">n a court's finding that a parent has subjected the child to aggravated circumstances, </w:t>
      </w:r>
      <w:r w:rsidRPr="00F368D7">
        <w:rPr>
          <w:rFonts w:eastAsia="Times New Roman" w:cs="Times New Roman"/>
          <w:szCs w:val="24"/>
        </w:rPr>
        <w:t>to</w:t>
      </w:r>
      <w:r w:rsidRPr="00F368D7">
        <w:rPr>
          <w:rFonts w:eastAsia="Times New Roman" w:cs="Times New Roman"/>
          <w:szCs w:val="24"/>
        </w:rPr>
        <w:t xml:space="preserve"> create, in conjunction with the parent and the parent's attorney, if applicable, a limited service plan. </w:t>
      </w:r>
      <w:r w:rsidRPr="00F368D7">
        <w:rPr>
          <w:rFonts w:eastAsia="Times New Roman" w:cs="Times New Roman"/>
          <w:szCs w:val="24"/>
        </w:rPr>
        <w:t>Provides that t</w:t>
      </w:r>
      <w:r w:rsidRPr="00F368D7">
        <w:rPr>
          <w:rFonts w:eastAsia="Times New Roman" w:cs="Times New Roman"/>
          <w:szCs w:val="24"/>
        </w:rPr>
        <w:t>he limited service plan satisfies the requirement that the department make active efforts to return the child to the parent under Section 161.003</w:t>
      </w:r>
      <w:r w:rsidRPr="00F368D7">
        <w:rPr>
          <w:rFonts w:eastAsia="Times New Roman" w:cs="Times New Roman"/>
          <w:szCs w:val="24"/>
        </w:rPr>
        <w:t xml:space="preserve"> (Involuntary</w:t>
      </w:r>
      <w:r>
        <w:rPr>
          <w:rFonts w:eastAsia="Times New Roman" w:cs="Times New Roman"/>
          <w:szCs w:val="24"/>
        </w:rPr>
        <w:t xml:space="preserve"> Termination: Inability to Care for Child)</w:t>
      </w:r>
      <w:r w:rsidRPr="00F368D7">
        <w:rPr>
          <w:rFonts w:eastAsia="Times New Roman" w:cs="Times New Roman"/>
          <w:szCs w:val="24"/>
        </w:rPr>
        <w:t xml:space="preserve"> and</w:t>
      </w:r>
      <w:r w:rsidRPr="00F368D7">
        <w:rPr>
          <w:rFonts w:eastAsia="Times New Roman" w:cs="Times New Roman"/>
          <w:szCs w:val="24"/>
        </w:rPr>
        <w:t xml:space="preserve"> is required to</w:t>
      </w:r>
      <w:r w:rsidRPr="00F368D7">
        <w:rPr>
          <w:rFonts w:eastAsia="Times New Roman" w:cs="Times New Roman"/>
          <w:szCs w:val="24"/>
        </w:rPr>
        <w:t xml:space="preserve"> comply with any court order rendered in the case pertaining to bond or supervision</w:t>
      </w:r>
      <w:r w:rsidRPr="00F368D7">
        <w:rPr>
          <w:rFonts w:eastAsia="Times New Roman" w:cs="Times New Roman"/>
          <w:szCs w:val="24"/>
        </w:rPr>
        <w:t xml:space="preserve"> </w:t>
      </w:r>
      <w:r w:rsidRPr="00F368D7">
        <w:rPr>
          <w:rFonts w:eastAsia="Times New Roman" w:cs="Times New Roman"/>
          <w:szCs w:val="24"/>
        </w:rPr>
        <w:t>and</w:t>
      </w:r>
      <w:r w:rsidRPr="00F368D7">
        <w:rPr>
          <w:rFonts w:eastAsia="Times New Roman" w:cs="Times New Roman"/>
          <w:szCs w:val="24"/>
        </w:rPr>
        <w:t xml:space="preserve"> is authorized to</w:t>
      </w:r>
      <w:r w:rsidRPr="00F368D7">
        <w:rPr>
          <w:rFonts w:eastAsia="Times New Roman" w:cs="Times New Roman"/>
          <w:szCs w:val="24"/>
        </w:rPr>
        <w:t xml:space="preserve"> contain only tasks that protect the physical and emotional safety and well-being of the child and due process rights of the parent.</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F368D7">
        <w:rPr>
          <w:rFonts w:eastAsia="Times New Roman" w:cs="Times New Roman"/>
          <w:szCs w:val="24"/>
        </w:rPr>
        <w:t>SECTION 18. Amends Section 263.202(b), Family Code, to make a conforming change.</w:t>
      </w:r>
      <w:r>
        <w:rPr>
          <w:rFonts w:eastAsia="Times New Roman" w:cs="Times New Roman"/>
          <w:szCs w:val="24"/>
        </w:rPr>
        <w:t xml:space="preserve"> </w:t>
      </w:r>
    </w:p>
    <w:p w:rsidR="00F368D7" w:rsidRDefault="00F368D7" w:rsidP="00F368D7">
      <w:pPr>
        <w:spacing w:after="0" w:line="240" w:lineRule="auto"/>
        <w:jc w:val="both"/>
        <w:rPr>
          <w:rFonts w:eastAsia="Times New Roman" w:cs="Times New Roman"/>
          <w:szCs w:val="24"/>
        </w:rPr>
      </w:pPr>
    </w:p>
    <w:p w:rsidR="00F368D7" w:rsidRPr="00F368D7" w:rsidRDefault="00F368D7" w:rsidP="00F368D7">
      <w:pPr>
        <w:spacing w:after="0" w:line="240" w:lineRule="auto"/>
        <w:jc w:val="both"/>
        <w:rPr>
          <w:rFonts w:eastAsia="Times New Roman" w:cs="Times New Roman"/>
          <w:szCs w:val="24"/>
        </w:rPr>
      </w:pPr>
      <w:r w:rsidRPr="00F368D7">
        <w:rPr>
          <w:rFonts w:eastAsia="Times New Roman" w:cs="Times New Roman"/>
          <w:szCs w:val="24"/>
        </w:rPr>
        <w:t xml:space="preserve">SECTION 19. Amends Section 263.306(a-1), Family Code, to make a conforming change. </w:t>
      </w:r>
    </w:p>
    <w:p w:rsidR="00F368D7" w:rsidRPr="00F368D7" w:rsidRDefault="00F368D7" w:rsidP="00F368D7">
      <w:pPr>
        <w:spacing w:after="0" w:line="240" w:lineRule="auto"/>
        <w:jc w:val="both"/>
        <w:rPr>
          <w:rFonts w:eastAsia="Times New Roman" w:cs="Times New Roman"/>
          <w:szCs w:val="24"/>
        </w:rPr>
      </w:pPr>
      <w:r w:rsidRPr="00F368D7">
        <w:rPr>
          <w:rFonts w:eastAsia="Times New Roman" w:cs="Times New Roman"/>
          <w:szCs w:val="24"/>
        </w:rPr>
        <w:br/>
        <w:t xml:space="preserve">SECTION 20. Amends Section 263.5031(a), Family Code, to make a conforming change. </w:t>
      </w:r>
    </w:p>
    <w:p w:rsidR="00F368D7" w:rsidRPr="00A0695F" w:rsidRDefault="00F368D7" w:rsidP="00F368D7">
      <w:pPr>
        <w:spacing w:after="0" w:line="240" w:lineRule="auto"/>
        <w:jc w:val="both"/>
        <w:rPr>
          <w:rFonts w:eastAsia="Times New Roman" w:cs="Times New Roman"/>
          <w:szCs w:val="24"/>
          <w:highlight w:val="yellow"/>
        </w:rPr>
      </w:pPr>
    </w:p>
    <w:p w:rsidR="00F368D7" w:rsidRPr="005C2A78" w:rsidRDefault="00F368D7" w:rsidP="00F368D7">
      <w:pPr>
        <w:spacing w:after="0" w:line="240" w:lineRule="auto"/>
        <w:jc w:val="both"/>
        <w:rPr>
          <w:rFonts w:eastAsia="Times New Roman" w:cs="Times New Roman"/>
          <w:szCs w:val="24"/>
        </w:rPr>
      </w:pPr>
      <w:r w:rsidRPr="00F368D7">
        <w:rPr>
          <w:rFonts w:eastAsia="Times New Roman" w:cs="Times New Roman"/>
          <w:szCs w:val="24"/>
        </w:rPr>
        <w:t>SECTION 21.</w:t>
      </w:r>
      <w:r>
        <w:rPr>
          <w:rFonts w:eastAsia="Times New Roman" w:cs="Times New Roman"/>
          <w:szCs w:val="24"/>
        </w:rPr>
        <w:t xml:space="preserve"> Amends Section 263.602(b), Family Code, to make conforming changes. </w:t>
      </w:r>
    </w:p>
    <w:p w:rsidR="00F368D7" w:rsidRPr="005C2A78"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2</w:t>
      </w:r>
      <w:r>
        <w:rPr>
          <w:rFonts w:eastAsia="Times New Roman" w:cs="Times New Roman"/>
          <w:szCs w:val="24"/>
        </w:rPr>
        <w:t xml:space="preserve">. Amends Section 264.0091, Family Code, as follows: </w:t>
      </w:r>
    </w:p>
    <w:p w:rsidR="00F368D7" w:rsidRDefault="00F368D7" w:rsidP="00F368D7">
      <w:pPr>
        <w:spacing w:after="0" w:line="240" w:lineRule="auto"/>
        <w:jc w:val="both"/>
        <w:rPr>
          <w:rFonts w:eastAsia="Times New Roman" w:cs="Times New Roman"/>
          <w:szCs w:val="24"/>
        </w:rPr>
      </w:pPr>
    </w:p>
    <w:p w:rsidR="00F368D7" w:rsidRPr="005C2A78"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Sec. 264.0091. USE OF TELECONFERENCING AND VIDEOCONFERENCING TECHNOLOGY. </w:t>
      </w:r>
      <w:r w:rsidRPr="00F368D7">
        <w:rPr>
          <w:rFonts w:eastAsia="Times New Roman" w:cs="Times New Roman"/>
          <w:szCs w:val="24"/>
        </w:rPr>
        <w:t xml:space="preserve">Requires DFPS, </w:t>
      </w:r>
      <w:r>
        <w:rPr>
          <w:rFonts w:eastAsia="Times New Roman" w:cs="Times New Roman"/>
          <w:szCs w:val="24"/>
        </w:rPr>
        <w:t xml:space="preserve">rather than requires DFPS subject to the availability of funds, </w:t>
      </w:r>
      <w:r w:rsidRPr="00F368D7">
        <w:rPr>
          <w:rFonts w:eastAsia="Times New Roman" w:cs="Times New Roman"/>
          <w:szCs w:val="24"/>
        </w:rPr>
        <w:t>in cooperation with district and county courts</w:t>
      </w:r>
      <w:r>
        <w:rPr>
          <w:rFonts w:eastAsia="Times New Roman" w:cs="Times New Roman"/>
          <w:szCs w:val="24"/>
        </w:rPr>
        <w:t xml:space="preserve"> </w:t>
      </w:r>
      <w:r w:rsidRPr="00F368D7">
        <w:rPr>
          <w:rFonts w:eastAsia="Times New Roman" w:cs="Times New Roman"/>
          <w:szCs w:val="24"/>
        </w:rPr>
        <w:t>to</w:t>
      </w:r>
      <w:r w:rsidRPr="00F368D7">
        <w:rPr>
          <w:rFonts w:eastAsia="Times New Roman" w:cs="Times New Roman"/>
          <w:szCs w:val="24"/>
        </w:rPr>
        <w:t xml:space="preserve"> expand the use of teleconferencing and videoconferencing to facilitate participation by families, medical experts, children, and other individuals in court proceedings, including children for whom </w:t>
      </w:r>
      <w:r w:rsidRPr="00F368D7">
        <w:rPr>
          <w:rFonts w:eastAsia="Times New Roman" w:cs="Times New Roman"/>
          <w:szCs w:val="24"/>
        </w:rPr>
        <w:t>DFPS</w:t>
      </w:r>
      <w:r w:rsidRPr="00F368D7">
        <w:rPr>
          <w:rFonts w:eastAsia="Times New Roman" w:cs="Times New Roman"/>
          <w:szCs w:val="24"/>
        </w:rPr>
        <w:t xml:space="preserve"> or a licensed child-placing agency has been appointed managing conservator and who are committed to the Texas Juvenile Justice Department.</w:t>
      </w:r>
    </w:p>
    <w:p w:rsidR="00F368D7" w:rsidRPr="005C2A78"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3. </w:t>
      </w:r>
      <w:r>
        <w:rPr>
          <w:rFonts w:eastAsia="Times New Roman" w:cs="Times New Roman"/>
          <w:szCs w:val="24"/>
        </w:rPr>
        <w:t xml:space="preserve">Amends Subchapter A, Chapter 264, Family Code, by adding Section 264.020, as follows: </w:t>
      </w:r>
    </w:p>
    <w:p w:rsidR="00F368D7" w:rsidRDefault="00F368D7" w:rsidP="00F368D7">
      <w:pPr>
        <w:spacing w:after="0" w:line="240" w:lineRule="auto"/>
        <w:jc w:val="both"/>
        <w:rPr>
          <w:rFonts w:eastAsia="Times New Roman" w:cs="Times New Roman"/>
          <w:szCs w:val="24"/>
        </w:rPr>
      </w:pPr>
    </w:p>
    <w:p w:rsidR="00F368D7" w:rsidRPr="00F368D7" w:rsidRDefault="00F368D7" w:rsidP="00F368D7">
      <w:pPr>
        <w:spacing w:after="0" w:line="240" w:lineRule="auto"/>
        <w:ind w:left="720"/>
        <w:jc w:val="both"/>
        <w:rPr>
          <w:rFonts w:eastAsia="Times New Roman" w:cs="Times New Roman"/>
          <w:szCs w:val="24"/>
        </w:rPr>
      </w:pPr>
      <w:r w:rsidRPr="00F368D7">
        <w:rPr>
          <w:rFonts w:eastAsia="Times New Roman" w:cs="Times New Roman"/>
          <w:szCs w:val="24"/>
        </w:rPr>
        <w:t xml:space="preserve">Sec. 264.020. PLACEMENT OF CHILDREN IN CONSERVATORSHIP OF DEPARTMENT OF FAMILY AND PROTECTIVE SERVICES. (a) </w:t>
      </w:r>
      <w:r w:rsidRPr="00F368D7">
        <w:rPr>
          <w:rFonts w:eastAsia="Times New Roman" w:cs="Times New Roman"/>
          <w:szCs w:val="24"/>
        </w:rPr>
        <w:t xml:space="preserve">Defines </w:t>
      </w:r>
      <w:r w:rsidRPr="00F368D7">
        <w:rPr>
          <w:rFonts w:eastAsia="Times New Roman" w:cs="Times New Roman"/>
          <w:szCs w:val="24"/>
        </w:rPr>
        <w:t>"child</w:t>
      </w:r>
      <w:r w:rsidRPr="00F368D7">
        <w:rPr>
          <w:rFonts w:eastAsia="Times New Roman" w:cs="Times New Roman"/>
          <w:szCs w:val="24"/>
        </w:rPr>
        <w:t>.</w:t>
      </w:r>
      <w:r w:rsidRPr="00F368D7">
        <w:rPr>
          <w:rFonts w:eastAsia="Times New Roman" w:cs="Times New Roman"/>
          <w:szCs w:val="24"/>
        </w:rPr>
        <w:t>"</w:t>
      </w:r>
    </w:p>
    <w:p w:rsidR="00F368D7" w:rsidRPr="00F368D7" w:rsidRDefault="00F368D7" w:rsidP="00F368D7">
      <w:pPr>
        <w:spacing w:after="0" w:line="240" w:lineRule="auto"/>
        <w:ind w:left="720"/>
        <w:jc w:val="both"/>
        <w:rPr>
          <w:rFonts w:eastAsia="Times New Roman" w:cs="Times New Roman"/>
          <w:szCs w:val="24"/>
        </w:rPr>
      </w:pPr>
    </w:p>
    <w:p w:rsidR="00F368D7" w:rsidRPr="00F368D7" w:rsidRDefault="00F368D7" w:rsidP="00F368D7">
      <w:pPr>
        <w:spacing w:after="0" w:line="240" w:lineRule="auto"/>
        <w:ind w:left="1440"/>
        <w:jc w:val="both"/>
        <w:rPr>
          <w:rFonts w:eastAsia="Times New Roman" w:cs="Times New Roman"/>
          <w:szCs w:val="24"/>
          <w:highlight w:val="yellow"/>
        </w:rPr>
      </w:pPr>
      <w:r w:rsidRPr="00F368D7">
        <w:rPr>
          <w:rFonts w:eastAsia="Times New Roman" w:cs="Times New Roman"/>
          <w:szCs w:val="24"/>
        </w:rPr>
        <w:t xml:space="preserve">(b) </w:t>
      </w:r>
      <w:r w:rsidRPr="00F368D7">
        <w:rPr>
          <w:rFonts w:eastAsia="Times New Roman" w:cs="Times New Roman"/>
          <w:szCs w:val="24"/>
        </w:rPr>
        <w:t>Requires DFPS, i</w:t>
      </w:r>
      <w:r w:rsidRPr="00F368D7">
        <w:rPr>
          <w:rFonts w:eastAsia="Times New Roman" w:cs="Times New Roman"/>
          <w:szCs w:val="24"/>
        </w:rPr>
        <w:t xml:space="preserve">n making the initial or a subsequent placement decision for a child, </w:t>
      </w:r>
      <w:r w:rsidRPr="00F368D7">
        <w:rPr>
          <w:rFonts w:eastAsia="Times New Roman" w:cs="Times New Roman"/>
          <w:szCs w:val="24"/>
        </w:rPr>
        <w:t>to</w:t>
      </w:r>
      <w:r w:rsidRPr="00F368D7">
        <w:rPr>
          <w:rFonts w:eastAsia="Times New Roman" w:cs="Times New Roman"/>
          <w:szCs w:val="24"/>
        </w:rPr>
        <w:t xml:space="preserve"> give preference to persons in </w:t>
      </w:r>
      <w:r w:rsidRPr="00F368D7">
        <w:rPr>
          <w:rFonts w:eastAsia="Times New Roman" w:cs="Times New Roman"/>
          <w:szCs w:val="24"/>
        </w:rPr>
        <w:t xml:space="preserve">a certain order.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24. Makes application </w:t>
      </w:r>
      <w:r w:rsidRPr="00F368D7">
        <w:rPr>
          <w:rFonts w:eastAsia="Times New Roman" w:cs="Times New Roman"/>
          <w:szCs w:val="24"/>
        </w:rPr>
        <w:t>of Section 161.101, Family Code,</w:t>
      </w:r>
      <w:r>
        <w:rPr>
          <w:rFonts w:eastAsia="Times New Roman" w:cs="Times New Roman"/>
          <w:szCs w:val="24"/>
        </w:rPr>
        <w:t xml:space="preserve"> as amended by this Act, prospective.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25. Makes application of this Act prospective. </w:t>
      </w:r>
    </w:p>
    <w:p w:rsidR="00F368D7" w:rsidRDefault="00F368D7" w:rsidP="00F368D7">
      <w:pPr>
        <w:spacing w:after="0" w:line="240" w:lineRule="auto"/>
        <w:jc w:val="both"/>
        <w:rPr>
          <w:rFonts w:eastAsia="Times New Roman" w:cs="Times New Roman"/>
          <w:szCs w:val="24"/>
        </w:rPr>
      </w:pPr>
      <w:r>
        <w:rPr>
          <w:rFonts w:eastAsia="Times New Roman" w:cs="Times New Roman"/>
          <w:szCs w:val="24"/>
        </w:rPr>
        <w:br/>
        <w:t xml:space="preserve">SECTION 26. Makes application of Section 264.020, Family Code, as added by this Act, prospective. </w:t>
      </w:r>
    </w:p>
    <w:p w:rsidR="00F368D7" w:rsidRDefault="00F368D7" w:rsidP="00F368D7">
      <w:pPr>
        <w:spacing w:after="0" w:line="240" w:lineRule="auto"/>
        <w:jc w:val="both"/>
        <w:rPr>
          <w:rFonts w:eastAsia="Times New Roman" w:cs="Times New Roman"/>
          <w:szCs w:val="24"/>
        </w:rPr>
      </w:pPr>
    </w:p>
    <w:p w:rsidR="00F368D7" w:rsidRDefault="00F368D7" w:rsidP="00F368D7">
      <w:pPr>
        <w:spacing w:after="0" w:line="240" w:lineRule="auto"/>
        <w:jc w:val="both"/>
        <w:rPr>
          <w:rFonts w:eastAsia="Times New Roman" w:cs="Times New Roman"/>
          <w:szCs w:val="24"/>
        </w:rPr>
      </w:pPr>
      <w:r>
        <w:rPr>
          <w:rFonts w:eastAsia="Times New Roman" w:cs="Times New Roman"/>
          <w:szCs w:val="24"/>
        </w:rPr>
        <w:t>SECTION 27. Provides that, t</w:t>
      </w:r>
      <w:r w:rsidRPr="00A0695F">
        <w:rPr>
          <w:rFonts w:eastAsia="Times New Roman" w:cs="Times New Roman"/>
          <w:szCs w:val="24"/>
        </w:rPr>
        <w:t>o the extent of any conflict, this Act prevails over another Act of the 89th Legislature, Regular Session, 2025, relating to nonsubstantive additions to and corrections in enacted codes.</w:t>
      </w:r>
    </w:p>
    <w:p w:rsidR="00F368D7" w:rsidRDefault="00F368D7" w:rsidP="00F368D7">
      <w:pPr>
        <w:spacing w:after="0" w:line="240" w:lineRule="auto"/>
        <w:jc w:val="both"/>
        <w:rPr>
          <w:rFonts w:eastAsia="Times New Roman" w:cs="Times New Roman"/>
          <w:szCs w:val="24"/>
        </w:rPr>
      </w:pPr>
    </w:p>
    <w:p w:rsidR="00F368D7" w:rsidRPr="00C8671F" w:rsidRDefault="00F368D7" w:rsidP="00F368D7">
      <w:pPr>
        <w:spacing w:after="0" w:line="240" w:lineRule="auto"/>
        <w:jc w:val="both"/>
        <w:rPr>
          <w:rFonts w:eastAsia="Times New Roman" w:cs="Times New Roman"/>
          <w:szCs w:val="24"/>
        </w:rPr>
      </w:pPr>
      <w:r>
        <w:rPr>
          <w:rFonts w:eastAsia="Times New Roman" w:cs="Times New Roman"/>
          <w:szCs w:val="24"/>
        </w:rPr>
        <w:t xml:space="preserve">SECTION 28. Effective date: January 1, 2027. </w:t>
      </w:r>
    </w:p>
    <w:sectPr w:rsidR="00F368D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CA8" w:rsidRDefault="00AC1CA8" w:rsidP="000F1DF9">
      <w:pPr>
        <w:spacing w:after="0" w:line="240" w:lineRule="auto"/>
      </w:pPr>
      <w:r>
        <w:separator/>
      </w:r>
    </w:p>
  </w:endnote>
  <w:endnote w:type="continuationSeparator" w:id="0">
    <w:p w:rsidR="00AC1CA8" w:rsidRDefault="00AC1C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1C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68D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68D7">
                <w:rPr>
                  <w:sz w:val="20"/>
                  <w:szCs w:val="20"/>
                </w:rPr>
                <w:t>H.B. 2216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68D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1C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CA8" w:rsidRDefault="00AC1CA8" w:rsidP="000F1DF9">
      <w:pPr>
        <w:spacing w:after="0" w:line="240" w:lineRule="auto"/>
      </w:pPr>
      <w:r>
        <w:separator/>
      </w:r>
    </w:p>
  </w:footnote>
  <w:footnote w:type="continuationSeparator" w:id="0">
    <w:p w:rsidR="00AC1CA8" w:rsidRDefault="00AC1CA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3E7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1CA8"/>
    <w:rsid w:val="00AE3F44"/>
    <w:rsid w:val="00B250D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68D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E42FA"/>
  <w15:docId w15:val="{0DC41371-919E-4FA9-BFF6-2172C4F7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368D7"/>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F368D7"/>
    <w:pPr>
      <w:ind w:left="720"/>
      <w:contextualSpacing/>
    </w:pPr>
  </w:style>
  <w:style w:type="character" w:styleId="Hyperlink">
    <w:name w:val="Hyperlink"/>
    <w:basedOn w:val="DefaultParagraphFont"/>
    <w:uiPriority w:val="99"/>
    <w:unhideWhenUsed/>
    <w:rsid w:val="00F368D7"/>
    <w:rPr>
      <w:color w:val="0000FF" w:themeColor="hyperlink"/>
      <w:u w:val="single"/>
    </w:rPr>
  </w:style>
  <w:style w:type="character" w:styleId="UnresolvedMention">
    <w:name w:val="Unresolved Mention"/>
    <w:basedOn w:val="DefaultParagraphFont"/>
    <w:uiPriority w:val="99"/>
    <w:semiHidden/>
    <w:unhideWhenUsed/>
    <w:rsid w:val="00F36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73">
      <w:bodyDiv w:val="1"/>
      <w:marLeft w:val="0"/>
      <w:marRight w:val="0"/>
      <w:marTop w:val="0"/>
      <w:marBottom w:val="0"/>
      <w:divBdr>
        <w:top w:val="none" w:sz="0" w:space="0" w:color="auto"/>
        <w:left w:val="none" w:sz="0" w:space="0" w:color="auto"/>
        <w:bottom w:val="none" w:sz="0" w:space="0" w:color="auto"/>
        <w:right w:val="none" w:sz="0" w:space="0" w:color="auto"/>
      </w:divBdr>
    </w:div>
    <w:div w:id="147937287">
      <w:bodyDiv w:val="1"/>
      <w:marLeft w:val="0"/>
      <w:marRight w:val="0"/>
      <w:marTop w:val="0"/>
      <w:marBottom w:val="0"/>
      <w:divBdr>
        <w:top w:val="none" w:sz="0" w:space="0" w:color="auto"/>
        <w:left w:val="none" w:sz="0" w:space="0" w:color="auto"/>
        <w:bottom w:val="none" w:sz="0" w:space="0" w:color="auto"/>
        <w:right w:val="none" w:sz="0" w:space="0" w:color="auto"/>
      </w:divBdr>
    </w:div>
    <w:div w:id="306976171">
      <w:bodyDiv w:val="1"/>
      <w:marLeft w:val="0"/>
      <w:marRight w:val="0"/>
      <w:marTop w:val="0"/>
      <w:marBottom w:val="0"/>
      <w:divBdr>
        <w:top w:val="none" w:sz="0" w:space="0" w:color="auto"/>
        <w:left w:val="none" w:sz="0" w:space="0" w:color="auto"/>
        <w:bottom w:val="none" w:sz="0" w:space="0" w:color="auto"/>
        <w:right w:val="none" w:sz="0" w:space="0" w:color="auto"/>
      </w:divBdr>
    </w:div>
    <w:div w:id="394470531">
      <w:bodyDiv w:val="1"/>
      <w:marLeft w:val="0"/>
      <w:marRight w:val="0"/>
      <w:marTop w:val="0"/>
      <w:marBottom w:val="0"/>
      <w:divBdr>
        <w:top w:val="none" w:sz="0" w:space="0" w:color="auto"/>
        <w:left w:val="none" w:sz="0" w:space="0" w:color="auto"/>
        <w:bottom w:val="none" w:sz="0" w:space="0" w:color="auto"/>
        <w:right w:val="none" w:sz="0" w:space="0" w:color="auto"/>
      </w:divBdr>
    </w:div>
    <w:div w:id="476848746">
      <w:bodyDiv w:val="1"/>
      <w:marLeft w:val="0"/>
      <w:marRight w:val="0"/>
      <w:marTop w:val="0"/>
      <w:marBottom w:val="0"/>
      <w:divBdr>
        <w:top w:val="none" w:sz="0" w:space="0" w:color="auto"/>
        <w:left w:val="none" w:sz="0" w:space="0" w:color="auto"/>
        <w:bottom w:val="none" w:sz="0" w:space="0" w:color="auto"/>
        <w:right w:val="none" w:sz="0" w:space="0" w:color="auto"/>
      </w:divBdr>
    </w:div>
    <w:div w:id="533663446">
      <w:bodyDiv w:val="1"/>
      <w:marLeft w:val="0"/>
      <w:marRight w:val="0"/>
      <w:marTop w:val="0"/>
      <w:marBottom w:val="0"/>
      <w:divBdr>
        <w:top w:val="none" w:sz="0" w:space="0" w:color="auto"/>
        <w:left w:val="none" w:sz="0" w:space="0" w:color="auto"/>
        <w:bottom w:val="none" w:sz="0" w:space="0" w:color="auto"/>
        <w:right w:val="none" w:sz="0" w:space="0" w:color="auto"/>
      </w:divBdr>
    </w:div>
    <w:div w:id="573661265">
      <w:bodyDiv w:val="1"/>
      <w:marLeft w:val="0"/>
      <w:marRight w:val="0"/>
      <w:marTop w:val="0"/>
      <w:marBottom w:val="0"/>
      <w:divBdr>
        <w:top w:val="none" w:sz="0" w:space="0" w:color="auto"/>
        <w:left w:val="none" w:sz="0" w:space="0" w:color="auto"/>
        <w:bottom w:val="none" w:sz="0" w:space="0" w:color="auto"/>
        <w:right w:val="none" w:sz="0" w:space="0" w:color="auto"/>
      </w:divBdr>
    </w:div>
    <w:div w:id="735469259">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51032543">
      <w:bodyDiv w:val="1"/>
      <w:marLeft w:val="0"/>
      <w:marRight w:val="0"/>
      <w:marTop w:val="0"/>
      <w:marBottom w:val="0"/>
      <w:divBdr>
        <w:top w:val="none" w:sz="0" w:space="0" w:color="auto"/>
        <w:left w:val="none" w:sz="0" w:space="0" w:color="auto"/>
        <w:bottom w:val="none" w:sz="0" w:space="0" w:color="auto"/>
        <w:right w:val="none" w:sz="0" w:space="0" w:color="auto"/>
      </w:divBdr>
    </w:div>
    <w:div w:id="1173883741">
      <w:bodyDiv w:val="1"/>
      <w:marLeft w:val="0"/>
      <w:marRight w:val="0"/>
      <w:marTop w:val="0"/>
      <w:marBottom w:val="0"/>
      <w:divBdr>
        <w:top w:val="none" w:sz="0" w:space="0" w:color="auto"/>
        <w:left w:val="none" w:sz="0" w:space="0" w:color="auto"/>
        <w:bottom w:val="none" w:sz="0" w:space="0" w:color="auto"/>
        <w:right w:val="none" w:sz="0" w:space="0" w:color="auto"/>
      </w:divBdr>
    </w:div>
    <w:div w:id="1239442478">
      <w:bodyDiv w:val="1"/>
      <w:marLeft w:val="0"/>
      <w:marRight w:val="0"/>
      <w:marTop w:val="0"/>
      <w:marBottom w:val="0"/>
      <w:divBdr>
        <w:top w:val="none" w:sz="0" w:space="0" w:color="auto"/>
        <w:left w:val="none" w:sz="0" w:space="0" w:color="auto"/>
        <w:bottom w:val="none" w:sz="0" w:space="0" w:color="auto"/>
        <w:right w:val="none" w:sz="0" w:space="0" w:color="auto"/>
      </w:divBdr>
    </w:div>
    <w:div w:id="1312054737">
      <w:bodyDiv w:val="1"/>
      <w:marLeft w:val="0"/>
      <w:marRight w:val="0"/>
      <w:marTop w:val="0"/>
      <w:marBottom w:val="0"/>
      <w:divBdr>
        <w:top w:val="none" w:sz="0" w:space="0" w:color="auto"/>
        <w:left w:val="none" w:sz="0" w:space="0" w:color="auto"/>
        <w:bottom w:val="none" w:sz="0" w:space="0" w:color="auto"/>
        <w:right w:val="none" w:sz="0" w:space="0" w:color="auto"/>
      </w:divBdr>
    </w:div>
    <w:div w:id="1412700251">
      <w:bodyDiv w:val="1"/>
      <w:marLeft w:val="0"/>
      <w:marRight w:val="0"/>
      <w:marTop w:val="0"/>
      <w:marBottom w:val="0"/>
      <w:divBdr>
        <w:top w:val="none" w:sz="0" w:space="0" w:color="auto"/>
        <w:left w:val="none" w:sz="0" w:space="0" w:color="auto"/>
        <w:bottom w:val="none" w:sz="0" w:space="0" w:color="auto"/>
        <w:right w:val="none" w:sz="0" w:space="0" w:color="auto"/>
      </w:divBdr>
    </w:div>
    <w:div w:id="1506170256">
      <w:bodyDiv w:val="1"/>
      <w:marLeft w:val="0"/>
      <w:marRight w:val="0"/>
      <w:marTop w:val="0"/>
      <w:marBottom w:val="0"/>
      <w:divBdr>
        <w:top w:val="none" w:sz="0" w:space="0" w:color="auto"/>
        <w:left w:val="none" w:sz="0" w:space="0" w:color="auto"/>
        <w:bottom w:val="none" w:sz="0" w:space="0" w:color="auto"/>
        <w:right w:val="none" w:sz="0" w:space="0" w:color="auto"/>
      </w:divBdr>
    </w:div>
    <w:div w:id="1564949697">
      <w:bodyDiv w:val="1"/>
      <w:marLeft w:val="0"/>
      <w:marRight w:val="0"/>
      <w:marTop w:val="0"/>
      <w:marBottom w:val="0"/>
      <w:divBdr>
        <w:top w:val="none" w:sz="0" w:space="0" w:color="auto"/>
        <w:left w:val="none" w:sz="0" w:space="0" w:color="auto"/>
        <w:bottom w:val="none" w:sz="0" w:space="0" w:color="auto"/>
        <w:right w:val="none" w:sz="0" w:space="0" w:color="auto"/>
      </w:divBdr>
    </w:div>
    <w:div w:id="1575119152">
      <w:bodyDiv w:val="1"/>
      <w:marLeft w:val="0"/>
      <w:marRight w:val="0"/>
      <w:marTop w:val="0"/>
      <w:marBottom w:val="0"/>
      <w:divBdr>
        <w:top w:val="none" w:sz="0" w:space="0" w:color="auto"/>
        <w:left w:val="none" w:sz="0" w:space="0" w:color="auto"/>
        <w:bottom w:val="none" w:sz="0" w:space="0" w:color="auto"/>
        <w:right w:val="none" w:sz="0" w:space="0" w:color="auto"/>
      </w:divBdr>
    </w:div>
    <w:div w:id="1620453038">
      <w:bodyDiv w:val="1"/>
      <w:marLeft w:val="0"/>
      <w:marRight w:val="0"/>
      <w:marTop w:val="0"/>
      <w:marBottom w:val="0"/>
      <w:divBdr>
        <w:top w:val="none" w:sz="0" w:space="0" w:color="auto"/>
        <w:left w:val="none" w:sz="0" w:space="0" w:color="auto"/>
        <w:bottom w:val="none" w:sz="0" w:space="0" w:color="auto"/>
        <w:right w:val="none" w:sz="0" w:space="0" w:color="auto"/>
      </w:divBdr>
    </w:div>
    <w:div w:id="1651330562">
      <w:bodyDiv w:val="1"/>
      <w:marLeft w:val="0"/>
      <w:marRight w:val="0"/>
      <w:marTop w:val="0"/>
      <w:marBottom w:val="0"/>
      <w:divBdr>
        <w:top w:val="none" w:sz="0" w:space="0" w:color="auto"/>
        <w:left w:val="none" w:sz="0" w:space="0" w:color="auto"/>
        <w:bottom w:val="none" w:sz="0" w:space="0" w:color="auto"/>
        <w:right w:val="none" w:sz="0" w:space="0" w:color="auto"/>
      </w:divBdr>
    </w:div>
    <w:div w:id="1755203617">
      <w:bodyDiv w:val="1"/>
      <w:marLeft w:val="0"/>
      <w:marRight w:val="0"/>
      <w:marTop w:val="0"/>
      <w:marBottom w:val="0"/>
      <w:divBdr>
        <w:top w:val="none" w:sz="0" w:space="0" w:color="auto"/>
        <w:left w:val="none" w:sz="0" w:space="0" w:color="auto"/>
        <w:bottom w:val="none" w:sz="0" w:space="0" w:color="auto"/>
        <w:right w:val="none" w:sz="0" w:space="0" w:color="auto"/>
      </w:divBdr>
    </w:div>
    <w:div w:id="1760562882">
      <w:bodyDiv w:val="1"/>
      <w:marLeft w:val="0"/>
      <w:marRight w:val="0"/>
      <w:marTop w:val="0"/>
      <w:marBottom w:val="0"/>
      <w:divBdr>
        <w:top w:val="none" w:sz="0" w:space="0" w:color="auto"/>
        <w:left w:val="none" w:sz="0" w:space="0" w:color="auto"/>
        <w:bottom w:val="none" w:sz="0" w:space="0" w:color="auto"/>
        <w:right w:val="none" w:sz="0" w:space="0" w:color="auto"/>
      </w:divBdr>
    </w:div>
    <w:div w:id="1786343628">
      <w:bodyDiv w:val="1"/>
      <w:marLeft w:val="0"/>
      <w:marRight w:val="0"/>
      <w:marTop w:val="0"/>
      <w:marBottom w:val="0"/>
      <w:divBdr>
        <w:top w:val="none" w:sz="0" w:space="0" w:color="auto"/>
        <w:left w:val="none" w:sz="0" w:space="0" w:color="auto"/>
        <w:bottom w:val="none" w:sz="0" w:space="0" w:color="auto"/>
        <w:right w:val="none" w:sz="0" w:space="0" w:color="auto"/>
      </w:divBdr>
    </w:div>
    <w:div w:id="1858305315">
      <w:bodyDiv w:val="1"/>
      <w:marLeft w:val="0"/>
      <w:marRight w:val="0"/>
      <w:marTop w:val="0"/>
      <w:marBottom w:val="0"/>
      <w:divBdr>
        <w:top w:val="none" w:sz="0" w:space="0" w:color="auto"/>
        <w:left w:val="none" w:sz="0" w:space="0" w:color="auto"/>
        <w:bottom w:val="none" w:sz="0" w:space="0" w:color="auto"/>
        <w:right w:val="none" w:sz="0" w:space="0" w:color="auto"/>
      </w:divBdr>
    </w:div>
    <w:div w:id="1934120942">
      <w:bodyDiv w:val="1"/>
      <w:marLeft w:val="0"/>
      <w:marRight w:val="0"/>
      <w:marTop w:val="0"/>
      <w:marBottom w:val="0"/>
      <w:divBdr>
        <w:top w:val="none" w:sz="0" w:space="0" w:color="auto"/>
        <w:left w:val="none" w:sz="0" w:space="0" w:color="auto"/>
        <w:bottom w:val="none" w:sz="0" w:space="0" w:color="auto"/>
        <w:right w:val="none" w:sz="0" w:space="0" w:color="auto"/>
      </w:divBdr>
    </w:div>
    <w:div w:id="20206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E5FA0EE7EE84297829F3452D3D4A347"/>
        <w:category>
          <w:name w:val="General"/>
          <w:gallery w:val="placeholder"/>
        </w:category>
        <w:types>
          <w:type w:val="bbPlcHdr"/>
        </w:types>
        <w:behaviors>
          <w:behavior w:val="content"/>
        </w:behaviors>
        <w:guid w:val="{DDC5F4FF-F345-4371-88B6-DB6C90EC209A}"/>
      </w:docPartPr>
      <w:docPartBody>
        <w:p w:rsidR="00E21F5C" w:rsidRDefault="00E21F5C"/>
      </w:docPartBody>
    </w:docPart>
    <w:docPart>
      <w:docPartPr>
        <w:name w:val="DE1C162FB1D8469AAECAC1634626E0CA"/>
        <w:category>
          <w:name w:val="General"/>
          <w:gallery w:val="placeholder"/>
        </w:category>
        <w:types>
          <w:type w:val="bbPlcHdr"/>
        </w:types>
        <w:behaviors>
          <w:behavior w:val="content"/>
        </w:behaviors>
        <w:guid w:val="{C31FB500-869F-4231-8EC7-848160BE7F08}"/>
      </w:docPartPr>
      <w:docPartBody>
        <w:p w:rsidR="00E21F5C" w:rsidRDefault="00E21F5C"/>
      </w:docPartBody>
    </w:docPart>
    <w:docPart>
      <w:docPartPr>
        <w:name w:val="369D1586F7E94CE8B4985D95D12626AE"/>
        <w:category>
          <w:name w:val="General"/>
          <w:gallery w:val="placeholder"/>
        </w:category>
        <w:types>
          <w:type w:val="bbPlcHdr"/>
        </w:types>
        <w:behaviors>
          <w:behavior w:val="content"/>
        </w:behaviors>
        <w:guid w:val="{4FA76021-548B-4B47-9B79-74C2DCAE4E69}"/>
      </w:docPartPr>
      <w:docPartBody>
        <w:p w:rsidR="00E21F5C" w:rsidRDefault="00E21F5C"/>
      </w:docPartBody>
    </w:docPart>
    <w:docPart>
      <w:docPartPr>
        <w:name w:val="ADB9AE4EA2494ADBBDFFF3B4F6A417D0"/>
        <w:category>
          <w:name w:val="General"/>
          <w:gallery w:val="placeholder"/>
        </w:category>
        <w:types>
          <w:type w:val="bbPlcHdr"/>
        </w:types>
        <w:behaviors>
          <w:behavior w:val="content"/>
        </w:behaviors>
        <w:guid w:val="{F56891C3-2BA4-4EA7-9989-92EF2D7B02DD}"/>
      </w:docPartPr>
      <w:docPartBody>
        <w:p w:rsidR="00E21F5C" w:rsidRDefault="00E21F5C"/>
      </w:docPartBody>
    </w:docPart>
    <w:docPart>
      <w:docPartPr>
        <w:name w:val="6A974B83754A48A1AA06B168F581DD16"/>
        <w:category>
          <w:name w:val="General"/>
          <w:gallery w:val="placeholder"/>
        </w:category>
        <w:types>
          <w:type w:val="bbPlcHdr"/>
        </w:types>
        <w:behaviors>
          <w:behavior w:val="content"/>
        </w:behaviors>
        <w:guid w:val="{71D03EE2-066E-4E32-8215-1AE630E209A7}"/>
      </w:docPartPr>
      <w:docPartBody>
        <w:p w:rsidR="00E21F5C" w:rsidRDefault="00E21F5C"/>
      </w:docPartBody>
    </w:docPart>
    <w:docPart>
      <w:docPartPr>
        <w:name w:val="E57A10D000844A10A25B0ABC7D4058FF"/>
        <w:category>
          <w:name w:val="General"/>
          <w:gallery w:val="placeholder"/>
        </w:category>
        <w:types>
          <w:type w:val="bbPlcHdr"/>
        </w:types>
        <w:behaviors>
          <w:behavior w:val="content"/>
        </w:behaviors>
        <w:guid w:val="{254BA20F-4EFD-4BC2-B188-AAC7BDBE432A}"/>
      </w:docPartPr>
      <w:docPartBody>
        <w:p w:rsidR="00E21F5C" w:rsidRDefault="00E21F5C"/>
      </w:docPartBody>
    </w:docPart>
    <w:docPart>
      <w:docPartPr>
        <w:name w:val="63C3F85E919F47459FB514FD86E0890B"/>
        <w:category>
          <w:name w:val="General"/>
          <w:gallery w:val="placeholder"/>
        </w:category>
        <w:types>
          <w:type w:val="bbPlcHdr"/>
        </w:types>
        <w:behaviors>
          <w:behavior w:val="content"/>
        </w:behaviors>
        <w:guid w:val="{1545BF8B-299B-4BB3-970C-C7057AA05772}"/>
      </w:docPartPr>
      <w:docPartBody>
        <w:p w:rsidR="00E21F5C" w:rsidRDefault="00E21F5C"/>
      </w:docPartBody>
    </w:docPart>
    <w:docPart>
      <w:docPartPr>
        <w:name w:val="150C0272A0754EEDA0CE74D9C1F49CA9"/>
        <w:category>
          <w:name w:val="General"/>
          <w:gallery w:val="placeholder"/>
        </w:category>
        <w:types>
          <w:type w:val="bbPlcHdr"/>
        </w:types>
        <w:behaviors>
          <w:behavior w:val="content"/>
        </w:behaviors>
        <w:guid w:val="{9F27B32C-B0F5-4F1E-8030-387338C89B72}"/>
      </w:docPartPr>
      <w:docPartBody>
        <w:p w:rsidR="00E21F5C" w:rsidRDefault="00E21F5C"/>
      </w:docPartBody>
    </w:docPart>
    <w:docPart>
      <w:docPartPr>
        <w:name w:val="1235C666709E42658C8E410EAB371219"/>
        <w:category>
          <w:name w:val="General"/>
          <w:gallery w:val="placeholder"/>
        </w:category>
        <w:types>
          <w:type w:val="bbPlcHdr"/>
        </w:types>
        <w:behaviors>
          <w:behavior w:val="content"/>
        </w:behaviors>
        <w:guid w:val="{BD322598-25F6-48C3-810A-3B7B6844A272}"/>
      </w:docPartPr>
      <w:docPartBody>
        <w:p w:rsidR="00E21F5C" w:rsidRDefault="00E21F5C"/>
      </w:docPartBody>
    </w:docPart>
    <w:docPart>
      <w:docPartPr>
        <w:name w:val="A3550637598E4C0487009D52611E6036"/>
        <w:category>
          <w:name w:val="General"/>
          <w:gallery w:val="placeholder"/>
        </w:category>
        <w:types>
          <w:type w:val="bbPlcHdr"/>
        </w:types>
        <w:behaviors>
          <w:behavior w:val="content"/>
        </w:behaviors>
        <w:guid w:val="{C746B304-621A-4783-8027-28FF01CDC406}"/>
      </w:docPartPr>
      <w:docPartBody>
        <w:p w:rsidR="00E21F5C" w:rsidRDefault="006476AF" w:rsidP="006476AF">
          <w:pPr>
            <w:pStyle w:val="A3550637598E4C0487009D52611E6036"/>
          </w:pPr>
          <w:r w:rsidRPr="00A30DD1">
            <w:rPr>
              <w:rStyle w:val="PlaceholderText"/>
            </w:rPr>
            <w:t>Click here to enter a date.</w:t>
          </w:r>
        </w:p>
      </w:docPartBody>
    </w:docPart>
    <w:docPart>
      <w:docPartPr>
        <w:name w:val="CA2245D7E84E43F885A50AD2AD2BB57C"/>
        <w:category>
          <w:name w:val="General"/>
          <w:gallery w:val="placeholder"/>
        </w:category>
        <w:types>
          <w:type w:val="bbPlcHdr"/>
        </w:types>
        <w:behaviors>
          <w:behavior w:val="content"/>
        </w:behaviors>
        <w:guid w:val="{C8FED3FA-2A53-4AB6-8155-A378A51C3532}"/>
      </w:docPartPr>
      <w:docPartBody>
        <w:p w:rsidR="00E21F5C" w:rsidRDefault="00E21F5C"/>
      </w:docPartBody>
    </w:docPart>
    <w:docPart>
      <w:docPartPr>
        <w:name w:val="80B013F2F66A4775812EB511D977C253"/>
        <w:category>
          <w:name w:val="General"/>
          <w:gallery w:val="placeholder"/>
        </w:category>
        <w:types>
          <w:type w:val="bbPlcHdr"/>
        </w:types>
        <w:behaviors>
          <w:behavior w:val="content"/>
        </w:behaviors>
        <w:guid w:val="{6275F4CD-BA25-4721-A969-5450310DD39E}"/>
      </w:docPartPr>
      <w:docPartBody>
        <w:p w:rsidR="00E21F5C" w:rsidRDefault="00E21F5C"/>
      </w:docPartBody>
    </w:docPart>
    <w:docPart>
      <w:docPartPr>
        <w:name w:val="E9847AC4076146BAB28390AB0839E72F"/>
        <w:category>
          <w:name w:val="General"/>
          <w:gallery w:val="placeholder"/>
        </w:category>
        <w:types>
          <w:type w:val="bbPlcHdr"/>
        </w:types>
        <w:behaviors>
          <w:behavior w:val="content"/>
        </w:behaviors>
        <w:guid w:val="{5C24EA3C-BC68-4C01-A87F-978F6DCEF469}"/>
      </w:docPartPr>
      <w:docPartBody>
        <w:p w:rsidR="00E21F5C" w:rsidRDefault="006476AF" w:rsidP="006476AF">
          <w:pPr>
            <w:pStyle w:val="E9847AC4076146BAB28390AB0839E72F"/>
          </w:pPr>
          <w:r>
            <w:rPr>
              <w:rFonts w:eastAsia="Times New Roman" w:cs="Times New Roman"/>
              <w:bCs/>
            </w:rPr>
            <w:t xml:space="preserve"> </w:t>
          </w:r>
        </w:p>
      </w:docPartBody>
    </w:docPart>
    <w:docPart>
      <w:docPartPr>
        <w:name w:val="1FC2BF82D7884152890467E9873DF1CC"/>
        <w:category>
          <w:name w:val="General"/>
          <w:gallery w:val="placeholder"/>
        </w:category>
        <w:types>
          <w:type w:val="bbPlcHdr"/>
        </w:types>
        <w:behaviors>
          <w:behavior w:val="content"/>
        </w:behaviors>
        <w:guid w:val="{548CF7E1-AB79-407C-915C-288185BDC217}"/>
      </w:docPartPr>
      <w:docPartBody>
        <w:p w:rsidR="00E21F5C" w:rsidRDefault="00E21F5C"/>
      </w:docPartBody>
    </w:docPart>
    <w:docPart>
      <w:docPartPr>
        <w:name w:val="7A70B7EF57334DD49D676C913CEBF53A"/>
        <w:category>
          <w:name w:val="General"/>
          <w:gallery w:val="placeholder"/>
        </w:category>
        <w:types>
          <w:type w:val="bbPlcHdr"/>
        </w:types>
        <w:behaviors>
          <w:behavior w:val="content"/>
        </w:behaviors>
        <w:guid w:val="{81407203-FC48-48DB-9B00-0A83089BB8F7}"/>
      </w:docPartPr>
      <w:docPartBody>
        <w:p w:rsidR="00E21F5C" w:rsidRDefault="00E21F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3E7A"/>
    <w:rsid w:val="002A4665"/>
    <w:rsid w:val="002A5E86"/>
    <w:rsid w:val="002F07B9"/>
    <w:rsid w:val="0032359E"/>
    <w:rsid w:val="00330290"/>
    <w:rsid w:val="004816E8"/>
    <w:rsid w:val="00493D6D"/>
    <w:rsid w:val="00576003"/>
    <w:rsid w:val="005B408E"/>
    <w:rsid w:val="005D31F2"/>
    <w:rsid w:val="00635291"/>
    <w:rsid w:val="006476AF"/>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1F5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6AF"/>
    <w:rPr>
      <w:color w:val="808080"/>
    </w:rPr>
  </w:style>
  <w:style w:type="paragraph" w:customStyle="1" w:styleId="A3550637598E4C0487009D52611E6036">
    <w:name w:val="A3550637598E4C0487009D52611E6036"/>
    <w:rsid w:val="006476AF"/>
    <w:pPr>
      <w:spacing w:after="160" w:line="278" w:lineRule="auto"/>
    </w:pPr>
    <w:rPr>
      <w:kern w:val="2"/>
      <w:sz w:val="24"/>
      <w:szCs w:val="24"/>
      <w14:ligatures w14:val="standardContextual"/>
    </w:rPr>
  </w:style>
  <w:style w:type="paragraph" w:customStyle="1" w:styleId="E9847AC4076146BAB28390AB0839E72F">
    <w:name w:val="E9847AC4076146BAB28390AB0839E72F"/>
    <w:rsid w:val="006476A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5929</TotalTime>
  <Pages>1</Pages>
  <Words>3335</Words>
  <Characters>19013</Characters>
  <Application>Microsoft Office Word</Application>
  <DocSecurity>0</DocSecurity>
  <Lines>158</Lines>
  <Paragraphs>44</Paragraphs>
  <ScaleCrop>false</ScaleCrop>
  <Company>Texas Legislative Council</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2025-05-05T19:38:00Z</cp:lastPrinted>
  <dcterms:created xsi:type="dcterms:W3CDTF">2015-05-29T14:24:00Z</dcterms:created>
  <dcterms:modified xsi:type="dcterms:W3CDTF">2025-05-05T21:30:00Z</dcterms:modified>
</cp:coreProperties>
</file>

<file path=docProps/custom.xml><?xml version="1.0" encoding="utf-8"?>
<op:Properties xmlns:vt="http://schemas.openxmlformats.org/officeDocument/2006/docPropsVTypes" xmlns:op="http://schemas.openxmlformats.org/officeDocument/2006/custom-properties"/>
</file>