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95F34" w14:paraId="5FB8FFDD" w14:textId="77777777" w:rsidTr="00345119">
        <w:tc>
          <w:tcPr>
            <w:tcW w:w="9576" w:type="dxa"/>
            <w:noWrap/>
          </w:tcPr>
          <w:p w14:paraId="027BBAC6" w14:textId="77777777" w:rsidR="008423E4" w:rsidRPr="0022177D" w:rsidRDefault="002D3053" w:rsidP="0021156B">
            <w:pPr>
              <w:pStyle w:val="Heading1"/>
            </w:pPr>
            <w:r w:rsidRPr="00631897">
              <w:t>BILL ANALYSIS</w:t>
            </w:r>
          </w:p>
        </w:tc>
      </w:tr>
    </w:tbl>
    <w:p w14:paraId="573CBB7F" w14:textId="77777777" w:rsidR="008423E4" w:rsidRPr="0022177D" w:rsidRDefault="008423E4" w:rsidP="0021156B">
      <w:pPr>
        <w:jc w:val="center"/>
      </w:pPr>
    </w:p>
    <w:p w14:paraId="4FF1CB6E" w14:textId="77777777" w:rsidR="008423E4" w:rsidRPr="00B31F0E" w:rsidRDefault="008423E4" w:rsidP="0021156B"/>
    <w:p w14:paraId="0A162211" w14:textId="77777777" w:rsidR="008423E4" w:rsidRPr="00742794" w:rsidRDefault="008423E4" w:rsidP="0021156B">
      <w:pPr>
        <w:tabs>
          <w:tab w:val="right" w:pos="9360"/>
        </w:tabs>
      </w:pPr>
    </w:p>
    <w:tbl>
      <w:tblPr>
        <w:tblW w:w="0" w:type="auto"/>
        <w:tblLayout w:type="fixed"/>
        <w:tblLook w:val="01E0" w:firstRow="1" w:lastRow="1" w:firstColumn="1" w:lastColumn="1" w:noHBand="0" w:noVBand="0"/>
      </w:tblPr>
      <w:tblGrid>
        <w:gridCol w:w="9576"/>
      </w:tblGrid>
      <w:tr w:rsidR="00E95F34" w14:paraId="5328717A" w14:textId="77777777" w:rsidTr="00345119">
        <w:tc>
          <w:tcPr>
            <w:tcW w:w="9576" w:type="dxa"/>
          </w:tcPr>
          <w:p w14:paraId="0E259742" w14:textId="4B11F9E4" w:rsidR="008423E4" w:rsidRPr="00861995" w:rsidRDefault="002D3053" w:rsidP="0021156B">
            <w:pPr>
              <w:jc w:val="right"/>
            </w:pPr>
            <w:r>
              <w:t>C.S.H.B. 2436</w:t>
            </w:r>
          </w:p>
        </w:tc>
      </w:tr>
      <w:tr w:rsidR="00E95F34" w14:paraId="0C0EAD60" w14:textId="77777777" w:rsidTr="00345119">
        <w:tc>
          <w:tcPr>
            <w:tcW w:w="9576" w:type="dxa"/>
          </w:tcPr>
          <w:p w14:paraId="51963F7E" w14:textId="2D82B293" w:rsidR="008423E4" w:rsidRPr="00861995" w:rsidRDefault="002D3053" w:rsidP="0021156B">
            <w:pPr>
              <w:jc w:val="right"/>
            </w:pPr>
            <w:r>
              <w:t xml:space="preserve">By: </w:t>
            </w:r>
            <w:r w:rsidR="00175AF9">
              <w:t>Hefner</w:t>
            </w:r>
          </w:p>
        </w:tc>
      </w:tr>
      <w:tr w:rsidR="00E95F34" w14:paraId="5CBB7B9A" w14:textId="77777777" w:rsidTr="00345119">
        <w:tc>
          <w:tcPr>
            <w:tcW w:w="9576" w:type="dxa"/>
          </w:tcPr>
          <w:p w14:paraId="2A1E053B" w14:textId="39A2F6BA" w:rsidR="008423E4" w:rsidRPr="00861995" w:rsidRDefault="002D3053" w:rsidP="0021156B">
            <w:pPr>
              <w:jc w:val="right"/>
            </w:pPr>
            <w:r>
              <w:t>Homeland Security, Public Safety &amp; Veterans' Affairs</w:t>
            </w:r>
          </w:p>
        </w:tc>
      </w:tr>
      <w:tr w:rsidR="00E95F34" w14:paraId="4DFAB391" w14:textId="77777777" w:rsidTr="00345119">
        <w:tc>
          <w:tcPr>
            <w:tcW w:w="9576" w:type="dxa"/>
          </w:tcPr>
          <w:p w14:paraId="1F81B49D" w14:textId="5C7F1203" w:rsidR="008423E4" w:rsidRDefault="002D3053" w:rsidP="0021156B">
            <w:pPr>
              <w:jc w:val="right"/>
            </w:pPr>
            <w:r>
              <w:t>Committee Report (Substituted)</w:t>
            </w:r>
          </w:p>
        </w:tc>
      </w:tr>
    </w:tbl>
    <w:p w14:paraId="25C794EC" w14:textId="77777777" w:rsidR="008423E4" w:rsidRDefault="008423E4" w:rsidP="0021156B">
      <w:pPr>
        <w:tabs>
          <w:tab w:val="right" w:pos="9360"/>
        </w:tabs>
      </w:pPr>
    </w:p>
    <w:p w14:paraId="74A8F401" w14:textId="77777777" w:rsidR="008423E4" w:rsidRDefault="008423E4" w:rsidP="0021156B"/>
    <w:p w14:paraId="10A5B524" w14:textId="77777777" w:rsidR="008423E4" w:rsidRDefault="008423E4" w:rsidP="0021156B"/>
    <w:tbl>
      <w:tblPr>
        <w:tblW w:w="0" w:type="auto"/>
        <w:tblCellMar>
          <w:left w:w="115" w:type="dxa"/>
          <w:right w:w="115" w:type="dxa"/>
        </w:tblCellMar>
        <w:tblLook w:val="01E0" w:firstRow="1" w:lastRow="1" w:firstColumn="1" w:lastColumn="1" w:noHBand="0" w:noVBand="0"/>
      </w:tblPr>
      <w:tblGrid>
        <w:gridCol w:w="9360"/>
      </w:tblGrid>
      <w:tr w:rsidR="00E95F34" w14:paraId="2B8B115F" w14:textId="77777777" w:rsidTr="00345119">
        <w:tc>
          <w:tcPr>
            <w:tcW w:w="9576" w:type="dxa"/>
          </w:tcPr>
          <w:p w14:paraId="4022D369" w14:textId="77777777" w:rsidR="008423E4" w:rsidRPr="00A8133F" w:rsidRDefault="002D3053" w:rsidP="0021156B">
            <w:pPr>
              <w:rPr>
                <w:b/>
              </w:rPr>
            </w:pPr>
            <w:r w:rsidRPr="009C1E9A">
              <w:rPr>
                <w:b/>
                <w:u w:val="single"/>
              </w:rPr>
              <w:t>BACKGROUND AND PURPOSE</w:t>
            </w:r>
            <w:r>
              <w:rPr>
                <w:b/>
              </w:rPr>
              <w:t xml:space="preserve"> </w:t>
            </w:r>
          </w:p>
          <w:p w14:paraId="131538DE" w14:textId="77777777" w:rsidR="008423E4" w:rsidRDefault="008423E4" w:rsidP="0021156B"/>
          <w:p w14:paraId="42D99AF1" w14:textId="69FACC37" w:rsidR="00ED052B" w:rsidRDefault="002D3053" w:rsidP="0021156B">
            <w:pPr>
              <w:pStyle w:val="Header"/>
              <w:jc w:val="both"/>
            </w:pPr>
            <w:r>
              <w:t>T</w:t>
            </w:r>
            <w:r w:rsidR="00460417">
              <w:t>he bill author has informed the committee that T</w:t>
            </w:r>
            <w:r>
              <w:t xml:space="preserve">exas is the only state </w:t>
            </w:r>
            <w:r w:rsidR="00460417">
              <w:t>with an offense of deadly conduct, and while</w:t>
            </w:r>
            <w:r>
              <w:t xml:space="preserve"> other states have </w:t>
            </w:r>
            <w:r w:rsidR="00460417">
              <w:t>created offenses that</w:t>
            </w:r>
            <w:r>
              <w:t xml:space="preserve"> are more explicitly associated with the unlawful use of firearms, Texas takes a more </w:t>
            </w:r>
            <w:r w:rsidR="00460417">
              <w:t xml:space="preserve">general </w:t>
            </w:r>
            <w:r>
              <w:t>approach</w:t>
            </w:r>
            <w:r w:rsidR="00F70ABF">
              <w:t xml:space="preserve">, which </w:t>
            </w:r>
            <w:r w:rsidR="003B4F09">
              <w:t>has</w:t>
            </w:r>
            <w:r>
              <w:t xml:space="preserve"> result</w:t>
            </w:r>
            <w:r w:rsidR="003B4F09">
              <w:t>ed</w:t>
            </w:r>
            <w:r>
              <w:t xml:space="preserve"> </w:t>
            </w:r>
            <w:r w:rsidR="003B4F09">
              <w:t>in</w:t>
            </w:r>
            <w:r>
              <w:t xml:space="preserve"> </w:t>
            </w:r>
            <w:r w:rsidR="00460417">
              <w:t>d</w:t>
            </w:r>
            <w:r>
              <w:t xml:space="preserve">istrict </w:t>
            </w:r>
            <w:r w:rsidR="00460417">
              <w:t>a</w:t>
            </w:r>
            <w:r>
              <w:t>ttorney</w:t>
            </w:r>
            <w:r w:rsidR="003B4F09">
              <w:t>'</w:t>
            </w:r>
            <w:r>
              <w:t xml:space="preserve">s </w:t>
            </w:r>
            <w:r w:rsidR="00460417">
              <w:t>o</w:t>
            </w:r>
            <w:r>
              <w:t>ffices in Travis, Bexar</w:t>
            </w:r>
            <w:r w:rsidR="00460417">
              <w:t>,</w:t>
            </w:r>
            <w:r>
              <w:t xml:space="preserve"> and Dallas Counties </w:t>
            </w:r>
            <w:r w:rsidR="0016077B">
              <w:t>charg</w:t>
            </w:r>
            <w:r w:rsidR="003B4F09">
              <w:t>ing</w:t>
            </w:r>
            <w:r w:rsidR="0016077B">
              <w:t xml:space="preserve"> officers with the offense of deadly conduct for lawful actions taken while </w:t>
            </w:r>
            <w:r>
              <w:t xml:space="preserve">in the official discharge of their duties. </w:t>
            </w:r>
            <w:r w:rsidR="0016077B">
              <w:t xml:space="preserve">Furthermore, the bill author has informed the committee that the </w:t>
            </w:r>
            <w:r w:rsidR="00F70ABF">
              <w:t xml:space="preserve">reason </w:t>
            </w:r>
            <w:r w:rsidR="003B4F09">
              <w:t>behind</w:t>
            </w:r>
            <w:r w:rsidR="0016077B">
              <w:t xml:space="preserve"> the </w:t>
            </w:r>
            <w:r>
              <w:t>Texas Legislature</w:t>
            </w:r>
            <w:r w:rsidR="003B4F09">
              <w:t xml:space="preserve">'s </w:t>
            </w:r>
            <w:r w:rsidR="0016077B">
              <w:t>creat</w:t>
            </w:r>
            <w:r w:rsidR="003B4F09">
              <w:t>ion of</w:t>
            </w:r>
            <w:r>
              <w:t xml:space="preserve"> the </w:t>
            </w:r>
            <w:r w:rsidR="0016077B">
              <w:t xml:space="preserve">offense </w:t>
            </w:r>
            <w:r>
              <w:t>o</w:t>
            </w:r>
            <w:r>
              <w:t xml:space="preserve">f </w:t>
            </w:r>
            <w:r w:rsidR="0016077B">
              <w:t>d</w:t>
            </w:r>
            <w:r>
              <w:t xml:space="preserve">eadly </w:t>
            </w:r>
            <w:r w:rsidR="0016077B">
              <w:t>c</w:t>
            </w:r>
            <w:r>
              <w:t xml:space="preserve">onduct was to provide law enforcement officers and prosecutors a </w:t>
            </w:r>
            <w:r w:rsidR="0016077B">
              <w:t>method</w:t>
            </w:r>
            <w:r>
              <w:t xml:space="preserve"> to combat the rise of gang violence</w:t>
            </w:r>
            <w:r w:rsidR="003B4F09">
              <w:t xml:space="preserve"> and</w:t>
            </w:r>
            <w:r w:rsidR="00912741">
              <w:t>,</w:t>
            </w:r>
            <w:r w:rsidR="003B4F09">
              <w:t xml:space="preserve"> more specifically, drive-by shootings</w:t>
            </w:r>
            <w:r>
              <w:t xml:space="preserve"> </w:t>
            </w:r>
            <w:r w:rsidR="0016077B">
              <w:t>in Texas. C.S.H.B. 2436 seeks to address these issues by providing peace officers engaged in the actual discharge of the</w:t>
            </w:r>
            <w:r w:rsidR="00F70ABF">
              <w:t>ir</w:t>
            </w:r>
            <w:r w:rsidR="0016077B">
              <w:t xml:space="preserve"> official duties certain protections against being charged with the offense of deadly conduct. </w:t>
            </w:r>
          </w:p>
          <w:p w14:paraId="3A6ABABF" w14:textId="77777777" w:rsidR="008423E4" w:rsidRPr="00E26B13" w:rsidRDefault="008423E4" w:rsidP="0021156B">
            <w:pPr>
              <w:rPr>
                <w:b/>
              </w:rPr>
            </w:pPr>
          </w:p>
        </w:tc>
      </w:tr>
      <w:tr w:rsidR="00E95F34" w14:paraId="55817708" w14:textId="77777777" w:rsidTr="00345119">
        <w:tc>
          <w:tcPr>
            <w:tcW w:w="9576" w:type="dxa"/>
          </w:tcPr>
          <w:p w14:paraId="11263724" w14:textId="77777777" w:rsidR="0017725B" w:rsidRDefault="002D3053" w:rsidP="0021156B">
            <w:pPr>
              <w:rPr>
                <w:b/>
                <w:u w:val="single"/>
              </w:rPr>
            </w:pPr>
            <w:r>
              <w:rPr>
                <w:b/>
                <w:u w:val="single"/>
              </w:rPr>
              <w:t>CRIMINAL JUSTICE IMPACT</w:t>
            </w:r>
          </w:p>
          <w:p w14:paraId="021E1A74" w14:textId="77777777" w:rsidR="0017725B" w:rsidRDefault="0017725B" w:rsidP="0021156B">
            <w:pPr>
              <w:rPr>
                <w:b/>
                <w:u w:val="single"/>
              </w:rPr>
            </w:pPr>
          </w:p>
          <w:p w14:paraId="59AE14DD" w14:textId="4DB2AFE6" w:rsidR="00C2523F" w:rsidRPr="00C2523F" w:rsidRDefault="002D3053" w:rsidP="0021156B">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221CB4F" w14:textId="77777777" w:rsidR="0017725B" w:rsidRPr="0017725B" w:rsidRDefault="0017725B" w:rsidP="0021156B">
            <w:pPr>
              <w:rPr>
                <w:b/>
                <w:u w:val="single"/>
              </w:rPr>
            </w:pPr>
          </w:p>
        </w:tc>
      </w:tr>
      <w:tr w:rsidR="00E95F34" w14:paraId="35D7B268" w14:textId="77777777" w:rsidTr="00345119">
        <w:tc>
          <w:tcPr>
            <w:tcW w:w="9576" w:type="dxa"/>
          </w:tcPr>
          <w:p w14:paraId="62C045DF" w14:textId="77777777" w:rsidR="008423E4" w:rsidRPr="00A8133F" w:rsidRDefault="002D3053" w:rsidP="0021156B">
            <w:pPr>
              <w:rPr>
                <w:b/>
              </w:rPr>
            </w:pPr>
            <w:r w:rsidRPr="009C1E9A">
              <w:rPr>
                <w:b/>
                <w:u w:val="single"/>
              </w:rPr>
              <w:t>RULEMAKING AUTHORITY</w:t>
            </w:r>
            <w:r>
              <w:rPr>
                <w:b/>
              </w:rPr>
              <w:t xml:space="preserve"> </w:t>
            </w:r>
          </w:p>
          <w:p w14:paraId="05455F4C" w14:textId="77777777" w:rsidR="008423E4" w:rsidRDefault="008423E4" w:rsidP="0021156B"/>
          <w:p w14:paraId="288ED130" w14:textId="6DEC3342" w:rsidR="00C2523F" w:rsidRDefault="002D3053" w:rsidP="0021156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FF50543" w14:textId="77777777" w:rsidR="008423E4" w:rsidRPr="00E21FDC" w:rsidRDefault="008423E4" w:rsidP="0021156B">
            <w:pPr>
              <w:rPr>
                <w:b/>
              </w:rPr>
            </w:pPr>
          </w:p>
        </w:tc>
      </w:tr>
      <w:tr w:rsidR="00E95F34" w14:paraId="7B98DAD6" w14:textId="77777777" w:rsidTr="00345119">
        <w:tc>
          <w:tcPr>
            <w:tcW w:w="9576" w:type="dxa"/>
          </w:tcPr>
          <w:p w14:paraId="2EE41C2B" w14:textId="77777777" w:rsidR="008423E4" w:rsidRPr="00A8133F" w:rsidRDefault="002D3053" w:rsidP="0021156B">
            <w:pPr>
              <w:rPr>
                <w:b/>
              </w:rPr>
            </w:pPr>
            <w:r w:rsidRPr="009C1E9A">
              <w:rPr>
                <w:b/>
                <w:u w:val="single"/>
              </w:rPr>
              <w:t>ANALYSIS</w:t>
            </w:r>
            <w:r>
              <w:rPr>
                <w:b/>
              </w:rPr>
              <w:t xml:space="preserve"> </w:t>
            </w:r>
          </w:p>
          <w:p w14:paraId="0019760A" w14:textId="77777777" w:rsidR="008423E4" w:rsidRDefault="008423E4" w:rsidP="0021156B"/>
          <w:p w14:paraId="6C6B4A79" w14:textId="44789387" w:rsidR="00212180" w:rsidRDefault="002D3053" w:rsidP="0021156B">
            <w:pPr>
              <w:pStyle w:val="Header"/>
              <w:tabs>
                <w:tab w:val="clear" w:pos="4320"/>
                <w:tab w:val="clear" w:pos="8640"/>
              </w:tabs>
              <w:jc w:val="both"/>
            </w:pPr>
            <w:r>
              <w:t>C.S.</w:t>
            </w:r>
            <w:r w:rsidR="00EB5E30">
              <w:t xml:space="preserve">H.B. 2436 </w:t>
            </w:r>
            <w:r w:rsidR="00693FAD">
              <w:t xml:space="preserve">amends the Penal Code to </w:t>
            </w:r>
            <w:r w:rsidR="00581ADF">
              <w:t>establish that, for purposes of the conduct that constitutes the offense of deadly conduct, the presumption of recklessness and danger when the actor knowingly pointed a firearm at or in the direction of another whether or not the actor believed the firearm to be loaded</w:t>
            </w:r>
            <w:r w:rsidR="007B04FE">
              <w:t xml:space="preserve"> does not </w:t>
            </w:r>
            <w:r w:rsidR="00006721">
              <w:t xml:space="preserve">apply </w:t>
            </w:r>
            <w:r w:rsidR="00BB6235" w:rsidRPr="00BB6235">
              <w:t>to a peace officer engaged in the actual discharge of the officer's official duties.</w:t>
            </w:r>
            <w:r w:rsidR="007B04FE">
              <w:t xml:space="preserve"> </w:t>
            </w:r>
            <w:r w:rsidR="00581ADF">
              <w:t xml:space="preserve">The bill </w:t>
            </w:r>
            <w:r w:rsidR="007B04FE">
              <w:t xml:space="preserve">also </w:t>
            </w:r>
            <w:r w:rsidR="00581ADF">
              <w:t xml:space="preserve">exempts a peace officer engaged in the actual discharge of the officer's official duties from the application of the offense of deadly conduct involving </w:t>
            </w:r>
            <w:r w:rsidR="00F6276B">
              <w:t>knowing</w:t>
            </w:r>
            <w:r w:rsidR="00581ADF">
              <w:t>ly</w:t>
            </w:r>
            <w:r>
              <w:t xml:space="preserve"> </w:t>
            </w:r>
            <w:r w:rsidR="00581ADF">
              <w:t>dis</w:t>
            </w:r>
            <w:r w:rsidR="007C7FBB">
              <w:t>charg</w:t>
            </w:r>
            <w:r w:rsidR="00581ADF">
              <w:t>ing</w:t>
            </w:r>
            <w:r w:rsidR="007C7FBB">
              <w:t xml:space="preserve"> </w:t>
            </w:r>
            <w:r>
              <w:t>a firearm at or in the direction of one or more individuals.</w:t>
            </w:r>
          </w:p>
          <w:p w14:paraId="2FC47DCF" w14:textId="77777777" w:rsidR="007B04FE" w:rsidRDefault="007B04FE" w:rsidP="0021156B">
            <w:pPr>
              <w:pStyle w:val="Header"/>
              <w:tabs>
                <w:tab w:val="clear" w:pos="4320"/>
                <w:tab w:val="clear" w:pos="8640"/>
              </w:tabs>
              <w:jc w:val="both"/>
            </w:pPr>
          </w:p>
          <w:p w14:paraId="3E599C7D" w14:textId="4BC0158D" w:rsidR="00212180" w:rsidRDefault="002D3053" w:rsidP="0021156B">
            <w:pPr>
              <w:pStyle w:val="Header"/>
              <w:jc w:val="both"/>
            </w:pPr>
            <w:r>
              <w:t>C.S.H.B</w:t>
            </w:r>
            <w:r w:rsidR="00912741">
              <w:t>.</w:t>
            </w:r>
            <w:r>
              <w:t xml:space="preserve"> 2436 applies only to an offense committed</w:t>
            </w:r>
            <w:r>
              <w:t xml:space="preserve"> on or after the bill's effective date.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occurred before that date.</w:t>
            </w:r>
          </w:p>
          <w:p w14:paraId="76D59A99" w14:textId="77777777" w:rsidR="008423E4" w:rsidRPr="00835628" w:rsidRDefault="008423E4" w:rsidP="0021156B">
            <w:pPr>
              <w:rPr>
                <w:b/>
              </w:rPr>
            </w:pPr>
          </w:p>
        </w:tc>
      </w:tr>
      <w:tr w:rsidR="00E95F34" w14:paraId="1168A5D6" w14:textId="77777777" w:rsidTr="00345119">
        <w:tc>
          <w:tcPr>
            <w:tcW w:w="9576" w:type="dxa"/>
          </w:tcPr>
          <w:p w14:paraId="32103C4E" w14:textId="77777777" w:rsidR="008423E4" w:rsidRPr="00A8133F" w:rsidRDefault="002D3053" w:rsidP="0021156B">
            <w:pPr>
              <w:rPr>
                <w:b/>
              </w:rPr>
            </w:pPr>
            <w:r w:rsidRPr="009C1E9A">
              <w:rPr>
                <w:b/>
                <w:u w:val="single"/>
              </w:rPr>
              <w:t>EFFECTIVE DATE</w:t>
            </w:r>
            <w:r>
              <w:rPr>
                <w:b/>
              </w:rPr>
              <w:t xml:space="preserve"> </w:t>
            </w:r>
          </w:p>
          <w:p w14:paraId="33E639DA" w14:textId="77777777" w:rsidR="008423E4" w:rsidRDefault="008423E4" w:rsidP="0021156B"/>
          <w:p w14:paraId="7BE81488" w14:textId="55793FBB" w:rsidR="008423E4" w:rsidRPr="00233FDB" w:rsidRDefault="002D3053" w:rsidP="0021156B">
            <w:pPr>
              <w:pStyle w:val="Header"/>
              <w:tabs>
                <w:tab w:val="clear" w:pos="4320"/>
                <w:tab w:val="clear" w:pos="8640"/>
              </w:tabs>
              <w:jc w:val="both"/>
              <w:rPr>
                <w:b/>
              </w:rPr>
            </w:pPr>
            <w:r>
              <w:t>September 1, 2025.</w:t>
            </w:r>
          </w:p>
        </w:tc>
      </w:tr>
      <w:tr w:rsidR="00E95F34" w14:paraId="093E011C" w14:textId="77777777" w:rsidTr="00345119">
        <w:tc>
          <w:tcPr>
            <w:tcW w:w="9576" w:type="dxa"/>
          </w:tcPr>
          <w:p w14:paraId="2E5BA356" w14:textId="77777777" w:rsidR="00175AF9" w:rsidRDefault="002D3053" w:rsidP="0021156B">
            <w:pPr>
              <w:jc w:val="both"/>
              <w:rPr>
                <w:b/>
                <w:u w:val="single"/>
              </w:rPr>
            </w:pPr>
            <w:r>
              <w:rPr>
                <w:b/>
                <w:u w:val="single"/>
              </w:rPr>
              <w:t>COMPARISON OF INTRODUCED AND SUBSTITUTE</w:t>
            </w:r>
          </w:p>
          <w:p w14:paraId="0AFF78BE" w14:textId="77777777" w:rsidR="0000188D" w:rsidRDefault="0000188D" w:rsidP="0021156B">
            <w:pPr>
              <w:jc w:val="both"/>
            </w:pPr>
          </w:p>
          <w:p w14:paraId="5ACD3F8D" w14:textId="461EF9DA" w:rsidR="0000188D" w:rsidRDefault="002D3053" w:rsidP="0021156B">
            <w:pPr>
              <w:jc w:val="both"/>
            </w:pPr>
            <w:r>
              <w:t>While C.S.H.B. 2436 may differ from the introduced in minor or nonsubstantive ways, the following summarizes the substantial differences between the introduced and committee substitute versions of the bill.</w:t>
            </w:r>
          </w:p>
          <w:p w14:paraId="5D2BA59C" w14:textId="77777777" w:rsidR="00154586" w:rsidRDefault="00154586" w:rsidP="0021156B">
            <w:pPr>
              <w:jc w:val="both"/>
              <w:rPr>
                <w:bCs/>
              </w:rPr>
            </w:pPr>
          </w:p>
          <w:p w14:paraId="7FF7DF1B" w14:textId="54983AB6" w:rsidR="00DF2741" w:rsidRPr="00622597" w:rsidRDefault="002D3053" w:rsidP="0021156B">
            <w:pPr>
              <w:jc w:val="both"/>
              <w:rPr>
                <w:bCs/>
              </w:rPr>
            </w:pPr>
            <w:r>
              <w:rPr>
                <w:bCs/>
              </w:rPr>
              <w:t>Whereas</w:t>
            </w:r>
            <w:r w:rsidR="00B6794F">
              <w:rPr>
                <w:bCs/>
              </w:rPr>
              <w:t xml:space="preserve"> the</w:t>
            </w:r>
            <w:r w:rsidR="00F6276B" w:rsidRPr="00F6276B">
              <w:rPr>
                <w:bCs/>
              </w:rPr>
              <w:t xml:space="preserve"> introduced created an exception to the application of the offense of deadly conduct that the actor was engaged in the actual discharge of official duties as a peace officer </w:t>
            </w:r>
            <w:r w:rsidRPr="00F6276B">
              <w:rPr>
                <w:bCs/>
              </w:rPr>
              <w:t xml:space="preserve">at the time of the offense </w:t>
            </w:r>
            <w:r w:rsidR="00F6276B" w:rsidRPr="00F6276B">
              <w:rPr>
                <w:bCs/>
              </w:rPr>
              <w:t xml:space="preserve">and reasonably believed </w:t>
            </w:r>
            <w:r>
              <w:rPr>
                <w:bCs/>
              </w:rPr>
              <w:t>their</w:t>
            </w:r>
            <w:r w:rsidR="00F6276B" w:rsidRPr="00F6276B">
              <w:rPr>
                <w:bCs/>
              </w:rPr>
              <w:t xml:space="preserve"> conduct was necessary or justified under </w:t>
            </w:r>
            <w:r>
              <w:rPr>
                <w:bCs/>
              </w:rPr>
              <w:t xml:space="preserve">applicable </w:t>
            </w:r>
            <w:r w:rsidR="00F6276B" w:rsidRPr="00F6276B">
              <w:rPr>
                <w:bCs/>
              </w:rPr>
              <w:t>state law relating to self-defense, deadly force in the defense of a person, and the defense of a third person</w:t>
            </w:r>
            <w:r w:rsidR="00622597">
              <w:rPr>
                <w:bCs/>
              </w:rPr>
              <w:t>, t</w:t>
            </w:r>
            <w:r w:rsidR="00F6276B" w:rsidRPr="00F6276B">
              <w:rPr>
                <w:bCs/>
              </w:rPr>
              <w:t>he substitute</w:t>
            </w:r>
            <w:r w:rsidR="00B6794F">
              <w:rPr>
                <w:bCs/>
              </w:rPr>
              <w:t xml:space="preserve"> </w:t>
            </w:r>
            <w:r w:rsidR="00622597" w:rsidRPr="00B6794F">
              <w:rPr>
                <w:bCs/>
              </w:rPr>
              <w:t>exempt</w:t>
            </w:r>
            <w:r w:rsidR="00622597">
              <w:rPr>
                <w:bCs/>
              </w:rPr>
              <w:t>s</w:t>
            </w:r>
            <w:r w:rsidR="00622597" w:rsidRPr="00B6794F">
              <w:rPr>
                <w:bCs/>
              </w:rPr>
              <w:t xml:space="preserve"> a peace officer engaged in the actual discharge of the officer's official duties from the application of the offense of deadly conduct involving knowingly discharging a firearm at or in the direction of one or more individuals</w:t>
            </w:r>
            <w:r w:rsidR="00622597">
              <w:rPr>
                <w:bCs/>
              </w:rPr>
              <w:t xml:space="preserve">. Additionally, the substitute </w:t>
            </w:r>
            <w:r w:rsidR="00B6794F">
              <w:rPr>
                <w:bCs/>
              </w:rPr>
              <w:t>includes</w:t>
            </w:r>
            <w:r w:rsidR="00622597">
              <w:rPr>
                <w:bCs/>
              </w:rPr>
              <w:t xml:space="preserve"> a</w:t>
            </w:r>
            <w:r w:rsidR="00B6794F">
              <w:rPr>
                <w:bCs/>
              </w:rPr>
              <w:t xml:space="preserve"> provision absent from the introduced </w:t>
            </w:r>
            <w:r>
              <w:rPr>
                <w:bCs/>
              </w:rPr>
              <w:t>exempting such a peace officer from</w:t>
            </w:r>
            <w:r w:rsidR="00B6794F" w:rsidRPr="00622597">
              <w:rPr>
                <w:bCs/>
              </w:rPr>
              <w:t xml:space="preserve"> the presumption of recklessness and danger</w:t>
            </w:r>
            <w:r>
              <w:rPr>
                <w:bCs/>
              </w:rPr>
              <w:t>,</w:t>
            </w:r>
            <w:r w:rsidR="00B6794F" w:rsidRPr="00622597">
              <w:rPr>
                <w:bCs/>
              </w:rPr>
              <w:t xml:space="preserve"> </w:t>
            </w:r>
            <w:r w:rsidR="00622597" w:rsidRPr="00622597">
              <w:rPr>
                <w:bCs/>
              </w:rPr>
              <w:t>for purposes of the conduct that constitutes the offense of deadly conduct</w:t>
            </w:r>
            <w:r>
              <w:rPr>
                <w:bCs/>
              </w:rPr>
              <w:t>,</w:t>
            </w:r>
            <w:r w:rsidR="00622597" w:rsidRPr="00622597">
              <w:rPr>
                <w:bCs/>
              </w:rPr>
              <w:t xml:space="preserve"> </w:t>
            </w:r>
            <w:r w:rsidR="00B6794F" w:rsidRPr="00622597">
              <w:rPr>
                <w:bCs/>
              </w:rPr>
              <w:t>when the actor knowingly pointed a firearm at or in the direction of another whether or not the actor believed the firearm to be loaded</w:t>
            </w:r>
            <w:r>
              <w:rPr>
                <w:bCs/>
              </w:rPr>
              <w:t>.</w:t>
            </w:r>
          </w:p>
          <w:p w14:paraId="3CB4786B" w14:textId="77777777" w:rsidR="00064FD9" w:rsidRPr="00B6794F" w:rsidRDefault="00064FD9" w:rsidP="0021156B">
            <w:pPr>
              <w:jc w:val="both"/>
              <w:rPr>
                <w:bCs/>
              </w:rPr>
            </w:pPr>
          </w:p>
          <w:p w14:paraId="746C63A7" w14:textId="37454A7E" w:rsidR="00064FD9" w:rsidRDefault="002D3053" w:rsidP="0021156B">
            <w:pPr>
              <w:jc w:val="both"/>
              <w:rPr>
                <w:bCs/>
              </w:rPr>
            </w:pPr>
            <w:r>
              <w:rPr>
                <w:bCs/>
              </w:rPr>
              <w:t>Accordingly, w</w:t>
            </w:r>
            <w:r w:rsidR="00495B53">
              <w:rPr>
                <w:bCs/>
              </w:rPr>
              <w:t xml:space="preserve">hereas the introduced </w:t>
            </w:r>
            <w:r>
              <w:rPr>
                <w:bCs/>
              </w:rPr>
              <w:t>applied</w:t>
            </w:r>
            <w:r w:rsidR="00495B53">
              <w:rPr>
                <w:bCs/>
              </w:rPr>
              <w:t xml:space="preserve"> to conduct </w:t>
            </w:r>
            <w:r w:rsidR="00495B53" w:rsidRPr="00495B53">
              <w:rPr>
                <w:bCs/>
              </w:rPr>
              <w:t>that occur</w:t>
            </w:r>
            <w:r w:rsidR="00CF2D8D">
              <w:rPr>
                <w:bCs/>
              </w:rPr>
              <w:t>red</w:t>
            </w:r>
            <w:r w:rsidR="00495B53" w:rsidRPr="00495B53">
              <w:rPr>
                <w:bCs/>
              </w:rPr>
              <w:t xml:space="preserve"> before, on, or after the </w:t>
            </w:r>
            <w:r w:rsidR="00DF2741">
              <w:rPr>
                <w:bCs/>
              </w:rPr>
              <w:t>bill's</w:t>
            </w:r>
            <w:r w:rsidRPr="00495B53">
              <w:rPr>
                <w:bCs/>
              </w:rPr>
              <w:t xml:space="preserve"> </w:t>
            </w:r>
            <w:r w:rsidR="00495B53" w:rsidRPr="00495B53">
              <w:rPr>
                <w:bCs/>
              </w:rPr>
              <w:t>effective dat</w:t>
            </w:r>
            <w:r w:rsidR="00495B53">
              <w:rPr>
                <w:bCs/>
              </w:rPr>
              <w:t xml:space="preserve">e, </w:t>
            </w:r>
            <w:r w:rsidR="00DF2741">
              <w:rPr>
                <w:bCs/>
              </w:rPr>
              <w:t>but established that</w:t>
            </w:r>
            <w:r>
              <w:rPr>
                <w:bCs/>
              </w:rPr>
              <w:t xml:space="preserve"> a final conviction for an offense that exist</w:t>
            </w:r>
            <w:r w:rsidR="00CF2D8D">
              <w:rPr>
                <w:bCs/>
              </w:rPr>
              <w:t>ed</w:t>
            </w:r>
            <w:r>
              <w:rPr>
                <w:bCs/>
              </w:rPr>
              <w:t xml:space="preserve"> on </w:t>
            </w:r>
            <w:r w:rsidR="00DF2741">
              <w:rPr>
                <w:bCs/>
              </w:rPr>
              <w:t>that</w:t>
            </w:r>
            <w:r>
              <w:rPr>
                <w:bCs/>
              </w:rPr>
              <w:t xml:space="preserve"> date </w:t>
            </w:r>
            <w:r w:rsidR="00DF2741">
              <w:rPr>
                <w:bCs/>
              </w:rPr>
              <w:t>is</w:t>
            </w:r>
            <w:r>
              <w:rPr>
                <w:bCs/>
              </w:rPr>
              <w:t xml:space="preserve"> unaffected by the </w:t>
            </w:r>
            <w:r w:rsidR="00DF2741">
              <w:rPr>
                <w:bCs/>
              </w:rPr>
              <w:t>bill</w:t>
            </w:r>
            <w:r>
              <w:rPr>
                <w:bCs/>
              </w:rPr>
              <w:t xml:space="preserve">, </w:t>
            </w:r>
            <w:r w:rsidR="00495B53">
              <w:rPr>
                <w:bCs/>
              </w:rPr>
              <w:t xml:space="preserve">the substitute </w:t>
            </w:r>
            <w:r>
              <w:rPr>
                <w:bCs/>
              </w:rPr>
              <w:t>instead</w:t>
            </w:r>
            <w:r w:rsidR="00495B53">
              <w:rPr>
                <w:bCs/>
              </w:rPr>
              <w:t xml:space="preserve"> appli</w:t>
            </w:r>
            <w:r>
              <w:rPr>
                <w:bCs/>
              </w:rPr>
              <w:t xml:space="preserve">es </w:t>
            </w:r>
            <w:r w:rsidR="00495B53">
              <w:rPr>
                <w:bCs/>
              </w:rPr>
              <w:t xml:space="preserve">only to </w:t>
            </w:r>
            <w:r w:rsidR="00495B53" w:rsidRPr="00495B53">
              <w:rPr>
                <w:bCs/>
              </w:rPr>
              <w:t>an</w:t>
            </w:r>
            <w:r w:rsidR="00495B53">
              <w:rPr>
                <w:bCs/>
              </w:rPr>
              <w:t xml:space="preserve"> </w:t>
            </w:r>
            <w:r w:rsidR="00495B53" w:rsidRPr="00495B53">
              <w:rPr>
                <w:bCs/>
              </w:rPr>
              <w:t>offense</w:t>
            </w:r>
            <w:r w:rsidR="00495B53">
              <w:rPr>
                <w:bCs/>
              </w:rPr>
              <w:t xml:space="preserve"> </w:t>
            </w:r>
            <w:r w:rsidR="00495B53" w:rsidRPr="00495B53">
              <w:rPr>
                <w:bCs/>
              </w:rPr>
              <w:t>committe</w:t>
            </w:r>
            <w:r w:rsidR="00495B53">
              <w:rPr>
                <w:bCs/>
              </w:rPr>
              <w:t>d</w:t>
            </w:r>
            <w:r w:rsidR="00495B53" w:rsidRPr="00495B53">
              <w:rPr>
                <w:bCs/>
              </w:rPr>
              <w:t xml:space="preserve"> on or after the </w:t>
            </w:r>
            <w:r w:rsidR="00DF2741">
              <w:rPr>
                <w:bCs/>
              </w:rPr>
              <w:t>bill</w:t>
            </w:r>
            <w:r w:rsidR="00890185">
              <w:rPr>
                <w:bCs/>
              </w:rPr>
              <w:t>'s</w:t>
            </w:r>
            <w:r w:rsidR="00890185" w:rsidRPr="00495B53">
              <w:rPr>
                <w:bCs/>
              </w:rPr>
              <w:t xml:space="preserve"> </w:t>
            </w:r>
            <w:r w:rsidR="00495B53" w:rsidRPr="00495B53">
              <w:rPr>
                <w:bCs/>
              </w:rPr>
              <w:t>effective date</w:t>
            </w:r>
            <w:r w:rsidR="00495B53">
              <w:rPr>
                <w:bCs/>
              </w:rPr>
              <w:t>.</w:t>
            </w:r>
            <w:r>
              <w:rPr>
                <w:bCs/>
              </w:rPr>
              <w:t xml:space="preserve"> The substitute also includes </w:t>
            </w:r>
            <w:r w:rsidR="005C6878">
              <w:rPr>
                <w:bCs/>
              </w:rPr>
              <w:t>applicability</w:t>
            </w:r>
            <w:r>
              <w:rPr>
                <w:bCs/>
              </w:rPr>
              <w:t xml:space="preserve"> provisions absent from the introduced establishing the following: </w:t>
            </w:r>
          </w:p>
          <w:p w14:paraId="742C5244" w14:textId="78478F4C" w:rsidR="00B6794F" w:rsidRDefault="002D3053" w:rsidP="0021156B">
            <w:pPr>
              <w:pStyle w:val="ListParagraph"/>
              <w:numPr>
                <w:ilvl w:val="0"/>
                <w:numId w:val="4"/>
              </w:numPr>
              <w:contextualSpacing w:val="0"/>
              <w:jc w:val="both"/>
              <w:rPr>
                <w:bCs/>
              </w:rPr>
            </w:pPr>
            <w:r>
              <w:rPr>
                <w:bCs/>
              </w:rPr>
              <w:t>a</w:t>
            </w:r>
            <w:r w:rsidRPr="00B6794F">
              <w:rPr>
                <w:bCs/>
              </w:rPr>
              <w:t xml:space="preserve">n offense committed before the </w:t>
            </w:r>
            <w:r w:rsidR="00DF2741">
              <w:rPr>
                <w:bCs/>
              </w:rPr>
              <w:t>bill's</w:t>
            </w:r>
            <w:r w:rsidRPr="00B6794F">
              <w:rPr>
                <w:bCs/>
              </w:rPr>
              <w:t xml:space="preserve"> effective date is governed by the law in effect on the date the offense was committed, and the former law is continued in effect for that purpose</w:t>
            </w:r>
            <w:r>
              <w:rPr>
                <w:bCs/>
              </w:rPr>
              <w:t>; and</w:t>
            </w:r>
            <w:r w:rsidRPr="00B6794F">
              <w:rPr>
                <w:bCs/>
              </w:rPr>
              <w:t xml:space="preserve"> </w:t>
            </w:r>
          </w:p>
          <w:p w14:paraId="5ED0BF0B" w14:textId="6C515A68" w:rsidR="00B6794F" w:rsidRPr="00B6794F" w:rsidRDefault="002D3053" w:rsidP="0021156B">
            <w:pPr>
              <w:pStyle w:val="ListParagraph"/>
              <w:numPr>
                <w:ilvl w:val="0"/>
                <w:numId w:val="4"/>
              </w:numPr>
              <w:contextualSpacing w:val="0"/>
              <w:jc w:val="both"/>
              <w:rPr>
                <w:bCs/>
              </w:rPr>
            </w:pPr>
            <w:r>
              <w:rPr>
                <w:bCs/>
              </w:rPr>
              <w:t>f</w:t>
            </w:r>
            <w:r w:rsidRPr="00B6794F">
              <w:rPr>
                <w:bCs/>
              </w:rPr>
              <w:t xml:space="preserve">or these purposes, an offense was committed before the </w:t>
            </w:r>
            <w:r w:rsidR="00DF2741">
              <w:rPr>
                <w:bCs/>
              </w:rPr>
              <w:t>bill's</w:t>
            </w:r>
            <w:r w:rsidRPr="00B6794F">
              <w:rPr>
                <w:bCs/>
              </w:rPr>
              <w:t xml:space="preserve"> effective date if any element of the offense occurred before that date.</w:t>
            </w:r>
          </w:p>
        </w:tc>
      </w:tr>
      <w:tr w:rsidR="00E95F34" w14:paraId="106A6BB3" w14:textId="77777777" w:rsidTr="00345119">
        <w:tc>
          <w:tcPr>
            <w:tcW w:w="9576" w:type="dxa"/>
          </w:tcPr>
          <w:p w14:paraId="3AACC0BA" w14:textId="77777777" w:rsidR="00175AF9" w:rsidRPr="009C1E9A" w:rsidRDefault="00175AF9" w:rsidP="0021156B">
            <w:pPr>
              <w:rPr>
                <w:b/>
                <w:u w:val="single"/>
              </w:rPr>
            </w:pPr>
          </w:p>
        </w:tc>
      </w:tr>
      <w:tr w:rsidR="00E95F34" w14:paraId="79194D8B" w14:textId="77777777" w:rsidTr="00345119">
        <w:tc>
          <w:tcPr>
            <w:tcW w:w="9576" w:type="dxa"/>
          </w:tcPr>
          <w:p w14:paraId="2311B353" w14:textId="77777777" w:rsidR="00175AF9" w:rsidRPr="00175AF9" w:rsidRDefault="00175AF9" w:rsidP="0021156B">
            <w:pPr>
              <w:jc w:val="both"/>
            </w:pPr>
          </w:p>
        </w:tc>
      </w:tr>
    </w:tbl>
    <w:p w14:paraId="76AEC31A" w14:textId="77777777" w:rsidR="008423E4" w:rsidRPr="00BE0E75" w:rsidRDefault="008423E4" w:rsidP="0021156B">
      <w:pPr>
        <w:jc w:val="both"/>
        <w:rPr>
          <w:rFonts w:ascii="Arial" w:hAnsi="Arial"/>
          <w:sz w:val="16"/>
          <w:szCs w:val="16"/>
        </w:rPr>
      </w:pPr>
    </w:p>
    <w:p w14:paraId="297FBDC6" w14:textId="77777777" w:rsidR="004108C3" w:rsidRPr="008423E4" w:rsidRDefault="004108C3" w:rsidP="0021156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D727" w14:textId="77777777" w:rsidR="002D3053" w:rsidRDefault="002D3053">
      <w:r>
        <w:separator/>
      </w:r>
    </w:p>
  </w:endnote>
  <w:endnote w:type="continuationSeparator" w:id="0">
    <w:p w14:paraId="5689745D" w14:textId="77777777" w:rsidR="002D3053" w:rsidRDefault="002D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C8B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95F34" w14:paraId="52109529" w14:textId="77777777" w:rsidTr="009C1E9A">
      <w:trPr>
        <w:cantSplit/>
      </w:trPr>
      <w:tc>
        <w:tcPr>
          <w:tcW w:w="0" w:type="pct"/>
        </w:tcPr>
        <w:p w14:paraId="6619EC64" w14:textId="77777777" w:rsidR="00137D90" w:rsidRDefault="00137D90" w:rsidP="009C1E9A">
          <w:pPr>
            <w:pStyle w:val="Footer"/>
            <w:tabs>
              <w:tab w:val="clear" w:pos="8640"/>
              <w:tab w:val="right" w:pos="9360"/>
            </w:tabs>
          </w:pPr>
        </w:p>
      </w:tc>
      <w:tc>
        <w:tcPr>
          <w:tcW w:w="2395" w:type="pct"/>
        </w:tcPr>
        <w:p w14:paraId="0B8EAC3F" w14:textId="77777777" w:rsidR="00137D90" w:rsidRDefault="00137D90" w:rsidP="009C1E9A">
          <w:pPr>
            <w:pStyle w:val="Footer"/>
            <w:tabs>
              <w:tab w:val="clear" w:pos="8640"/>
              <w:tab w:val="right" w:pos="9360"/>
            </w:tabs>
          </w:pPr>
        </w:p>
        <w:p w14:paraId="7B72A049" w14:textId="77777777" w:rsidR="001A4310" w:rsidRDefault="001A4310" w:rsidP="009C1E9A">
          <w:pPr>
            <w:pStyle w:val="Footer"/>
            <w:tabs>
              <w:tab w:val="clear" w:pos="8640"/>
              <w:tab w:val="right" w:pos="9360"/>
            </w:tabs>
          </w:pPr>
        </w:p>
        <w:p w14:paraId="777C0195" w14:textId="77777777" w:rsidR="00137D90" w:rsidRDefault="00137D90" w:rsidP="009C1E9A">
          <w:pPr>
            <w:pStyle w:val="Footer"/>
            <w:tabs>
              <w:tab w:val="clear" w:pos="8640"/>
              <w:tab w:val="right" w:pos="9360"/>
            </w:tabs>
          </w:pPr>
        </w:p>
      </w:tc>
      <w:tc>
        <w:tcPr>
          <w:tcW w:w="2453" w:type="pct"/>
        </w:tcPr>
        <w:p w14:paraId="6B55B513" w14:textId="77777777" w:rsidR="00137D90" w:rsidRDefault="00137D90" w:rsidP="009C1E9A">
          <w:pPr>
            <w:pStyle w:val="Footer"/>
            <w:tabs>
              <w:tab w:val="clear" w:pos="8640"/>
              <w:tab w:val="right" w:pos="9360"/>
            </w:tabs>
            <w:jc w:val="right"/>
          </w:pPr>
        </w:p>
      </w:tc>
    </w:tr>
    <w:tr w:rsidR="00E95F34" w14:paraId="7497C596" w14:textId="77777777" w:rsidTr="009C1E9A">
      <w:trPr>
        <w:cantSplit/>
      </w:trPr>
      <w:tc>
        <w:tcPr>
          <w:tcW w:w="0" w:type="pct"/>
        </w:tcPr>
        <w:p w14:paraId="61371817" w14:textId="77777777" w:rsidR="00EC379B" w:rsidRDefault="00EC379B" w:rsidP="009C1E9A">
          <w:pPr>
            <w:pStyle w:val="Footer"/>
            <w:tabs>
              <w:tab w:val="clear" w:pos="8640"/>
              <w:tab w:val="right" w:pos="9360"/>
            </w:tabs>
          </w:pPr>
        </w:p>
      </w:tc>
      <w:tc>
        <w:tcPr>
          <w:tcW w:w="2395" w:type="pct"/>
        </w:tcPr>
        <w:p w14:paraId="19A40E2A" w14:textId="7AB39904" w:rsidR="00EC379B" w:rsidRPr="009C1E9A" w:rsidRDefault="002D3053" w:rsidP="009C1E9A">
          <w:pPr>
            <w:pStyle w:val="Footer"/>
            <w:tabs>
              <w:tab w:val="clear" w:pos="8640"/>
              <w:tab w:val="right" w:pos="9360"/>
            </w:tabs>
            <w:rPr>
              <w:rFonts w:ascii="Shruti" w:hAnsi="Shruti"/>
              <w:sz w:val="22"/>
            </w:rPr>
          </w:pPr>
          <w:r>
            <w:rPr>
              <w:rFonts w:ascii="Shruti" w:hAnsi="Shruti"/>
              <w:sz w:val="22"/>
            </w:rPr>
            <w:t>89R 25102-D</w:t>
          </w:r>
        </w:p>
      </w:tc>
      <w:tc>
        <w:tcPr>
          <w:tcW w:w="2453" w:type="pct"/>
        </w:tcPr>
        <w:p w14:paraId="45C012A3" w14:textId="02DEB48C" w:rsidR="00EC379B" w:rsidRDefault="002D3053" w:rsidP="009C1E9A">
          <w:pPr>
            <w:pStyle w:val="Footer"/>
            <w:tabs>
              <w:tab w:val="clear" w:pos="8640"/>
              <w:tab w:val="right" w:pos="9360"/>
            </w:tabs>
            <w:jc w:val="right"/>
          </w:pPr>
          <w:r>
            <w:fldChar w:fldCharType="begin"/>
          </w:r>
          <w:r>
            <w:instrText xml:space="preserve"> DOCPROPERTY  OTID  \* MERGEFORMAT </w:instrText>
          </w:r>
          <w:r>
            <w:fldChar w:fldCharType="separate"/>
          </w:r>
          <w:r w:rsidR="00154C55">
            <w:t>25.108.127</w:t>
          </w:r>
          <w:r>
            <w:fldChar w:fldCharType="end"/>
          </w:r>
        </w:p>
      </w:tc>
    </w:tr>
    <w:tr w:rsidR="00E95F34" w14:paraId="1D678460" w14:textId="77777777" w:rsidTr="009C1E9A">
      <w:trPr>
        <w:cantSplit/>
      </w:trPr>
      <w:tc>
        <w:tcPr>
          <w:tcW w:w="0" w:type="pct"/>
        </w:tcPr>
        <w:p w14:paraId="7D840B8B" w14:textId="77777777" w:rsidR="00EC379B" w:rsidRDefault="00EC379B" w:rsidP="009C1E9A">
          <w:pPr>
            <w:pStyle w:val="Footer"/>
            <w:tabs>
              <w:tab w:val="clear" w:pos="4320"/>
              <w:tab w:val="clear" w:pos="8640"/>
              <w:tab w:val="left" w:pos="2865"/>
            </w:tabs>
          </w:pPr>
        </w:p>
      </w:tc>
      <w:tc>
        <w:tcPr>
          <w:tcW w:w="2395" w:type="pct"/>
        </w:tcPr>
        <w:p w14:paraId="4DBBBDAB" w14:textId="3BE01AC8" w:rsidR="00EC379B" w:rsidRPr="009C1E9A" w:rsidRDefault="002D3053" w:rsidP="009C1E9A">
          <w:pPr>
            <w:pStyle w:val="Footer"/>
            <w:tabs>
              <w:tab w:val="clear" w:pos="4320"/>
              <w:tab w:val="clear" w:pos="8640"/>
              <w:tab w:val="left" w:pos="2865"/>
            </w:tabs>
            <w:rPr>
              <w:rFonts w:ascii="Shruti" w:hAnsi="Shruti"/>
              <w:sz w:val="22"/>
            </w:rPr>
          </w:pPr>
          <w:r>
            <w:rPr>
              <w:rFonts w:ascii="Shruti" w:hAnsi="Shruti"/>
              <w:sz w:val="22"/>
            </w:rPr>
            <w:t>Substitute Document Number: 89R 21498</w:t>
          </w:r>
        </w:p>
      </w:tc>
      <w:tc>
        <w:tcPr>
          <w:tcW w:w="2453" w:type="pct"/>
        </w:tcPr>
        <w:p w14:paraId="366831CC" w14:textId="77777777" w:rsidR="00EC379B" w:rsidRDefault="00EC379B" w:rsidP="006D504F">
          <w:pPr>
            <w:pStyle w:val="Footer"/>
            <w:rPr>
              <w:rStyle w:val="PageNumber"/>
            </w:rPr>
          </w:pPr>
        </w:p>
        <w:p w14:paraId="564B2F6E" w14:textId="77777777" w:rsidR="00EC379B" w:rsidRDefault="00EC379B" w:rsidP="009C1E9A">
          <w:pPr>
            <w:pStyle w:val="Footer"/>
            <w:tabs>
              <w:tab w:val="clear" w:pos="8640"/>
              <w:tab w:val="right" w:pos="9360"/>
            </w:tabs>
            <w:jc w:val="right"/>
          </w:pPr>
        </w:p>
      </w:tc>
    </w:tr>
    <w:tr w:rsidR="00E95F34" w14:paraId="6DBCBA38" w14:textId="77777777" w:rsidTr="009C1E9A">
      <w:trPr>
        <w:cantSplit/>
        <w:trHeight w:val="323"/>
      </w:trPr>
      <w:tc>
        <w:tcPr>
          <w:tcW w:w="0" w:type="pct"/>
          <w:gridSpan w:val="3"/>
        </w:tcPr>
        <w:p w14:paraId="274E228E" w14:textId="77777777" w:rsidR="00EC379B" w:rsidRDefault="002D305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B906697" w14:textId="77777777" w:rsidR="00EC379B" w:rsidRDefault="00EC379B" w:rsidP="009C1E9A">
          <w:pPr>
            <w:pStyle w:val="Footer"/>
            <w:tabs>
              <w:tab w:val="clear" w:pos="8640"/>
              <w:tab w:val="right" w:pos="9360"/>
            </w:tabs>
            <w:jc w:val="center"/>
          </w:pPr>
        </w:p>
      </w:tc>
    </w:tr>
  </w:tbl>
  <w:p w14:paraId="7C40F0D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B50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00F4" w14:textId="77777777" w:rsidR="002D3053" w:rsidRDefault="002D3053">
      <w:r>
        <w:separator/>
      </w:r>
    </w:p>
  </w:footnote>
  <w:footnote w:type="continuationSeparator" w:id="0">
    <w:p w14:paraId="6C73D628" w14:textId="77777777" w:rsidR="002D3053" w:rsidRDefault="002D3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0CF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967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ED0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81D"/>
    <w:multiLevelType w:val="hybridMultilevel"/>
    <w:tmpl w:val="FA509178"/>
    <w:lvl w:ilvl="0" w:tplc="86444014">
      <w:start w:val="1"/>
      <w:numFmt w:val="bullet"/>
      <w:lvlText w:val=""/>
      <w:lvlJc w:val="left"/>
      <w:pPr>
        <w:tabs>
          <w:tab w:val="num" w:pos="720"/>
        </w:tabs>
        <w:ind w:left="720" w:hanging="360"/>
      </w:pPr>
      <w:rPr>
        <w:rFonts w:ascii="Symbol" w:hAnsi="Symbol" w:hint="default"/>
      </w:rPr>
    </w:lvl>
    <w:lvl w:ilvl="1" w:tplc="CCCAFFAC" w:tentative="1">
      <w:start w:val="1"/>
      <w:numFmt w:val="bullet"/>
      <w:lvlText w:val="o"/>
      <w:lvlJc w:val="left"/>
      <w:pPr>
        <w:ind w:left="1440" w:hanging="360"/>
      </w:pPr>
      <w:rPr>
        <w:rFonts w:ascii="Courier New" w:hAnsi="Courier New" w:cs="Courier New" w:hint="default"/>
      </w:rPr>
    </w:lvl>
    <w:lvl w:ilvl="2" w:tplc="ECCABDEC" w:tentative="1">
      <w:start w:val="1"/>
      <w:numFmt w:val="bullet"/>
      <w:lvlText w:val=""/>
      <w:lvlJc w:val="left"/>
      <w:pPr>
        <w:ind w:left="2160" w:hanging="360"/>
      </w:pPr>
      <w:rPr>
        <w:rFonts w:ascii="Wingdings" w:hAnsi="Wingdings" w:hint="default"/>
      </w:rPr>
    </w:lvl>
    <w:lvl w:ilvl="3" w:tplc="BD8C3CF2" w:tentative="1">
      <w:start w:val="1"/>
      <w:numFmt w:val="bullet"/>
      <w:lvlText w:val=""/>
      <w:lvlJc w:val="left"/>
      <w:pPr>
        <w:ind w:left="2880" w:hanging="360"/>
      </w:pPr>
      <w:rPr>
        <w:rFonts w:ascii="Symbol" w:hAnsi="Symbol" w:hint="default"/>
      </w:rPr>
    </w:lvl>
    <w:lvl w:ilvl="4" w:tplc="75105BBA" w:tentative="1">
      <w:start w:val="1"/>
      <w:numFmt w:val="bullet"/>
      <w:lvlText w:val="o"/>
      <w:lvlJc w:val="left"/>
      <w:pPr>
        <w:ind w:left="3600" w:hanging="360"/>
      </w:pPr>
      <w:rPr>
        <w:rFonts w:ascii="Courier New" w:hAnsi="Courier New" w:cs="Courier New" w:hint="default"/>
      </w:rPr>
    </w:lvl>
    <w:lvl w:ilvl="5" w:tplc="71D8016C" w:tentative="1">
      <w:start w:val="1"/>
      <w:numFmt w:val="bullet"/>
      <w:lvlText w:val=""/>
      <w:lvlJc w:val="left"/>
      <w:pPr>
        <w:ind w:left="4320" w:hanging="360"/>
      </w:pPr>
      <w:rPr>
        <w:rFonts w:ascii="Wingdings" w:hAnsi="Wingdings" w:hint="default"/>
      </w:rPr>
    </w:lvl>
    <w:lvl w:ilvl="6" w:tplc="EE6E9BDA" w:tentative="1">
      <w:start w:val="1"/>
      <w:numFmt w:val="bullet"/>
      <w:lvlText w:val=""/>
      <w:lvlJc w:val="left"/>
      <w:pPr>
        <w:ind w:left="5040" w:hanging="360"/>
      </w:pPr>
      <w:rPr>
        <w:rFonts w:ascii="Symbol" w:hAnsi="Symbol" w:hint="default"/>
      </w:rPr>
    </w:lvl>
    <w:lvl w:ilvl="7" w:tplc="691AA29E" w:tentative="1">
      <w:start w:val="1"/>
      <w:numFmt w:val="bullet"/>
      <w:lvlText w:val="o"/>
      <w:lvlJc w:val="left"/>
      <w:pPr>
        <w:ind w:left="5760" w:hanging="360"/>
      </w:pPr>
      <w:rPr>
        <w:rFonts w:ascii="Courier New" w:hAnsi="Courier New" w:cs="Courier New" w:hint="default"/>
      </w:rPr>
    </w:lvl>
    <w:lvl w:ilvl="8" w:tplc="2C541B20" w:tentative="1">
      <w:start w:val="1"/>
      <w:numFmt w:val="bullet"/>
      <w:lvlText w:val=""/>
      <w:lvlJc w:val="left"/>
      <w:pPr>
        <w:ind w:left="6480" w:hanging="360"/>
      </w:pPr>
      <w:rPr>
        <w:rFonts w:ascii="Wingdings" w:hAnsi="Wingdings" w:hint="default"/>
      </w:rPr>
    </w:lvl>
  </w:abstractNum>
  <w:abstractNum w:abstractNumId="1" w15:restartNumberingAfterBreak="0">
    <w:nsid w:val="12BA26DB"/>
    <w:multiLevelType w:val="hybridMultilevel"/>
    <w:tmpl w:val="B0F4F1E4"/>
    <w:lvl w:ilvl="0" w:tplc="7AEE5AC4">
      <w:start w:val="1"/>
      <w:numFmt w:val="bullet"/>
      <w:lvlText w:val=""/>
      <w:lvlJc w:val="left"/>
      <w:pPr>
        <w:tabs>
          <w:tab w:val="num" w:pos="780"/>
        </w:tabs>
        <w:ind w:left="780" w:hanging="360"/>
      </w:pPr>
      <w:rPr>
        <w:rFonts w:ascii="Symbol" w:hAnsi="Symbol" w:hint="default"/>
      </w:rPr>
    </w:lvl>
    <w:lvl w:ilvl="1" w:tplc="73A2921A" w:tentative="1">
      <w:start w:val="1"/>
      <w:numFmt w:val="bullet"/>
      <w:lvlText w:val="o"/>
      <w:lvlJc w:val="left"/>
      <w:pPr>
        <w:ind w:left="1500" w:hanging="360"/>
      </w:pPr>
      <w:rPr>
        <w:rFonts w:ascii="Courier New" w:hAnsi="Courier New" w:cs="Courier New" w:hint="default"/>
      </w:rPr>
    </w:lvl>
    <w:lvl w:ilvl="2" w:tplc="76AAC9D6" w:tentative="1">
      <w:start w:val="1"/>
      <w:numFmt w:val="bullet"/>
      <w:lvlText w:val=""/>
      <w:lvlJc w:val="left"/>
      <w:pPr>
        <w:ind w:left="2220" w:hanging="360"/>
      </w:pPr>
      <w:rPr>
        <w:rFonts w:ascii="Wingdings" w:hAnsi="Wingdings" w:hint="default"/>
      </w:rPr>
    </w:lvl>
    <w:lvl w:ilvl="3" w:tplc="C03C614A" w:tentative="1">
      <w:start w:val="1"/>
      <w:numFmt w:val="bullet"/>
      <w:lvlText w:val=""/>
      <w:lvlJc w:val="left"/>
      <w:pPr>
        <w:ind w:left="2940" w:hanging="360"/>
      </w:pPr>
      <w:rPr>
        <w:rFonts w:ascii="Symbol" w:hAnsi="Symbol" w:hint="default"/>
      </w:rPr>
    </w:lvl>
    <w:lvl w:ilvl="4" w:tplc="E620182C" w:tentative="1">
      <w:start w:val="1"/>
      <w:numFmt w:val="bullet"/>
      <w:lvlText w:val="o"/>
      <w:lvlJc w:val="left"/>
      <w:pPr>
        <w:ind w:left="3660" w:hanging="360"/>
      </w:pPr>
      <w:rPr>
        <w:rFonts w:ascii="Courier New" w:hAnsi="Courier New" w:cs="Courier New" w:hint="default"/>
      </w:rPr>
    </w:lvl>
    <w:lvl w:ilvl="5" w:tplc="CB7CD09A" w:tentative="1">
      <w:start w:val="1"/>
      <w:numFmt w:val="bullet"/>
      <w:lvlText w:val=""/>
      <w:lvlJc w:val="left"/>
      <w:pPr>
        <w:ind w:left="4380" w:hanging="360"/>
      </w:pPr>
      <w:rPr>
        <w:rFonts w:ascii="Wingdings" w:hAnsi="Wingdings" w:hint="default"/>
      </w:rPr>
    </w:lvl>
    <w:lvl w:ilvl="6" w:tplc="4E00E0C2" w:tentative="1">
      <w:start w:val="1"/>
      <w:numFmt w:val="bullet"/>
      <w:lvlText w:val=""/>
      <w:lvlJc w:val="left"/>
      <w:pPr>
        <w:ind w:left="5100" w:hanging="360"/>
      </w:pPr>
      <w:rPr>
        <w:rFonts w:ascii="Symbol" w:hAnsi="Symbol" w:hint="default"/>
      </w:rPr>
    </w:lvl>
    <w:lvl w:ilvl="7" w:tplc="2DC08366" w:tentative="1">
      <w:start w:val="1"/>
      <w:numFmt w:val="bullet"/>
      <w:lvlText w:val="o"/>
      <w:lvlJc w:val="left"/>
      <w:pPr>
        <w:ind w:left="5820" w:hanging="360"/>
      </w:pPr>
      <w:rPr>
        <w:rFonts w:ascii="Courier New" w:hAnsi="Courier New" w:cs="Courier New" w:hint="default"/>
      </w:rPr>
    </w:lvl>
    <w:lvl w:ilvl="8" w:tplc="760AB83C" w:tentative="1">
      <w:start w:val="1"/>
      <w:numFmt w:val="bullet"/>
      <w:lvlText w:val=""/>
      <w:lvlJc w:val="left"/>
      <w:pPr>
        <w:ind w:left="6540" w:hanging="360"/>
      </w:pPr>
      <w:rPr>
        <w:rFonts w:ascii="Wingdings" w:hAnsi="Wingdings" w:hint="default"/>
      </w:rPr>
    </w:lvl>
  </w:abstractNum>
  <w:abstractNum w:abstractNumId="2" w15:restartNumberingAfterBreak="0">
    <w:nsid w:val="45BB5CD0"/>
    <w:multiLevelType w:val="hybridMultilevel"/>
    <w:tmpl w:val="CF441984"/>
    <w:lvl w:ilvl="0" w:tplc="369C87C2">
      <w:start w:val="1"/>
      <w:numFmt w:val="bullet"/>
      <w:lvlText w:val=""/>
      <w:lvlJc w:val="left"/>
      <w:pPr>
        <w:tabs>
          <w:tab w:val="num" w:pos="720"/>
        </w:tabs>
        <w:ind w:left="720" w:hanging="360"/>
      </w:pPr>
      <w:rPr>
        <w:rFonts w:ascii="Symbol" w:hAnsi="Symbol" w:hint="default"/>
      </w:rPr>
    </w:lvl>
    <w:lvl w:ilvl="1" w:tplc="B3FEBA70" w:tentative="1">
      <w:start w:val="1"/>
      <w:numFmt w:val="bullet"/>
      <w:lvlText w:val="o"/>
      <w:lvlJc w:val="left"/>
      <w:pPr>
        <w:ind w:left="1440" w:hanging="360"/>
      </w:pPr>
      <w:rPr>
        <w:rFonts w:ascii="Courier New" w:hAnsi="Courier New" w:cs="Courier New" w:hint="default"/>
      </w:rPr>
    </w:lvl>
    <w:lvl w:ilvl="2" w:tplc="CC546592" w:tentative="1">
      <w:start w:val="1"/>
      <w:numFmt w:val="bullet"/>
      <w:lvlText w:val=""/>
      <w:lvlJc w:val="left"/>
      <w:pPr>
        <w:ind w:left="2160" w:hanging="360"/>
      </w:pPr>
      <w:rPr>
        <w:rFonts w:ascii="Wingdings" w:hAnsi="Wingdings" w:hint="default"/>
      </w:rPr>
    </w:lvl>
    <w:lvl w:ilvl="3" w:tplc="0AA0FC46" w:tentative="1">
      <w:start w:val="1"/>
      <w:numFmt w:val="bullet"/>
      <w:lvlText w:val=""/>
      <w:lvlJc w:val="left"/>
      <w:pPr>
        <w:ind w:left="2880" w:hanging="360"/>
      </w:pPr>
      <w:rPr>
        <w:rFonts w:ascii="Symbol" w:hAnsi="Symbol" w:hint="default"/>
      </w:rPr>
    </w:lvl>
    <w:lvl w:ilvl="4" w:tplc="91C00568" w:tentative="1">
      <w:start w:val="1"/>
      <w:numFmt w:val="bullet"/>
      <w:lvlText w:val="o"/>
      <w:lvlJc w:val="left"/>
      <w:pPr>
        <w:ind w:left="3600" w:hanging="360"/>
      </w:pPr>
      <w:rPr>
        <w:rFonts w:ascii="Courier New" w:hAnsi="Courier New" w:cs="Courier New" w:hint="default"/>
      </w:rPr>
    </w:lvl>
    <w:lvl w:ilvl="5" w:tplc="C59EDA86" w:tentative="1">
      <w:start w:val="1"/>
      <w:numFmt w:val="bullet"/>
      <w:lvlText w:val=""/>
      <w:lvlJc w:val="left"/>
      <w:pPr>
        <w:ind w:left="4320" w:hanging="360"/>
      </w:pPr>
      <w:rPr>
        <w:rFonts w:ascii="Wingdings" w:hAnsi="Wingdings" w:hint="default"/>
      </w:rPr>
    </w:lvl>
    <w:lvl w:ilvl="6" w:tplc="D1681AC8" w:tentative="1">
      <w:start w:val="1"/>
      <w:numFmt w:val="bullet"/>
      <w:lvlText w:val=""/>
      <w:lvlJc w:val="left"/>
      <w:pPr>
        <w:ind w:left="5040" w:hanging="360"/>
      </w:pPr>
      <w:rPr>
        <w:rFonts w:ascii="Symbol" w:hAnsi="Symbol" w:hint="default"/>
      </w:rPr>
    </w:lvl>
    <w:lvl w:ilvl="7" w:tplc="E8105BB4" w:tentative="1">
      <w:start w:val="1"/>
      <w:numFmt w:val="bullet"/>
      <w:lvlText w:val="o"/>
      <w:lvlJc w:val="left"/>
      <w:pPr>
        <w:ind w:left="5760" w:hanging="360"/>
      </w:pPr>
      <w:rPr>
        <w:rFonts w:ascii="Courier New" w:hAnsi="Courier New" w:cs="Courier New" w:hint="default"/>
      </w:rPr>
    </w:lvl>
    <w:lvl w:ilvl="8" w:tplc="5BF08A1E" w:tentative="1">
      <w:start w:val="1"/>
      <w:numFmt w:val="bullet"/>
      <w:lvlText w:val=""/>
      <w:lvlJc w:val="left"/>
      <w:pPr>
        <w:ind w:left="6480" w:hanging="360"/>
      </w:pPr>
      <w:rPr>
        <w:rFonts w:ascii="Wingdings" w:hAnsi="Wingdings" w:hint="default"/>
      </w:rPr>
    </w:lvl>
  </w:abstractNum>
  <w:abstractNum w:abstractNumId="3" w15:restartNumberingAfterBreak="0">
    <w:nsid w:val="5C22467A"/>
    <w:multiLevelType w:val="hybridMultilevel"/>
    <w:tmpl w:val="F2FE85D0"/>
    <w:lvl w:ilvl="0" w:tplc="0FEE6152">
      <w:start w:val="1"/>
      <w:numFmt w:val="bullet"/>
      <w:lvlText w:val=""/>
      <w:lvlJc w:val="left"/>
      <w:pPr>
        <w:tabs>
          <w:tab w:val="num" w:pos="720"/>
        </w:tabs>
        <w:ind w:left="720" w:hanging="360"/>
      </w:pPr>
      <w:rPr>
        <w:rFonts w:ascii="Symbol" w:hAnsi="Symbol" w:hint="default"/>
      </w:rPr>
    </w:lvl>
    <w:lvl w:ilvl="1" w:tplc="F4003B8E" w:tentative="1">
      <w:start w:val="1"/>
      <w:numFmt w:val="bullet"/>
      <w:lvlText w:val="o"/>
      <w:lvlJc w:val="left"/>
      <w:pPr>
        <w:ind w:left="1440" w:hanging="360"/>
      </w:pPr>
      <w:rPr>
        <w:rFonts w:ascii="Courier New" w:hAnsi="Courier New" w:cs="Courier New" w:hint="default"/>
      </w:rPr>
    </w:lvl>
    <w:lvl w:ilvl="2" w:tplc="26329F5A" w:tentative="1">
      <w:start w:val="1"/>
      <w:numFmt w:val="bullet"/>
      <w:lvlText w:val=""/>
      <w:lvlJc w:val="left"/>
      <w:pPr>
        <w:ind w:left="2160" w:hanging="360"/>
      </w:pPr>
      <w:rPr>
        <w:rFonts w:ascii="Wingdings" w:hAnsi="Wingdings" w:hint="default"/>
      </w:rPr>
    </w:lvl>
    <w:lvl w:ilvl="3" w:tplc="BB60C4BC" w:tentative="1">
      <w:start w:val="1"/>
      <w:numFmt w:val="bullet"/>
      <w:lvlText w:val=""/>
      <w:lvlJc w:val="left"/>
      <w:pPr>
        <w:ind w:left="2880" w:hanging="360"/>
      </w:pPr>
      <w:rPr>
        <w:rFonts w:ascii="Symbol" w:hAnsi="Symbol" w:hint="default"/>
      </w:rPr>
    </w:lvl>
    <w:lvl w:ilvl="4" w:tplc="F8B8642A" w:tentative="1">
      <w:start w:val="1"/>
      <w:numFmt w:val="bullet"/>
      <w:lvlText w:val="o"/>
      <w:lvlJc w:val="left"/>
      <w:pPr>
        <w:ind w:left="3600" w:hanging="360"/>
      </w:pPr>
      <w:rPr>
        <w:rFonts w:ascii="Courier New" w:hAnsi="Courier New" w:cs="Courier New" w:hint="default"/>
      </w:rPr>
    </w:lvl>
    <w:lvl w:ilvl="5" w:tplc="FC7A5A4A" w:tentative="1">
      <w:start w:val="1"/>
      <w:numFmt w:val="bullet"/>
      <w:lvlText w:val=""/>
      <w:lvlJc w:val="left"/>
      <w:pPr>
        <w:ind w:left="4320" w:hanging="360"/>
      </w:pPr>
      <w:rPr>
        <w:rFonts w:ascii="Wingdings" w:hAnsi="Wingdings" w:hint="default"/>
      </w:rPr>
    </w:lvl>
    <w:lvl w:ilvl="6" w:tplc="391A2378" w:tentative="1">
      <w:start w:val="1"/>
      <w:numFmt w:val="bullet"/>
      <w:lvlText w:val=""/>
      <w:lvlJc w:val="left"/>
      <w:pPr>
        <w:ind w:left="5040" w:hanging="360"/>
      </w:pPr>
      <w:rPr>
        <w:rFonts w:ascii="Symbol" w:hAnsi="Symbol" w:hint="default"/>
      </w:rPr>
    </w:lvl>
    <w:lvl w:ilvl="7" w:tplc="144AE0FC" w:tentative="1">
      <w:start w:val="1"/>
      <w:numFmt w:val="bullet"/>
      <w:lvlText w:val="o"/>
      <w:lvlJc w:val="left"/>
      <w:pPr>
        <w:ind w:left="5760" w:hanging="360"/>
      </w:pPr>
      <w:rPr>
        <w:rFonts w:ascii="Courier New" w:hAnsi="Courier New" w:cs="Courier New" w:hint="default"/>
      </w:rPr>
    </w:lvl>
    <w:lvl w:ilvl="8" w:tplc="A7120ADE" w:tentative="1">
      <w:start w:val="1"/>
      <w:numFmt w:val="bullet"/>
      <w:lvlText w:val=""/>
      <w:lvlJc w:val="left"/>
      <w:pPr>
        <w:ind w:left="6480" w:hanging="360"/>
      </w:pPr>
      <w:rPr>
        <w:rFonts w:ascii="Wingdings" w:hAnsi="Wingdings" w:hint="default"/>
      </w:rPr>
    </w:lvl>
  </w:abstractNum>
  <w:num w:numId="1" w16cid:durableId="1545404661">
    <w:abstractNumId w:val="1"/>
  </w:num>
  <w:num w:numId="2" w16cid:durableId="910122405">
    <w:abstractNumId w:val="0"/>
  </w:num>
  <w:num w:numId="3" w16cid:durableId="1902403027">
    <w:abstractNumId w:val="2"/>
  </w:num>
  <w:num w:numId="4" w16cid:durableId="451677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F2"/>
    <w:rsid w:val="00000A70"/>
    <w:rsid w:val="0000188D"/>
    <w:rsid w:val="000032B8"/>
    <w:rsid w:val="00003B06"/>
    <w:rsid w:val="000054B9"/>
    <w:rsid w:val="00006721"/>
    <w:rsid w:val="00007461"/>
    <w:rsid w:val="0001117E"/>
    <w:rsid w:val="0001125F"/>
    <w:rsid w:val="00012733"/>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E91"/>
    <w:rsid w:val="00037088"/>
    <w:rsid w:val="000400D5"/>
    <w:rsid w:val="00043B84"/>
    <w:rsid w:val="0004512B"/>
    <w:rsid w:val="000463F0"/>
    <w:rsid w:val="00046BDA"/>
    <w:rsid w:val="0004762E"/>
    <w:rsid w:val="000532BD"/>
    <w:rsid w:val="000555E0"/>
    <w:rsid w:val="00055C12"/>
    <w:rsid w:val="000608B0"/>
    <w:rsid w:val="0006104C"/>
    <w:rsid w:val="00064BF2"/>
    <w:rsid w:val="00064FD9"/>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B41"/>
    <w:rsid w:val="000E5B20"/>
    <w:rsid w:val="000E7C14"/>
    <w:rsid w:val="000F094C"/>
    <w:rsid w:val="000F1392"/>
    <w:rsid w:val="000F18A2"/>
    <w:rsid w:val="000F2A7F"/>
    <w:rsid w:val="000F3DBD"/>
    <w:rsid w:val="000F5843"/>
    <w:rsid w:val="000F6A06"/>
    <w:rsid w:val="0010154D"/>
    <w:rsid w:val="00102D3F"/>
    <w:rsid w:val="00102EC7"/>
    <w:rsid w:val="0010347D"/>
    <w:rsid w:val="00105DFF"/>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4586"/>
    <w:rsid w:val="00154C55"/>
    <w:rsid w:val="00156AB2"/>
    <w:rsid w:val="00160402"/>
    <w:rsid w:val="00160571"/>
    <w:rsid w:val="0016077B"/>
    <w:rsid w:val="00161E93"/>
    <w:rsid w:val="00162C7A"/>
    <w:rsid w:val="00162DAE"/>
    <w:rsid w:val="001639C5"/>
    <w:rsid w:val="00163E45"/>
    <w:rsid w:val="001664C2"/>
    <w:rsid w:val="00171BF2"/>
    <w:rsid w:val="0017347B"/>
    <w:rsid w:val="00175AF9"/>
    <w:rsid w:val="0017725B"/>
    <w:rsid w:val="0018050C"/>
    <w:rsid w:val="0018117F"/>
    <w:rsid w:val="001824ED"/>
    <w:rsid w:val="00183262"/>
    <w:rsid w:val="0018478F"/>
    <w:rsid w:val="00184B03"/>
    <w:rsid w:val="00185802"/>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10AB"/>
    <w:rsid w:val="001E2CAD"/>
    <w:rsid w:val="001E34DB"/>
    <w:rsid w:val="001E37CD"/>
    <w:rsid w:val="001E4070"/>
    <w:rsid w:val="001E655E"/>
    <w:rsid w:val="001F3CB8"/>
    <w:rsid w:val="001F6B91"/>
    <w:rsid w:val="001F703C"/>
    <w:rsid w:val="00200B9E"/>
    <w:rsid w:val="00200BF5"/>
    <w:rsid w:val="002010D1"/>
    <w:rsid w:val="00201338"/>
    <w:rsid w:val="0020775D"/>
    <w:rsid w:val="0021156B"/>
    <w:rsid w:val="002116DD"/>
    <w:rsid w:val="00212180"/>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4920"/>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3"/>
    <w:rsid w:val="002D305A"/>
    <w:rsid w:val="002E21B8"/>
    <w:rsid w:val="002E7DF9"/>
    <w:rsid w:val="002F097B"/>
    <w:rsid w:val="002F2147"/>
    <w:rsid w:val="002F3111"/>
    <w:rsid w:val="002F4AEC"/>
    <w:rsid w:val="002F795D"/>
    <w:rsid w:val="00300823"/>
    <w:rsid w:val="00300D7F"/>
    <w:rsid w:val="00301638"/>
    <w:rsid w:val="00303B0C"/>
    <w:rsid w:val="0030459C"/>
    <w:rsid w:val="0030675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1624"/>
    <w:rsid w:val="003B1501"/>
    <w:rsid w:val="003B185E"/>
    <w:rsid w:val="003B198A"/>
    <w:rsid w:val="003B1CA3"/>
    <w:rsid w:val="003B1ED9"/>
    <w:rsid w:val="003B2891"/>
    <w:rsid w:val="003B3DF3"/>
    <w:rsid w:val="003B48E2"/>
    <w:rsid w:val="003B4F09"/>
    <w:rsid w:val="003B4FA1"/>
    <w:rsid w:val="003B5BAD"/>
    <w:rsid w:val="003B66B6"/>
    <w:rsid w:val="003B7984"/>
    <w:rsid w:val="003B7AF6"/>
    <w:rsid w:val="003C0411"/>
    <w:rsid w:val="003C1871"/>
    <w:rsid w:val="003C1C55"/>
    <w:rsid w:val="003C25EA"/>
    <w:rsid w:val="003C36FD"/>
    <w:rsid w:val="003C664C"/>
    <w:rsid w:val="003D0994"/>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417"/>
    <w:rsid w:val="00461B69"/>
    <w:rsid w:val="00462B3D"/>
    <w:rsid w:val="00474927"/>
    <w:rsid w:val="00475913"/>
    <w:rsid w:val="00480080"/>
    <w:rsid w:val="004824A7"/>
    <w:rsid w:val="00483AF0"/>
    <w:rsid w:val="00484167"/>
    <w:rsid w:val="004844F8"/>
    <w:rsid w:val="00492211"/>
    <w:rsid w:val="00492325"/>
    <w:rsid w:val="00492A6D"/>
    <w:rsid w:val="00494303"/>
    <w:rsid w:val="00495B5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372"/>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5ED1"/>
    <w:rsid w:val="005666D5"/>
    <w:rsid w:val="005669A7"/>
    <w:rsid w:val="00573401"/>
    <w:rsid w:val="005736A3"/>
    <w:rsid w:val="00576714"/>
    <w:rsid w:val="0057685A"/>
    <w:rsid w:val="00581ADF"/>
    <w:rsid w:val="005832EE"/>
    <w:rsid w:val="005847EF"/>
    <w:rsid w:val="005851E6"/>
    <w:rsid w:val="005878B7"/>
    <w:rsid w:val="00592C9A"/>
    <w:rsid w:val="00593DF8"/>
    <w:rsid w:val="00595745"/>
    <w:rsid w:val="005A0E18"/>
    <w:rsid w:val="005A12A5"/>
    <w:rsid w:val="005A3790"/>
    <w:rsid w:val="005A3CCB"/>
    <w:rsid w:val="005A6D13"/>
    <w:rsid w:val="005B031F"/>
    <w:rsid w:val="005B1744"/>
    <w:rsid w:val="005B3298"/>
    <w:rsid w:val="005B3C13"/>
    <w:rsid w:val="005B5516"/>
    <w:rsid w:val="005B5D2B"/>
    <w:rsid w:val="005C1496"/>
    <w:rsid w:val="005C17C5"/>
    <w:rsid w:val="005C2B21"/>
    <w:rsid w:val="005C2C00"/>
    <w:rsid w:val="005C4C6F"/>
    <w:rsid w:val="005C5127"/>
    <w:rsid w:val="005C6878"/>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597"/>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3FAD"/>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6AA9"/>
    <w:rsid w:val="007031BD"/>
    <w:rsid w:val="00703E80"/>
    <w:rsid w:val="00705276"/>
    <w:rsid w:val="007066A0"/>
    <w:rsid w:val="007075FB"/>
    <w:rsid w:val="0070787B"/>
    <w:rsid w:val="0071131D"/>
    <w:rsid w:val="00711E3D"/>
    <w:rsid w:val="00711E85"/>
    <w:rsid w:val="00712DDA"/>
    <w:rsid w:val="00717739"/>
    <w:rsid w:val="00717DE4"/>
    <w:rsid w:val="00720651"/>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27F"/>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4FE"/>
    <w:rsid w:val="007B4FCA"/>
    <w:rsid w:val="007B7B85"/>
    <w:rsid w:val="007C462E"/>
    <w:rsid w:val="007C496B"/>
    <w:rsid w:val="007C6803"/>
    <w:rsid w:val="007C7FBB"/>
    <w:rsid w:val="007D207B"/>
    <w:rsid w:val="007D2892"/>
    <w:rsid w:val="007D2DCC"/>
    <w:rsid w:val="007D47E1"/>
    <w:rsid w:val="007D6FAC"/>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77C"/>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185"/>
    <w:rsid w:val="00890B59"/>
    <w:rsid w:val="008930D7"/>
    <w:rsid w:val="008947A7"/>
    <w:rsid w:val="00897E80"/>
    <w:rsid w:val="008A04FA"/>
    <w:rsid w:val="008A3188"/>
    <w:rsid w:val="008A3FDF"/>
    <w:rsid w:val="008A5165"/>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0214"/>
    <w:rsid w:val="008E3338"/>
    <w:rsid w:val="008E47BE"/>
    <w:rsid w:val="008F09DF"/>
    <w:rsid w:val="008F3053"/>
    <w:rsid w:val="008F3136"/>
    <w:rsid w:val="008F40DF"/>
    <w:rsid w:val="008F5E16"/>
    <w:rsid w:val="008F5EFC"/>
    <w:rsid w:val="00901670"/>
    <w:rsid w:val="00902212"/>
    <w:rsid w:val="00903E0A"/>
    <w:rsid w:val="00904721"/>
    <w:rsid w:val="00906D35"/>
    <w:rsid w:val="00907780"/>
    <w:rsid w:val="00907EDD"/>
    <w:rsid w:val="009107AD"/>
    <w:rsid w:val="00912741"/>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6A1"/>
    <w:rsid w:val="00946044"/>
    <w:rsid w:val="0094653B"/>
    <w:rsid w:val="009465AB"/>
    <w:rsid w:val="00946DEE"/>
    <w:rsid w:val="00953499"/>
    <w:rsid w:val="00954A16"/>
    <w:rsid w:val="00954FD0"/>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A717F"/>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4A"/>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5C1"/>
    <w:rsid w:val="00A5485E"/>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6A55"/>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1AC"/>
    <w:rsid w:val="00AF1433"/>
    <w:rsid w:val="00AF48B4"/>
    <w:rsid w:val="00AF4923"/>
    <w:rsid w:val="00AF6ADA"/>
    <w:rsid w:val="00AF7C74"/>
    <w:rsid w:val="00B000AF"/>
    <w:rsid w:val="00B016FB"/>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0BBB"/>
    <w:rsid w:val="00B31F0E"/>
    <w:rsid w:val="00B34F25"/>
    <w:rsid w:val="00B43672"/>
    <w:rsid w:val="00B473D8"/>
    <w:rsid w:val="00B47464"/>
    <w:rsid w:val="00B47F69"/>
    <w:rsid w:val="00B5165A"/>
    <w:rsid w:val="00B524C1"/>
    <w:rsid w:val="00B52C8D"/>
    <w:rsid w:val="00B564BF"/>
    <w:rsid w:val="00B6104E"/>
    <w:rsid w:val="00B610C7"/>
    <w:rsid w:val="00B62106"/>
    <w:rsid w:val="00B626A8"/>
    <w:rsid w:val="00B65695"/>
    <w:rsid w:val="00B66526"/>
    <w:rsid w:val="00B665A3"/>
    <w:rsid w:val="00B6794F"/>
    <w:rsid w:val="00B73BB4"/>
    <w:rsid w:val="00B80532"/>
    <w:rsid w:val="00B82039"/>
    <w:rsid w:val="00B82454"/>
    <w:rsid w:val="00B90097"/>
    <w:rsid w:val="00B90999"/>
    <w:rsid w:val="00B91AD7"/>
    <w:rsid w:val="00B92D23"/>
    <w:rsid w:val="00B95BC8"/>
    <w:rsid w:val="00B96E87"/>
    <w:rsid w:val="00BA146A"/>
    <w:rsid w:val="00BA32EE"/>
    <w:rsid w:val="00BA52E2"/>
    <w:rsid w:val="00BB5B36"/>
    <w:rsid w:val="00BB6235"/>
    <w:rsid w:val="00BC027B"/>
    <w:rsid w:val="00BC30A6"/>
    <w:rsid w:val="00BC3ED3"/>
    <w:rsid w:val="00BC3EF6"/>
    <w:rsid w:val="00BC4E34"/>
    <w:rsid w:val="00BC51D0"/>
    <w:rsid w:val="00BC5633"/>
    <w:rsid w:val="00BC58E1"/>
    <w:rsid w:val="00BC59CA"/>
    <w:rsid w:val="00BC6462"/>
    <w:rsid w:val="00BC6FCF"/>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3A8B"/>
    <w:rsid w:val="00C040AB"/>
    <w:rsid w:val="00C0499B"/>
    <w:rsid w:val="00C05406"/>
    <w:rsid w:val="00C05CF0"/>
    <w:rsid w:val="00C119AC"/>
    <w:rsid w:val="00C14EE6"/>
    <w:rsid w:val="00C151DA"/>
    <w:rsid w:val="00C152A1"/>
    <w:rsid w:val="00C1543C"/>
    <w:rsid w:val="00C16CCB"/>
    <w:rsid w:val="00C2142B"/>
    <w:rsid w:val="00C22987"/>
    <w:rsid w:val="00C23956"/>
    <w:rsid w:val="00C24546"/>
    <w:rsid w:val="00C248E6"/>
    <w:rsid w:val="00C2523F"/>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D8D"/>
    <w:rsid w:val="00CF4827"/>
    <w:rsid w:val="00CF4C69"/>
    <w:rsid w:val="00CF581C"/>
    <w:rsid w:val="00CF71E0"/>
    <w:rsid w:val="00CF7D7E"/>
    <w:rsid w:val="00D001B1"/>
    <w:rsid w:val="00D00392"/>
    <w:rsid w:val="00D03176"/>
    <w:rsid w:val="00D060A8"/>
    <w:rsid w:val="00D06605"/>
    <w:rsid w:val="00D0720F"/>
    <w:rsid w:val="00D074E2"/>
    <w:rsid w:val="00D07D47"/>
    <w:rsid w:val="00D11B0B"/>
    <w:rsid w:val="00D12A3E"/>
    <w:rsid w:val="00D16403"/>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092"/>
    <w:rsid w:val="00DE34B2"/>
    <w:rsid w:val="00DE49DE"/>
    <w:rsid w:val="00DE618B"/>
    <w:rsid w:val="00DE6EC2"/>
    <w:rsid w:val="00DF0834"/>
    <w:rsid w:val="00DF0873"/>
    <w:rsid w:val="00DF2707"/>
    <w:rsid w:val="00DF2741"/>
    <w:rsid w:val="00DF4D90"/>
    <w:rsid w:val="00DF5EBD"/>
    <w:rsid w:val="00DF6BA8"/>
    <w:rsid w:val="00DF78EA"/>
    <w:rsid w:val="00DF7CA3"/>
    <w:rsid w:val="00DF7F0D"/>
    <w:rsid w:val="00E00D5A"/>
    <w:rsid w:val="00E01462"/>
    <w:rsid w:val="00E01A76"/>
    <w:rsid w:val="00E04B30"/>
    <w:rsid w:val="00E05388"/>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26FF"/>
    <w:rsid w:val="00E3469B"/>
    <w:rsid w:val="00E3679D"/>
    <w:rsid w:val="00E3795D"/>
    <w:rsid w:val="00E4098A"/>
    <w:rsid w:val="00E41CAE"/>
    <w:rsid w:val="00E42014"/>
    <w:rsid w:val="00E42B85"/>
    <w:rsid w:val="00E42BB2"/>
    <w:rsid w:val="00E43263"/>
    <w:rsid w:val="00E438AE"/>
    <w:rsid w:val="00E44335"/>
    <w:rsid w:val="00E443CE"/>
    <w:rsid w:val="00E45547"/>
    <w:rsid w:val="00E500F1"/>
    <w:rsid w:val="00E51446"/>
    <w:rsid w:val="00E5167F"/>
    <w:rsid w:val="00E529C8"/>
    <w:rsid w:val="00E55DA0"/>
    <w:rsid w:val="00E56033"/>
    <w:rsid w:val="00E61159"/>
    <w:rsid w:val="00E625DA"/>
    <w:rsid w:val="00E634DC"/>
    <w:rsid w:val="00E667F3"/>
    <w:rsid w:val="00E67794"/>
    <w:rsid w:val="00E70CC6"/>
    <w:rsid w:val="00E71254"/>
    <w:rsid w:val="00E73CCD"/>
    <w:rsid w:val="00E7531E"/>
    <w:rsid w:val="00E76453"/>
    <w:rsid w:val="00E77353"/>
    <w:rsid w:val="00E775AE"/>
    <w:rsid w:val="00E8272C"/>
    <w:rsid w:val="00E827C7"/>
    <w:rsid w:val="00E85DBD"/>
    <w:rsid w:val="00E87A99"/>
    <w:rsid w:val="00E90702"/>
    <w:rsid w:val="00E9241E"/>
    <w:rsid w:val="00E93DEF"/>
    <w:rsid w:val="00E947B1"/>
    <w:rsid w:val="00E95F34"/>
    <w:rsid w:val="00E96852"/>
    <w:rsid w:val="00EA0BF2"/>
    <w:rsid w:val="00EA16AC"/>
    <w:rsid w:val="00EA385A"/>
    <w:rsid w:val="00EA3931"/>
    <w:rsid w:val="00EA658E"/>
    <w:rsid w:val="00EA7A88"/>
    <w:rsid w:val="00EB27F2"/>
    <w:rsid w:val="00EB3928"/>
    <w:rsid w:val="00EB5373"/>
    <w:rsid w:val="00EB5E30"/>
    <w:rsid w:val="00EC02A2"/>
    <w:rsid w:val="00EC379B"/>
    <w:rsid w:val="00EC37DF"/>
    <w:rsid w:val="00EC3A99"/>
    <w:rsid w:val="00EC41B1"/>
    <w:rsid w:val="00ED052B"/>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3C9"/>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062"/>
    <w:rsid w:val="00F52402"/>
    <w:rsid w:val="00F5605D"/>
    <w:rsid w:val="00F600C3"/>
    <w:rsid w:val="00F6276B"/>
    <w:rsid w:val="00F6514B"/>
    <w:rsid w:val="00F6533E"/>
    <w:rsid w:val="00F6587F"/>
    <w:rsid w:val="00F67981"/>
    <w:rsid w:val="00F706CA"/>
    <w:rsid w:val="00F70ABF"/>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0CC7"/>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4C5879-8FB1-498D-8482-DFF22325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2523F"/>
    <w:rPr>
      <w:sz w:val="16"/>
      <w:szCs w:val="16"/>
    </w:rPr>
  </w:style>
  <w:style w:type="paragraph" w:styleId="CommentText">
    <w:name w:val="annotation text"/>
    <w:basedOn w:val="Normal"/>
    <w:link w:val="CommentTextChar"/>
    <w:unhideWhenUsed/>
    <w:rsid w:val="00C2523F"/>
    <w:rPr>
      <w:sz w:val="20"/>
      <w:szCs w:val="20"/>
    </w:rPr>
  </w:style>
  <w:style w:type="character" w:customStyle="1" w:styleId="CommentTextChar">
    <w:name w:val="Comment Text Char"/>
    <w:basedOn w:val="DefaultParagraphFont"/>
    <w:link w:val="CommentText"/>
    <w:rsid w:val="00C2523F"/>
  </w:style>
  <w:style w:type="paragraph" w:styleId="CommentSubject">
    <w:name w:val="annotation subject"/>
    <w:basedOn w:val="CommentText"/>
    <w:next w:val="CommentText"/>
    <w:link w:val="CommentSubjectChar"/>
    <w:semiHidden/>
    <w:unhideWhenUsed/>
    <w:rsid w:val="00C2523F"/>
    <w:rPr>
      <w:b/>
      <w:bCs/>
    </w:rPr>
  </w:style>
  <w:style w:type="character" w:customStyle="1" w:styleId="CommentSubjectChar">
    <w:name w:val="Comment Subject Char"/>
    <w:basedOn w:val="CommentTextChar"/>
    <w:link w:val="CommentSubject"/>
    <w:semiHidden/>
    <w:rsid w:val="00C2523F"/>
    <w:rPr>
      <w:b/>
      <w:bCs/>
    </w:rPr>
  </w:style>
  <w:style w:type="paragraph" w:styleId="Revision">
    <w:name w:val="Revision"/>
    <w:hidden/>
    <w:uiPriority w:val="99"/>
    <w:semiHidden/>
    <w:rsid w:val="006F6AA9"/>
    <w:rPr>
      <w:sz w:val="24"/>
      <w:szCs w:val="24"/>
    </w:rPr>
  </w:style>
  <w:style w:type="paragraph" w:styleId="ListParagraph">
    <w:name w:val="List Paragraph"/>
    <w:basedOn w:val="Normal"/>
    <w:uiPriority w:val="34"/>
    <w:qFormat/>
    <w:rsid w:val="0000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4004</Characters>
  <Application>Microsoft Office Word</Application>
  <DocSecurity>0</DocSecurity>
  <Lines>87</Lines>
  <Paragraphs>22</Paragraphs>
  <ScaleCrop>false</ScaleCrop>
  <HeadingPairs>
    <vt:vector size="2" baseType="variant">
      <vt:variant>
        <vt:lpstr>Title</vt:lpstr>
      </vt:variant>
      <vt:variant>
        <vt:i4>1</vt:i4>
      </vt:variant>
    </vt:vector>
  </HeadingPairs>
  <TitlesOfParts>
    <vt:vector size="1" baseType="lpstr">
      <vt:lpstr>BA - HB02436 (Committee Report (Substituted))</vt:lpstr>
    </vt:vector>
  </TitlesOfParts>
  <Company>State of Texas</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25102</dc:subject>
  <dc:creator>State of Texas</dc:creator>
  <dc:description>HB 2436 by Hefner-(H)Homeland Security, Public Safety &amp; Veterans' Affairs (Substitute Document Number: 89R 21498)</dc:description>
  <cp:lastModifiedBy>Damian Duarte</cp:lastModifiedBy>
  <cp:revision>2</cp:revision>
  <cp:lastPrinted>2003-11-26T17:21:00Z</cp:lastPrinted>
  <dcterms:created xsi:type="dcterms:W3CDTF">2025-04-22T19:13:00Z</dcterms:created>
  <dcterms:modified xsi:type="dcterms:W3CDTF">2025-04-22T19:13:00Z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25.108.127</vt:lpwstr>
  </property>
</Properties>
</file>