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64288" w14:paraId="2675F51B" w14:textId="77777777" w:rsidTr="00345119">
        <w:tc>
          <w:tcPr>
            <w:tcW w:w="9576" w:type="dxa"/>
            <w:noWrap/>
          </w:tcPr>
          <w:p w14:paraId="04D625D4" w14:textId="77777777" w:rsidR="008423E4" w:rsidRPr="0022177D" w:rsidRDefault="00140F9E" w:rsidP="00375A8D">
            <w:pPr>
              <w:pStyle w:val="Heading1"/>
            </w:pPr>
            <w:r w:rsidRPr="00631897">
              <w:t>BILL ANALYSIS</w:t>
            </w:r>
          </w:p>
        </w:tc>
      </w:tr>
    </w:tbl>
    <w:p w14:paraId="1648E467" w14:textId="77777777" w:rsidR="008423E4" w:rsidRPr="0022177D" w:rsidRDefault="008423E4" w:rsidP="00375A8D">
      <w:pPr>
        <w:jc w:val="center"/>
      </w:pPr>
    </w:p>
    <w:p w14:paraId="056F03DC" w14:textId="77777777" w:rsidR="008423E4" w:rsidRPr="00B31F0E" w:rsidRDefault="008423E4" w:rsidP="00375A8D"/>
    <w:p w14:paraId="0EF3CA7E" w14:textId="77777777" w:rsidR="008423E4" w:rsidRPr="00742794" w:rsidRDefault="008423E4" w:rsidP="00375A8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64288" w14:paraId="178C2927" w14:textId="77777777" w:rsidTr="00345119">
        <w:tc>
          <w:tcPr>
            <w:tcW w:w="9576" w:type="dxa"/>
          </w:tcPr>
          <w:p w14:paraId="39AC06C3" w14:textId="29900F2D" w:rsidR="008423E4" w:rsidRPr="00861995" w:rsidRDefault="00140F9E" w:rsidP="00375A8D">
            <w:pPr>
              <w:jc w:val="right"/>
            </w:pPr>
            <w:r>
              <w:t>H.B. 3928</w:t>
            </w:r>
          </w:p>
        </w:tc>
      </w:tr>
      <w:tr w:rsidR="00664288" w14:paraId="4427E9D3" w14:textId="77777777" w:rsidTr="00345119">
        <w:tc>
          <w:tcPr>
            <w:tcW w:w="9576" w:type="dxa"/>
          </w:tcPr>
          <w:p w14:paraId="77138D7D" w14:textId="7851A762" w:rsidR="008423E4" w:rsidRPr="00861995" w:rsidRDefault="00140F9E" w:rsidP="00375A8D">
            <w:pPr>
              <w:jc w:val="right"/>
            </w:pPr>
            <w:r>
              <w:t xml:space="preserve">By: </w:t>
            </w:r>
            <w:r w:rsidR="00CD0E45">
              <w:t>Thompson</w:t>
            </w:r>
          </w:p>
        </w:tc>
      </w:tr>
      <w:tr w:rsidR="00664288" w14:paraId="6355D4C2" w14:textId="77777777" w:rsidTr="00345119">
        <w:tc>
          <w:tcPr>
            <w:tcW w:w="9576" w:type="dxa"/>
          </w:tcPr>
          <w:p w14:paraId="4A420F68" w14:textId="2266755E" w:rsidR="008423E4" w:rsidRPr="00861995" w:rsidRDefault="00140F9E" w:rsidP="00375A8D">
            <w:pPr>
              <w:jc w:val="right"/>
            </w:pPr>
            <w:r>
              <w:t>Licensing &amp; Administrative Procedures</w:t>
            </w:r>
          </w:p>
        </w:tc>
      </w:tr>
      <w:tr w:rsidR="00664288" w14:paraId="3B5158F1" w14:textId="77777777" w:rsidTr="00345119">
        <w:tc>
          <w:tcPr>
            <w:tcW w:w="9576" w:type="dxa"/>
          </w:tcPr>
          <w:p w14:paraId="6ECFF75B" w14:textId="05D96C35" w:rsidR="008423E4" w:rsidRDefault="00140F9E" w:rsidP="00375A8D">
            <w:pPr>
              <w:jc w:val="right"/>
            </w:pPr>
            <w:r>
              <w:t>Committee Report (Unamended)</w:t>
            </w:r>
          </w:p>
        </w:tc>
      </w:tr>
    </w:tbl>
    <w:p w14:paraId="3ACDEB32" w14:textId="77777777" w:rsidR="008423E4" w:rsidRDefault="008423E4" w:rsidP="00375A8D">
      <w:pPr>
        <w:tabs>
          <w:tab w:val="right" w:pos="9360"/>
        </w:tabs>
      </w:pPr>
    </w:p>
    <w:p w14:paraId="08C4A83F" w14:textId="77777777" w:rsidR="008423E4" w:rsidRDefault="008423E4" w:rsidP="00375A8D"/>
    <w:p w14:paraId="7B772C82" w14:textId="77777777" w:rsidR="008423E4" w:rsidRDefault="008423E4" w:rsidP="00375A8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64288" w14:paraId="0446D8EB" w14:textId="77777777" w:rsidTr="00345119">
        <w:tc>
          <w:tcPr>
            <w:tcW w:w="9576" w:type="dxa"/>
          </w:tcPr>
          <w:p w14:paraId="25F37D33" w14:textId="77777777" w:rsidR="008423E4" w:rsidRPr="00A8133F" w:rsidRDefault="00140F9E" w:rsidP="00375A8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0916DEAE" w14:textId="77777777" w:rsidR="008423E4" w:rsidRDefault="008423E4" w:rsidP="00375A8D"/>
          <w:p w14:paraId="4D6961D2" w14:textId="1946B853" w:rsidR="008423E4" w:rsidRDefault="00140F9E" w:rsidP="00870FBC">
            <w:pPr>
              <w:pStyle w:val="Header"/>
              <w:jc w:val="both"/>
            </w:pPr>
            <w:r w:rsidRPr="004849E7">
              <w:t>Current law requires</w:t>
            </w:r>
            <w:r w:rsidR="00043498">
              <w:t xml:space="preserve"> the operator of</w:t>
            </w:r>
            <w:r w:rsidRPr="004849E7">
              <w:t xml:space="preserve"> a vehicle storage facility to notify the registered owner and </w:t>
            </w:r>
            <w:r w:rsidR="00043498">
              <w:t xml:space="preserve">primary </w:t>
            </w:r>
            <w:r w:rsidRPr="004849E7">
              <w:t xml:space="preserve">lienholder </w:t>
            </w:r>
            <w:r w:rsidR="00043498">
              <w:t>of</w:t>
            </w:r>
            <w:r w:rsidRPr="004849E7">
              <w:t xml:space="preserve"> a vehicle</w:t>
            </w:r>
            <w:r w:rsidR="00043498">
              <w:t xml:space="preserve"> that</w:t>
            </w:r>
            <w:r w:rsidRPr="004849E7">
              <w:t xml:space="preserve"> has been towed</w:t>
            </w:r>
            <w:r w:rsidR="00951AF3">
              <w:t xml:space="preserve"> </w:t>
            </w:r>
            <w:r w:rsidR="00043498">
              <w:t xml:space="preserve">to the facility </w:t>
            </w:r>
            <w:r w:rsidR="00951AF3">
              <w:t xml:space="preserve">and sets out conditions under which </w:t>
            </w:r>
            <w:r w:rsidR="00043498">
              <w:t xml:space="preserve">that </w:t>
            </w:r>
            <w:r w:rsidRPr="004849E7">
              <w:t xml:space="preserve">notice </w:t>
            </w:r>
            <w:r w:rsidR="00043498">
              <w:t xml:space="preserve">requirement may be satisfied through publication </w:t>
            </w:r>
            <w:r w:rsidRPr="004849E7">
              <w:t>in a newspaper of general circulation in the county in which the vehicle is stored</w:t>
            </w:r>
            <w:r w:rsidR="00951AF3">
              <w:t>.</w:t>
            </w:r>
            <w:r w:rsidRPr="004849E7">
              <w:t xml:space="preserve"> </w:t>
            </w:r>
            <w:r w:rsidR="00043498">
              <w:t>T</w:t>
            </w:r>
            <w:r w:rsidR="00B33CD7">
              <w:t>he bill author has informed the committee that</w:t>
            </w:r>
            <w:r w:rsidR="00971C9A">
              <w:t xml:space="preserve"> this is becoming increasingly difficult as the number of newspapers continue</w:t>
            </w:r>
            <w:r w:rsidR="004A3075">
              <w:t>s</w:t>
            </w:r>
            <w:r w:rsidR="00971C9A">
              <w:t xml:space="preserve"> to decline</w:t>
            </w:r>
            <w:r w:rsidR="008F1E32">
              <w:t xml:space="preserve"> across Texas</w:t>
            </w:r>
            <w:r w:rsidR="00971C9A">
              <w:t>.</w:t>
            </w:r>
            <w:r w:rsidR="008F1E32">
              <w:t xml:space="preserve"> </w:t>
            </w:r>
            <w:r w:rsidR="00971C9A">
              <w:t xml:space="preserve">In the Texas Department of Licensing </w:t>
            </w:r>
            <w:r w:rsidR="008F1E32">
              <w:t>and</w:t>
            </w:r>
            <w:r w:rsidR="00971C9A">
              <w:t xml:space="preserve"> Regulation</w:t>
            </w:r>
            <w:r w:rsidR="008F1E32">
              <w:t>'s</w:t>
            </w:r>
            <w:r w:rsidR="00971C9A">
              <w:t xml:space="preserve"> 2025-2029 Strategic Plan</w:t>
            </w:r>
            <w:r w:rsidR="008F1E32">
              <w:t>,</w:t>
            </w:r>
            <w:r w:rsidR="00971C9A">
              <w:t xml:space="preserve"> the agency found that </w:t>
            </w:r>
            <w:r w:rsidR="008F1E32">
              <w:t>"r</w:t>
            </w:r>
            <w:r w:rsidR="00971C9A">
              <w:t>equiring a notice to be filed with a newspaper in the county where a vehicle is stored or where certain operations will occur creates an impediment to licensees providing the notice and the public receiving the notice</w:t>
            </w:r>
            <w:r w:rsidR="008F1E32">
              <w:t>" and that "d</w:t>
            </w:r>
            <w:r w:rsidR="00971C9A">
              <w:t>ue to the decline of local newspapers and a decline in readership, the required posting no longer provides the notice to the public that was intended by legislation</w:t>
            </w:r>
            <w:r w:rsidR="008F1E32">
              <w:t xml:space="preserve"> and a</w:t>
            </w:r>
            <w:r w:rsidR="00971C9A">
              <w:t>n alternative notice is needed.</w:t>
            </w:r>
            <w:r w:rsidR="008F1E32">
              <w:t>"</w:t>
            </w:r>
            <w:r>
              <w:t xml:space="preserve"> </w:t>
            </w:r>
            <w:r w:rsidRPr="004849E7">
              <w:t>H</w:t>
            </w:r>
            <w:r w:rsidR="00D43003">
              <w:t>.</w:t>
            </w:r>
            <w:r w:rsidRPr="004849E7">
              <w:t>B</w:t>
            </w:r>
            <w:r w:rsidR="00D43003">
              <w:t>.</w:t>
            </w:r>
            <w:r w:rsidR="004A3075">
              <w:t> </w:t>
            </w:r>
            <w:r w:rsidRPr="004849E7">
              <w:t xml:space="preserve">3928 </w:t>
            </w:r>
            <w:r w:rsidR="00D43003">
              <w:t xml:space="preserve">seeks to </w:t>
            </w:r>
            <w:r w:rsidRPr="004849E7">
              <w:t xml:space="preserve">provide </w:t>
            </w:r>
            <w:r w:rsidR="00D43003">
              <w:t>the option for</w:t>
            </w:r>
            <w:r w:rsidRPr="004849E7">
              <w:t xml:space="preserve"> a vehicle storage facility </w:t>
            </w:r>
            <w:r w:rsidR="00BB0592">
              <w:t xml:space="preserve">operator </w:t>
            </w:r>
            <w:r w:rsidR="00D43003">
              <w:t>to</w:t>
            </w:r>
            <w:r w:rsidRPr="004849E7">
              <w:t xml:space="preserve"> </w:t>
            </w:r>
            <w:r w:rsidR="00D43003">
              <w:t>provide</w:t>
            </w:r>
            <w:r w:rsidR="00BB0592">
              <w:t xml:space="preserve"> the requisite</w:t>
            </w:r>
            <w:r w:rsidR="00D43003">
              <w:t xml:space="preserve"> </w:t>
            </w:r>
            <w:r w:rsidRPr="004849E7">
              <w:t>notice</w:t>
            </w:r>
            <w:r w:rsidR="00D43003">
              <w:t xml:space="preserve"> regarding a towed vehicle</w:t>
            </w:r>
            <w:r w:rsidRPr="004849E7">
              <w:t xml:space="preserve"> on </w:t>
            </w:r>
            <w:r w:rsidR="00226871">
              <w:t>certain</w:t>
            </w:r>
            <w:r w:rsidRPr="004849E7">
              <w:t xml:space="preserve"> publicly facing website</w:t>
            </w:r>
            <w:r w:rsidR="00226871">
              <w:t>s</w:t>
            </w:r>
            <w:r w:rsidR="00BB0592">
              <w:t xml:space="preserve"> as an alternative to providing that notice in an applicable newspaper</w:t>
            </w:r>
            <w:r w:rsidRPr="004849E7">
              <w:t xml:space="preserve">. </w:t>
            </w:r>
          </w:p>
          <w:p w14:paraId="5EDAA05C" w14:textId="77777777" w:rsidR="008423E4" w:rsidRPr="00E26B13" w:rsidRDefault="008423E4" w:rsidP="00375A8D">
            <w:pPr>
              <w:rPr>
                <w:b/>
              </w:rPr>
            </w:pPr>
          </w:p>
        </w:tc>
      </w:tr>
      <w:tr w:rsidR="00664288" w14:paraId="404255DE" w14:textId="77777777" w:rsidTr="00345119">
        <w:tc>
          <w:tcPr>
            <w:tcW w:w="9576" w:type="dxa"/>
          </w:tcPr>
          <w:p w14:paraId="2CFC6DA3" w14:textId="77777777" w:rsidR="0017725B" w:rsidRDefault="00140F9E" w:rsidP="00375A8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B06DDE1" w14:textId="77777777" w:rsidR="0017725B" w:rsidRDefault="0017725B" w:rsidP="00375A8D">
            <w:pPr>
              <w:rPr>
                <w:b/>
                <w:u w:val="single"/>
              </w:rPr>
            </w:pPr>
          </w:p>
          <w:p w14:paraId="10F570FF" w14:textId="32FCB0D1" w:rsidR="00FE6512" w:rsidRPr="00FE6512" w:rsidRDefault="00140F9E" w:rsidP="00375A8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41CCF1C" w14:textId="77777777" w:rsidR="0017725B" w:rsidRPr="0017725B" w:rsidRDefault="0017725B" w:rsidP="00375A8D">
            <w:pPr>
              <w:rPr>
                <w:b/>
                <w:u w:val="single"/>
              </w:rPr>
            </w:pPr>
          </w:p>
        </w:tc>
      </w:tr>
      <w:tr w:rsidR="00664288" w14:paraId="4FF6ECB4" w14:textId="77777777" w:rsidTr="00345119">
        <w:tc>
          <w:tcPr>
            <w:tcW w:w="9576" w:type="dxa"/>
          </w:tcPr>
          <w:p w14:paraId="4BE4EBC8" w14:textId="77777777" w:rsidR="008423E4" w:rsidRPr="00A8133F" w:rsidRDefault="00140F9E" w:rsidP="00375A8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28363219" w14:textId="77777777" w:rsidR="008423E4" w:rsidRDefault="008423E4" w:rsidP="00375A8D"/>
          <w:p w14:paraId="7A2701E7" w14:textId="4580FDD1" w:rsidR="00FE6512" w:rsidRDefault="00140F9E" w:rsidP="00375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5E07BB7" w14:textId="77777777" w:rsidR="008423E4" w:rsidRPr="00E21FDC" w:rsidRDefault="008423E4" w:rsidP="00375A8D">
            <w:pPr>
              <w:rPr>
                <w:b/>
              </w:rPr>
            </w:pPr>
          </w:p>
        </w:tc>
      </w:tr>
      <w:tr w:rsidR="00664288" w14:paraId="4AF13BAD" w14:textId="77777777" w:rsidTr="00345119">
        <w:tc>
          <w:tcPr>
            <w:tcW w:w="9576" w:type="dxa"/>
          </w:tcPr>
          <w:p w14:paraId="4EE38B55" w14:textId="77777777" w:rsidR="008423E4" w:rsidRPr="00A8133F" w:rsidRDefault="00140F9E" w:rsidP="00375A8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0A6522D5" w14:textId="77777777" w:rsidR="008423E4" w:rsidRDefault="008423E4" w:rsidP="00375A8D"/>
          <w:p w14:paraId="64F60EE2" w14:textId="76DF05DB" w:rsidR="009C36CD" w:rsidRPr="009C36CD" w:rsidRDefault="00140F9E" w:rsidP="00375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3928 amends the Occupations Code to </w:t>
            </w:r>
            <w:r w:rsidR="002C0940">
              <w:t xml:space="preserve">give </w:t>
            </w:r>
            <w:r w:rsidR="00C42B01">
              <w:t xml:space="preserve">the operator of </w:t>
            </w:r>
            <w:r w:rsidR="002C0940">
              <w:t>a vehicle storage facility</w:t>
            </w:r>
            <w:r w:rsidR="00C42B01">
              <w:t xml:space="preserve">, as an alternative </w:t>
            </w:r>
            <w:r w:rsidR="00B54A30">
              <w:t xml:space="preserve">to </w:t>
            </w:r>
            <w:r w:rsidR="00C42B01">
              <w:t>providing notice</w:t>
            </w:r>
            <w:r w:rsidR="000C7568">
              <w:t xml:space="preserve"> to the registered owner and the primary lienholder of a vehicle towed to such a facility</w:t>
            </w:r>
            <w:r w:rsidR="00C42B01">
              <w:t xml:space="preserve"> by publication in a</w:t>
            </w:r>
            <w:r w:rsidR="00B54A30">
              <w:t xml:space="preserve">n applicable </w:t>
            </w:r>
            <w:r w:rsidR="00C42B01">
              <w:t>newspaper</w:t>
            </w:r>
            <w:r w:rsidR="00B54A30">
              <w:t xml:space="preserve"> as authorized under </w:t>
            </w:r>
            <w:r w:rsidR="009A177F">
              <w:t>certain conditions</w:t>
            </w:r>
            <w:r w:rsidR="00C42B01">
              <w:t>,</w:t>
            </w:r>
            <w:r w:rsidR="002C0940">
              <w:t xml:space="preserve"> </w:t>
            </w:r>
            <w:r w:rsidR="008A2E5F">
              <w:t xml:space="preserve">the </w:t>
            </w:r>
            <w:r w:rsidR="002C0940">
              <w:t xml:space="preserve">option of providing </w:t>
            </w:r>
            <w:r w:rsidR="000C7568">
              <w:t>such</w:t>
            </w:r>
            <w:r w:rsidR="008A2E5F">
              <w:t xml:space="preserve"> </w:t>
            </w:r>
            <w:r>
              <w:t>notice</w:t>
            </w:r>
            <w:r w:rsidR="009A177F">
              <w:t xml:space="preserve"> under those same conditions</w:t>
            </w:r>
            <w:r w:rsidR="002E15E7">
              <w:t xml:space="preserve"> </w:t>
            </w:r>
            <w:r w:rsidRPr="00292E8F">
              <w:t xml:space="preserve">on a publicly available website maintained by a </w:t>
            </w:r>
            <w:r w:rsidR="00966A53">
              <w:t xml:space="preserve">third party approved by the </w:t>
            </w:r>
            <w:r w:rsidRPr="00292E8F">
              <w:t xml:space="preserve">Texas Department of </w:t>
            </w:r>
            <w:r w:rsidR="00782203">
              <w:t>Licensing and Regulation</w:t>
            </w:r>
            <w:r w:rsidRPr="00292E8F">
              <w:t xml:space="preserve"> </w:t>
            </w:r>
            <w:r w:rsidR="00FE6512" w:rsidRPr="00FE6512">
              <w:t>(</w:t>
            </w:r>
            <w:r w:rsidR="00782203">
              <w:t>TDLR</w:t>
            </w:r>
            <w:r w:rsidR="00FE6512" w:rsidRPr="00FE6512">
              <w:t>)</w:t>
            </w:r>
            <w:r w:rsidR="00966A53">
              <w:t>.</w:t>
            </w:r>
            <w:r w:rsidR="0001464D" w:rsidRPr="00292E8F">
              <w:t xml:space="preserve"> </w:t>
            </w:r>
            <w:r w:rsidR="00FE6512">
              <w:t xml:space="preserve">The bill </w:t>
            </w:r>
            <w:r>
              <w:t>require</w:t>
            </w:r>
            <w:r w:rsidR="00FE6512">
              <w:t>s</w:t>
            </w:r>
            <w:r>
              <w:t xml:space="preserve"> </w:t>
            </w:r>
            <w:r w:rsidR="00782203">
              <w:t>TDLR</w:t>
            </w:r>
            <w:r w:rsidR="00FE6512">
              <w:t xml:space="preserve"> </w:t>
            </w:r>
            <w:r>
              <w:t xml:space="preserve">to include on </w:t>
            </w:r>
            <w:r w:rsidR="008A2E5F">
              <w:t>its</w:t>
            </w:r>
            <w:r>
              <w:t xml:space="preserve"> website a </w:t>
            </w:r>
            <w:r w:rsidRPr="00292E8F">
              <w:t xml:space="preserve">link to any website maintained by a </w:t>
            </w:r>
            <w:r w:rsidR="00782203">
              <w:t>TDLR</w:t>
            </w:r>
            <w:r w:rsidRPr="00292E8F">
              <w:t>-approved third party where notice may be provided under</w:t>
            </w:r>
            <w:r>
              <w:t xml:space="preserve"> the bill's provisions.</w:t>
            </w:r>
          </w:p>
          <w:p w14:paraId="4EA5D535" w14:textId="77777777" w:rsidR="008423E4" w:rsidRPr="00835628" w:rsidRDefault="008423E4" w:rsidP="00375A8D">
            <w:pPr>
              <w:rPr>
                <w:b/>
              </w:rPr>
            </w:pPr>
          </w:p>
        </w:tc>
      </w:tr>
      <w:tr w:rsidR="00664288" w14:paraId="3E69C3C3" w14:textId="77777777" w:rsidTr="00345119">
        <w:tc>
          <w:tcPr>
            <w:tcW w:w="9576" w:type="dxa"/>
          </w:tcPr>
          <w:p w14:paraId="238B4B7E" w14:textId="77777777" w:rsidR="008423E4" w:rsidRPr="00A8133F" w:rsidRDefault="00140F9E" w:rsidP="00375A8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1DBECFA" w14:textId="77777777" w:rsidR="008423E4" w:rsidRDefault="008423E4" w:rsidP="00375A8D"/>
          <w:p w14:paraId="5D1F023E" w14:textId="7E1F5EA9" w:rsidR="008423E4" w:rsidRPr="003624F2" w:rsidRDefault="00140F9E" w:rsidP="00375A8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09A5F30C" w14:textId="77777777" w:rsidR="008423E4" w:rsidRPr="00233FDB" w:rsidRDefault="008423E4" w:rsidP="00375A8D">
            <w:pPr>
              <w:rPr>
                <w:b/>
              </w:rPr>
            </w:pPr>
          </w:p>
        </w:tc>
      </w:tr>
    </w:tbl>
    <w:p w14:paraId="4D10B361" w14:textId="77777777" w:rsidR="004108C3" w:rsidRPr="008423E4" w:rsidRDefault="004108C3" w:rsidP="00375A8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9A388" w14:textId="77777777" w:rsidR="00140F9E" w:rsidRDefault="00140F9E">
      <w:r>
        <w:separator/>
      </w:r>
    </w:p>
  </w:endnote>
  <w:endnote w:type="continuationSeparator" w:id="0">
    <w:p w14:paraId="1862EEE4" w14:textId="77777777" w:rsidR="00140F9E" w:rsidRDefault="00140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8E0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64288" w14:paraId="20BAF53E" w14:textId="77777777" w:rsidTr="009C1E9A">
      <w:trPr>
        <w:cantSplit/>
      </w:trPr>
      <w:tc>
        <w:tcPr>
          <w:tcW w:w="0" w:type="pct"/>
        </w:tcPr>
        <w:p w14:paraId="22FA843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7FAEAEE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B78E95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89BF6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24BCB1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64288" w14:paraId="33B31167" w14:textId="77777777" w:rsidTr="009C1E9A">
      <w:trPr>
        <w:cantSplit/>
      </w:trPr>
      <w:tc>
        <w:tcPr>
          <w:tcW w:w="0" w:type="pct"/>
        </w:tcPr>
        <w:p w14:paraId="3F5F14B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DAB0F2B" w14:textId="72330632" w:rsidR="00EC379B" w:rsidRPr="009C1E9A" w:rsidRDefault="00140F9E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25665-D</w:t>
          </w:r>
        </w:p>
      </w:tc>
      <w:tc>
        <w:tcPr>
          <w:tcW w:w="2453" w:type="pct"/>
        </w:tcPr>
        <w:p w14:paraId="6671B82A" w14:textId="491A049F" w:rsidR="00EC379B" w:rsidRDefault="00140F9E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A0A4D">
            <w:t>25.112.1644</w:t>
          </w:r>
          <w:r>
            <w:fldChar w:fldCharType="end"/>
          </w:r>
        </w:p>
      </w:tc>
    </w:tr>
    <w:tr w:rsidR="00664288" w14:paraId="302D74F2" w14:textId="77777777" w:rsidTr="009C1E9A">
      <w:trPr>
        <w:cantSplit/>
      </w:trPr>
      <w:tc>
        <w:tcPr>
          <w:tcW w:w="0" w:type="pct"/>
        </w:tcPr>
        <w:p w14:paraId="77AF76B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169D2E0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3CB9C0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652DFC1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64288" w14:paraId="4CC9ECC3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AEC3949" w14:textId="77777777" w:rsidR="00EC379B" w:rsidRDefault="00140F9E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35E896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98CE574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DA0B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B5CDF" w14:textId="77777777" w:rsidR="00140F9E" w:rsidRDefault="00140F9E">
      <w:r>
        <w:separator/>
      </w:r>
    </w:p>
  </w:footnote>
  <w:footnote w:type="continuationSeparator" w:id="0">
    <w:p w14:paraId="77CD7BD1" w14:textId="77777777" w:rsidR="00140F9E" w:rsidRDefault="00140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168B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4AC7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90867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136B0"/>
    <w:multiLevelType w:val="hybridMultilevel"/>
    <w:tmpl w:val="58786628"/>
    <w:lvl w:ilvl="0" w:tplc="AE7EB2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8C34A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905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0EF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CC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4F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B8D2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0AD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F0A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71D70"/>
    <w:multiLevelType w:val="hybridMultilevel"/>
    <w:tmpl w:val="C476A044"/>
    <w:lvl w:ilvl="0" w:tplc="812A943A">
      <w:start w:val="1"/>
      <w:numFmt w:val="upperLetter"/>
      <w:lvlText w:val="(%1)"/>
      <w:lvlJc w:val="left"/>
      <w:pPr>
        <w:ind w:left="810" w:hanging="450"/>
      </w:pPr>
      <w:rPr>
        <w:rFonts w:hint="default"/>
      </w:rPr>
    </w:lvl>
    <w:lvl w:ilvl="1" w:tplc="DD165184">
      <w:start w:val="1"/>
      <w:numFmt w:val="decimal"/>
      <w:lvlText w:val="(%2)"/>
      <w:lvlJc w:val="left"/>
      <w:pPr>
        <w:ind w:left="1500" w:hanging="420"/>
      </w:pPr>
      <w:rPr>
        <w:rFonts w:hint="default"/>
      </w:rPr>
    </w:lvl>
    <w:lvl w:ilvl="2" w:tplc="AAB6ADE4" w:tentative="1">
      <w:start w:val="1"/>
      <w:numFmt w:val="lowerRoman"/>
      <w:lvlText w:val="%3."/>
      <w:lvlJc w:val="right"/>
      <w:pPr>
        <w:ind w:left="2160" w:hanging="180"/>
      </w:pPr>
    </w:lvl>
    <w:lvl w:ilvl="3" w:tplc="821AC7A2" w:tentative="1">
      <w:start w:val="1"/>
      <w:numFmt w:val="decimal"/>
      <w:lvlText w:val="%4."/>
      <w:lvlJc w:val="left"/>
      <w:pPr>
        <w:ind w:left="2880" w:hanging="360"/>
      </w:pPr>
    </w:lvl>
    <w:lvl w:ilvl="4" w:tplc="2BD0164A" w:tentative="1">
      <w:start w:val="1"/>
      <w:numFmt w:val="lowerLetter"/>
      <w:lvlText w:val="%5."/>
      <w:lvlJc w:val="left"/>
      <w:pPr>
        <w:ind w:left="3600" w:hanging="360"/>
      </w:pPr>
    </w:lvl>
    <w:lvl w:ilvl="5" w:tplc="5AA61B4A" w:tentative="1">
      <w:start w:val="1"/>
      <w:numFmt w:val="lowerRoman"/>
      <w:lvlText w:val="%6."/>
      <w:lvlJc w:val="right"/>
      <w:pPr>
        <w:ind w:left="4320" w:hanging="180"/>
      </w:pPr>
    </w:lvl>
    <w:lvl w:ilvl="6" w:tplc="4C2462EC" w:tentative="1">
      <w:start w:val="1"/>
      <w:numFmt w:val="decimal"/>
      <w:lvlText w:val="%7."/>
      <w:lvlJc w:val="left"/>
      <w:pPr>
        <w:ind w:left="5040" w:hanging="360"/>
      </w:pPr>
    </w:lvl>
    <w:lvl w:ilvl="7" w:tplc="6E8ECE86" w:tentative="1">
      <w:start w:val="1"/>
      <w:numFmt w:val="lowerLetter"/>
      <w:lvlText w:val="%8."/>
      <w:lvlJc w:val="left"/>
      <w:pPr>
        <w:ind w:left="5760" w:hanging="360"/>
      </w:pPr>
    </w:lvl>
    <w:lvl w:ilvl="8" w:tplc="8E0A7C4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24255">
    <w:abstractNumId w:val="0"/>
  </w:num>
  <w:num w:numId="2" w16cid:durableId="1221553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E8F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64D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498"/>
    <w:rsid w:val="00043B84"/>
    <w:rsid w:val="0004512B"/>
    <w:rsid w:val="000463F0"/>
    <w:rsid w:val="00046BDA"/>
    <w:rsid w:val="0004762E"/>
    <w:rsid w:val="000532BD"/>
    <w:rsid w:val="00054D3A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568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0F9E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7074"/>
    <w:rsid w:val="00171BF2"/>
    <w:rsid w:val="0017347B"/>
    <w:rsid w:val="0017725B"/>
    <w:rsid w:val="0018050C"/>
    <w:rsid w:val="0018117F"/>
    <w:rsid w:val="001824ED"/>
    <w:rsid w:val="00183262"/>
    <w:rsid w:val="00183C6E"/>
    <w:rsid w:val="0018478F"/>
    <w:rsid w:val="00184B03"/>
    <w:rsid w:val="00185C59"/>
    <w:rsid w:val="00187C1B"/>
    <w:rsid w:val="001908AC"/>
    <w:rsid w:val="00190CFB"/>
    <w:rsid w:val="001912BE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26871"/>
    <w:rsid w:val="002304DF"/>
    <w:rsid w:val="002305F2"/>
    <w:rsid w:val="0023341D"/>
    <w:rsid w:val="002338DA"/>
    <w:rsid w:val="00233D66"/>
    <w:rsid w:val="00233FDB"/>
    <w:rsid w:val="00234F58"/>
    <w:rsid w:val="0023507D"/>
    <w:rsid w:val="002352E1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2E8F"/>
    <w:rsid w:val="0029565F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0940"/>
    <w:rsid w:val="002C1C17"/>
    <w:rsid w:val="002C3203"/>
    <w:rsid w:val="002C3B07"/>
    <w:rsid w:val="002C532B"/>
    <w:rsid w:val="002C5713"/>
    <w:rsid w:val="002D05CC"/>
    <w:rsid w:val="002D305A"/>
    <w:rsid w:val="002E15E7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5787"/>
    <w:rsid w:val="00313DFE"/>
    <w:rsid w:val="003143B2"/>
    <w:rsid w:val="00314821"/>
    <w:rsid w:val="0031483F"/>
    <w:rsid w:val="00316716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5A8D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301"/>
    <w:rsid w:val="004824A7"/>
    <w:rsid w:val="00483AF0"/>
    <w:rsid w:val="00484167"/>
    <w:rsid w:val="004849E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075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5DCC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0FE6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0D9D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169F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41E"/>
    <w:rsid w:val="00617411"/>
    <w:rsid w:val="006249CB"/>
    <w:rsid w:val="006251C7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29C1"/>
    <w:rsid w:val="00645750"/>
    <w:rsid w:val="00650692"/>
    <w:rsid w:val="006508D3"/>
    <w:rsid w:val="00650AFA"/>
    <w:rsid w:val="00662B77"/>
    <w:rsid w:val="00662D0E"/>
    <w:rsid w:val="00663265"/>
    <w:rsid w:val="0066345F"/>
    <w:rsid w:val="00664288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4DB6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2203"/>
    <w:rsid w:val="0078552A"/>
    <w:rsid w:val="00785729"/>
    <w:rsid w:val="00786058"/>
    <w:rsid w:val="00790ED1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5868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0C25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0FBC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2E5F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1E32"/>
    <w:rsid w:val="008F3053"/>
    <w:rsid w:val="008F3136"/>
    <w:rsid w:val="008F40DF"/>
    <w:rsid w:val="008F5E16"/>
    <w:rsid w:val="008F5EFC"/>
    <w:rsid w:val="00901670"/>
    <w:rsid w:val="00902035"/>
    <w:rsid w:val="00902212"/>
    <w:rsid w:val="00903E0A"/>
    <w:rsid w:val="00904721"/>
    <w:rsid w:val="00904817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1AF3"/>
    <w:rsid w:val="00953499"/>
    <w:rsid w:val="00954A16"/>
    <w:rsid w:val="0095696D"/>
    <w:rsid w:val="009607BC"/>
    <w:rsid w:val="00960F2D"/>
    <w:rsid w:val="0096310C"/>
    <w:rsid w:val="0096482F"/>
    <w:rsid w:val="00964E3A"/>
    <w:rsid w:val="00966A53"/>
    <w:rsid w:val="00967126"/>
    <w:rsid w:val="00970EAE"/>
    <w:rsid w:val="00971627"/>
    <w:rsid w:val="00971C9A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0545"/>
    <w:rsid w:val="0099403D"/>
    <w:rsid w:val="00995B0B"/>
    <w:rsid w:val="009A0A4D"/>
    <w:rsid w:val="009A177F"/>
    <w:rsid w:val="009A1883"/>
    <w:rsid w:val="009A39F5"/>
    <w:rsid w:val="009A4588"/>
    <w:rsid w:val="009A5EA5"/>
    <w:rsid w:val="009B00C2"/>
    <w:rsid w:val="009B117C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179"/>
    <w:rsid w:val="009C5A1D"/>
    <w:rsid w:val="009C6B08"/>
    <w:rsid w:val="009C70FC"/>
    <w:rsid w:val="009D002B"/>
    <w:rsid w:val="009D37C7"/>
    <w:rsid w:val="009D4BBD"/>
    <w:rsid w:val="009D54D7"/>
    <w:rsid w:val="009D5A41"/>
    <w:rsid w:val="009E06F4"/>
    <w:rsid w:val="009E13BF"/>
    <w:rsid w:val="009E3631"/>
    <w:rsid w:val="009E3EB9"/>
    <w:rsid w:val="009E69C2"/>
    <w:rsid w:val="009E70AF"/>
    <w:rsid w:val="009E7AEB"/>
    <w:rsid w:val="009F1B37"/>
    <w:rsid w:val="009F4219"/>
    <w:rsid w:val="009F4B4A"/>
    <w:rsid w:val="009F4EB0"/>
    <w:rsid w:val="009F4F2B"/>
    <w:rsid w:val="009F513E"/>
    <w:rsid w:val="009F5802"/>
    <w:rsid w:val="009F64AE"/>
    <w:rsid w:val="009F69A2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E8E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5105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0BAB"/>
    <w:rsid w:val="00AA18AE"/>
    <w:rsid w:val="00AA228B"/>
    <w:rsid w:val="00AA532A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0A1F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651"/>
    <w:rsid w:val="00B31F0E"/>
    <w:rsid w:val="00B33CD7"/>
    <w:rsid w:val="00B34F25"/>
    <w:rsid w:val="00B43672"/>
    <w:rsid w:val="00B473D8"/>
    <w:rsid w:val="00B47464"/>
    <w:rsid w:val="00B5165A"/>
    <w:rsid w:val="00B524C1"/>
    <w:rsid w:val="00B52C8D"/>
    <w:rsid w:val="00B54A30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261"/>
    <w:rsid w:val="00B90097"/>
    <w:rsid w:val="00B90999"/>
    <w:rsid w:val="00B91AD7"/>
    <w:rsid w:val="00B92D23"/>
    <w:rsid w:val="00B95BC8"/>
    <w:rsid w:val="00B96E87"/>
    <w:rsid w:val="00BA146A"/>
    <w:rsid w:val="00BA32EE"/>
    <w:rsid w:val="00BB0592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0A0F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01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0E45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32B2"/>
    <w:rsid w:val="00D35728"/>
    <w:rsid w:val="00D359A7"/>
    <w:rsid w:val="00D37BCF"/>
    <w:rsid w:val="00D40F93"/>
    <w:rsid w:val="00D42277"/>
    <w:rsid w:val="00D43003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335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543"/>
    <w:rsid w:val="00D97E00"/>
    <w:rsid w:val="00DA00BC"/>
    <w:rsid w:val="00DA0E22"/>
    <w:rsid w:val="00DA1EFA"/>
    <w:rsid w:val="00DA25E7"/>
    <w:rsid w:val="00DA3687"/>
    <w:rsid w:val="00DA39F2"/>
    <w:rsid w:val="00DA4F3A"/>
    <w:rsid w:val="00DA564B"/>
    <w:rsid w:val="00DA5764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5B9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1FD5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3289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46B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E78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3001"/>
    <w:rsid w:val="00F96602"/>
    <w:rsid w:val="00F9735A"/>
    <w:rsid w:val="00FA32FC"/>
    <w:rsid w:val="00FA59FD"/>
    <w:rsid w:val="00FA5D8C"/>
    <w:rsid w:val="00FA6403"/>
    <w:rsid w:val="00FB16CD"/>
    <w:rsid w:val="00FB6201"/>
    <w:rsid w:val="00FB678B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12"/>
    <w:rsid w:val="00FE652E"/>
    <w:rsid w:val="00FE71FE"/>
    <w:rsid w:val="00FF0A28"/>
    <w:rsid w:val="00FF0B8B"/>
    <w:rsid w:val="00FF0E93"/>
    <w:rsid w:val="00FF13C3"/>
    <w:rsid w:val="00FF1414"/>
    <w:rsid w:val="00FF34C8"/>
    <w:rsid w:val="00FF3A36"/>
    <w:rsid w:val="00FF4341"/>
    <w:rsid w:val="00FF517B"/>
    <w:rsid w:val="00FF6F72"/>
    <w:rsid w:val="00FF7565"/>
    <w:rsid w:val="00FF78FE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B3CD720-E459-4AFD-9E8D-8D4D3E85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E651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65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E651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E65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E6512"/>
    <w:rPr>
      <w:b/>
      <w:bCs/>
    </w:rPr>
  </w:style>
  <w:style w:type="paragraph" w:styleId="Revision">
    <w:name w:val="Revision"/>
    <w:hidden/>
    <w:uiPriority w:val="99"/>
    <w:semiHidden/>
    <w:rsid w:val="008A2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2186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HB03928 (Committee Report (Unamended))</vt:lpstr>
    </vt:vector>
  </TitlesOfParts>
  <Company>State of Texas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25665</dc:subject>
  <dc:creator>State of Texas</dc:creator>
  <dc:description>HB 3928 by Thompson-(H)Licensing &amp; Administrative Procedures</dc:description>
  <cp:lastModifiedBy>Damian Duarte</cp:lastModifiedBy>
  <cp:revision>2</cp:revision>
  <cp:lastPrinted>2003-11-26T17:21:00Z</cp:lastPrinted>
  <dcterms:created xsi:type="dcterms:W3CDTF">2025-04-24T14:52:00Z</dcterms:created>
  <dcterms:modified xsi:type="dcterms:W3CDTF">2025-04-24T14:52:00Z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25.112.1644</vt:lpwstr>
  </property>
</Properties>
</file>