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8408F" w14:paraId="027D6C90" w14:textId="77777777" w:rsidTr="00345119">
        <w:tc>
          <w:tcPr>
            <w:tcW w:w="9576" w:type="dxa"/>
            <w:noWrap/>
          </w:tcPr>
          <w:p w14:paraId="626CC98F" w14:textId="77777777" w:rsidR="008423E4" w:rsidRPr="0022177D" w:rsidRDefault="00255087" w:rsidP="00846266">
            <w:pPr>
              <w:pStyle w:val="Heading1"/>
            </w:pPr>
            <w:r w:rsidRPr="00631897">
              <w:t>BILL ANALYSIS</w:t>
            </w:r>
          </w:p>
        </w:tc>
      </w:tr>
    </w:tbl>
    <w:p w14:paraId="20BA7C39" w14:textId="77777777" w:rsidR="008423E4" w:rsidRPr="0022177D" w:rsidRDefault="008423E4" w:rsidP="00846266">
      <w:pPr>
        <w:jc w:val="center"/>
      </w:pPr>
    </w:p>
    <w:p w14:paraId="2D3C5B1F" w14:textId="77777777" w:rsidR="008423E4" w:rsidRPr="00B31F0E" w:rsidRDefault="008423E4" w:rsidP="00846266"/>
    <w:p w14:paraId="7F807885" w14:textId="77777777" w:rsidR="008423E4" w:rsidRPr="00742794" w:rsidRDefault="008423E4" w:rsidP="0084626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8408F" w14:paraId="52DC30ED" w14:textId="77777777" w:rsidTr="00345119">
        <w:tc>
          <w:tcPr>
            <w:tcW w:w="9576" w:type="dxa"/>
          </w:tcPr>
          <w:p w14:paraId="7E9C725C" w14:textId="14908468" w:rsidR="008423E4" w:rsidRPr="00861995" w:rsidRDefault="00255087" w:rsidP="00846266">
            <w:pPr>
              <w:jc w:val="right"/>
            </w:pPr>
            <w:r>
              <w:t>C.S.H.B. 4099</w:t>
            </w:r>
          </w:p>
        </w:tc>
      </w:tr>
      <w:tr w:rsidR="0008408F" w14:paraId="1952314F" w14:textId="77777777" w:rsidTr="00345119">
        <w:tc>
          <w:tcPr>
            <w:tcW w:w="9576" w:type="dxa"/>
          </w:tcPr>
          <w:p w14:paraId="644DD787" w14:textId="321F1932" w:rsidR="008423E4" w:rsidRPr="00861995" w:rsidRDefault="00255087" w:rsidP="00846266">
            <w:pPr>
              <w:jc w:val="right"/>
            </w:pPr>
            <w:r>
              <w:t xml:space="preserve">By: </w:t>
            </w:r>
            <w:r w:rsidR="003C0128">
              <w:t>Harris Davila</w:t>
            </w:r>
          </w:p>
        </w:tc>
      </w:tr>
      <w:tr w:rsidR="0008408F" w14:paraId="378DDB3E" w14:textId="77777777" w:rsidTr="00345119">
        <w:tc>
          <w:tcPr>
            <w:tcW w:w="9576" w:type="dxa"/>
          </w:tcPr>
          <w:p w14:paraId="013A6052" w14:textId="686E4E9A" w:rsidR="008423E4" w:rsidRPr="00861995" w:rsidRDefault="00255087" w:rsidP="00846266">
            <w:pPr>
              <w:jc w:val="right"/>
            </w:pPr>
            <w:r>
              <w:t>Public Health</w:t>
            </w:r>
          </w:p>
        </w:tc>
      </w:tr>
      <w:tr w:rsidR="0008408F" w14:paraId="78E15BAD" w14:textId="77777777" w:rsidTr="00345119">
        <w:tc>
          <w:tcPr>
            <w:tcW w:w="9576" w:type="dxa"/>
          </w:tcPr>
          <w:p w14:paraId="5820AEDE" w14:textId="04C3DF13" w:rsidR="008423E4" w:rsidRDefault="00255087" w:rsidP="00846266">
            <w:pPr>
              <w:jc w:val="right"/>
            </w:pPr>
            <w:r>
              <w:t>Committee Report (Substituted)</w:t>
            </w:r>
          </w:p>
        </w:tc>
      </w:tr>
    </w:tbl>
    <w:p w14:paraId="788704AA" w14:textId="77777777" w:rsidR="008423E4" w:rsidRDefault="008423E4" w:rsidP="00846266">
      <w:pPr>
        <w:tabs>
          <w:tab w:val="right" w:pos="9360"/>
        </w:tabs>
      </w:pPr>
    </w:p>
    <w:p w14:paraId="6ECAE1AB" w14:textId="77777777" w:rsidR="008423E4" w:rsidRDefault="008423E4" w:rsidP="00846266"/>
    <w:p w14:paraId="78405D52" w14:textId="77777777" w:rsidR="008423E4" w:rsidRDefault="008423E4" w:rsidP="0084626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8408F" w14:paraId="00D2766C" w14:textId="77777777" w:rsidTr="00913F0E">
        <w:tc>
          <w:tcPr>
            <w:tcW w:w="9360" w:type="dxa"/>
          </w:tcPr>
          <w:p w14:paraId="58490AE6" w14:textId="77777777" w:rsidR="008423E4" w:rsidRPr="00A8133F" w:rsidRDefault="00255087" w:rsidP="0084626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533F9FE" w14:textId="77777777" w:rsidR="008423E4" w:rsidRDefault="008423E4" w:rsidP="00846266"/>
          <w:p w14:paraId="3634A318" w14:textId="3FFDBAB6" w:rsidR="008423E4" w:rsidRDefault="00255087" w:rsidP="00846266">
            <w:pPr>
              <w:pStyle w:val="Header"/>
              <w:jc w:val="both"/>
            </w:pPr>
            <w:r>
              <w:t>The bill author has informed the committee that many Texans, whether they</w:t>
            </w:r>
            <w:r w:rsidR="00265342">
              <w:t>'</w:t>
            </w:r>
            <w:r>
              <w:t xml:space="preserve">re recovering from surgery, managing chronic </w:t>
            </w:r>
            <w:r>
              <w:t>pain, or working to</w:t>
            </w:r>
            <w:r w:rsidR="00D53742">
              <w:t xml:space="preserve"> </w:t>
            </w:r>
            <w:r>
              <w:t xml:space="preserve">regain strength and mobility after an injury and need physical therapy, are often delayed in receiving care because of referral requirements, paperwork, and costs just to begin treatment. </w:t>
            </w:r>
            <w:r w:rsidR="00D44D19">
              <w:t>The bill author has also informed the committee that c</w:t>
            </w:r>
            <w:r>
              <w:t xml:space="preserve">urrent </w:t>
            </w:r>
            <w:r w:rsidR="00D44D19">
              <w:t xml:space="preserve">state </w:t>
            </w:r>
            <w:r>
              <w:t xml:space="preserve">law </w:t>
            </w:r>
            <w:r w:rsidR="00D44D19">
              <w:t>limits th</w:t>
            </w:r>
            <w:r w:rsidR="00D44D19" w:rsidRPr="00D44D19">
              <w:t>e period during which a licensed physical therapist may treat a patient without a referral</w:t>
            </w:r>
            <w:r w:rsidR="00D44D19">
              <w:t xml:space="preserve"> to 10 </w:t>
            </w:r>
            <w:r w:rsidR="00E849AB">
              <w:t xml:space="preserve">or 15 </w:t>
            </w:r>
            <w:r w:rsidR="00D44D19">
              <w:t>consecutive business days</w:t>
            </w:r>
            <w:r>
              <w:t xml:space="preserve">, </w:t>
            </w:r>
            <w:r w:rsidR="00E849AB">
              <w:t xml:space="preserve">as applicable, depending on the educational background of the physical therapist, </w:t>
            </w:r>
            <w:r>
              <w:t>which is</w:t>
            </w:r>
            <w:r w:rsidR="00D53742">
              <w:t xml:space="preserve"> </w:t>
            </w:r>
            <w:r w:rsidR="00E849AB">
              <w:t>fewer days</w:t>
            </w:r>
            <w:r>
              <w:t xml:space="preserve"> than what many other states permit</w:t>
            </w:r>
            <w:r w:rsidR="00D44D19">
              <w:t>. The bill author has further informed the committee that</w:t>
            </w:r>
            <w:r w:rsidR="00D53742">
              <w:t xml:space="preserve"> the</w:t>
            </w:r>
            <w:r w:rsidR="00D44D19">
              <w:t>se</w:t>
            </w:r>
            <w:r w:rsidR="00D53742">
              <w:t xml:space="preserve"> </w:t>
            </w:r>
            <w:r>
              <w:t>restrictions</w:t>
            </w:r>
            <w:r w:rsidR="00D53742">
              <w:t xml:space="preserve"> can</w:t>
            </w:r>
            <w:r>
              <w:t xml:space="preserve"> not only delay care but can lead to worsened outcomes, higher costs, and</w:t>
            </w:r>
            <w:r w:rsidR="00D53742">
              <w:t xml:space="preserve"> </w:t>
            </w:r>
            <w:r>
              <w:t>greater strain on the health care system.</w:t>
            </w:r>
            <w:r w:rsidR="00D53742">
              <w:t xml:space="preserve"> C.S.</w:t>
            </w:r>
            <w:r>
              <w:t xml:space="preserve">H.B. 4099 </w:t>
            </w:r>
            <w:r w:rsidR="00D53742">
              <w:t>seeks to create accessible, preventative health options</w:t>
            </w:r>
            <w:r w:rsidR="00D44D19">
              <w:t xml:space="preserve"> and</w:t>
            </w:r>
            <w:r w:rsidR="00D53742">
              <w:t xml:space="preserve"> expand direct access to physical therapy by </w:t>
            </w:r>
            <w:r w:rsidR="00D44D19">
              <w:t xml:space="preserve">extending the period during which a </w:t>
            </w:r>
            <w:r w:rsidR="00D44D19" w:rsidRPr="00D44D19">
              <w:t>physical therapist may treat a patient without a referral</w:t>
            </w:r>
            <w:r w:rsidR="00E849AB">
              <w:t xml:space="preserve"> to 30 consecutive days</w:t>
            </w:r>
            <w:r w:rsidR="00D53742">
              <w:t>.</w:t>
            </w:r>
          </w:p>
          <w:p w14:paraId="3FDF9E8E" w14:textId="545BBD42" w:rsidR="00F36B06" w:rsidRPr="00E26B13" w:rsidRDefault="00F36B06" w:rsidP="00846266">
            <w:pPr>
              <w:pStyle w:val="Header"/>
              <w:jc w:val="both"/>
            </w:pPr>
          </w:p>
        </w:tc>
      </w:tr>
      <w:tr w:rsidR="0008408F" w14:paraId="6159FB4E" w14:textId="77777777" w:rsidTr="00913F0E">
        <w:tc>
          <w:tcPr>
            <w:tcW w:w="9360" w:type="dxa"/>
          </w:tcPr>
          <w:p w14:paraId="2515AFA1" w14:textId="77777777" w:rsidR="0017725B" w:rsidRDefault="00255087" w:rsidP="0084626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BFF7547" w14:textId="77777777" w:rsidR="0017725B" w:rsidRDefault="0017725B" w:rsidP="00846266">
            <w:pPr>
              <w:rPr>
                <w:b/>
                <w:u w:val="single"/>
              </w:rPr>
            </w:pPr>
          </w:p>
          <w:p w14:paraId="0FE08DBB" w14:textId="34A9F076" w:rsidR="00CE7F0A" w:rsidRPr="00CE7F0A" w:rsidRDefault="00255087" w:rsidP="00846266">
            <w:pPr>
              <w:jc w:val="both"/>
            </w:pPr>
            <w:r>
              <w:t xml:space="preserve">It is </w:t>
            </w:r>
            <w:r>
              <w:t>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DEBFD1B" w14:textId="77777777" w:rsidR="0017725B" w:rsidRPr="0017725B" w:rsidRDefault="0017725B" w:rsidP="00846266">
            <w:pPr>
              <w:rPr>
                <w:b/>
                <w:u w:val="single"/>
              </w:rPr>
            </w:pPr>
          </w:p>
        </w:tc>
      </w:tr>
      <w:tr w:rsidR="0008408F" w14:paraId="20CAC84B" w14:textId="77777777" w:rsidTr="00913F0E">
        <w:tc>
          <w:tcPr>
            <w:tcW w:w="9360" w:type="dxa"/>
          </w:tcPr>
          <w:p w14:paraId="540ABAF9" w14:textId="77777777" w:rsidR="008423E4" w:rsidRPr="00A8133F" w:rsidRDefault="00255087" w:rsidP="0084626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AB3C1EB" w14:textId="77777777" w:rsidR="008423E4" w:rsidRDefault="008423E4" w:rsidP="00846266"/>
          <w:p w14:paraId="683D5701" w14:textId="42CF0CF9" w:rsidR="00A12770" w:rsidRDefault="00255087" w:rsidP="008462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rulemaking authority is expressly granted to the Texas Board of Physical Therapy Examiners in SECTION 3 of this bill.</w:t>
            </w:r>
          </w:p>
          <w:p w14:paraId="664C8658" w14:textId="77777777" w:rsidR="008423E4" w:rsidRPr="00E21FDC" w:rsidRDefault="008423E4" w:rsidP="00846266">
            <w:pPr>
              <w:rPr>
                <w:b/>
              </w:rPr>
            </w:pPr>
          </w:p>
        </w:tc>
      </w:tr>
      <w:tr w:rsidR="0008408F" w14:paraId="4D97A30F" w14:textId="77777777" w:rsidTr="00913F0E">
        <w:tc>
          <w:tcPr>
            <w:tcW w:w="9360" w:type="dxa"/>
          </w:tcPr>
          <w:p w14:paraId="1E72B56C" w14:textId="708650EA" w:rsidR="008423E4" w:rsidRPr="00A8133F" w:rsidRDefault="00255087" w:rsidP="0084626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1A6B159" w14:textId="77777777" w:rsidR="008423E4" w:rsidRDefault="008423E4" w:rsidP="00846266"/>
          <w:p w14:paraId="3AA15BEF" w14:textId="7B513D91" w:rsidR="001C1970" w:rsidRDefault="00255087" w:rsidP="008462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263087">
              <w:t>H.B. 4099</w:t>
            </w:r>
            <w:r w:rsidR="002F4FB2">
              <w:t xml:space="preserve"> amends the Occupations Code to </w:t>
            </w:r>
            <w:r w:rsidR="005E7892">
              <w:t>change the period during which</w:t>
            </w:r>
            <w:r w:rsidR="00C540CB">
              <w:t xml:space="preserve"> a </w:t>
            </w:r>
            <w:r w:rsidR="00AC6322">
              <w:t xml:space="preserve">licensed </w:t>
            </w:r>
            <w:r w:rsidR="00C540CB">
              <w:t xml:space="preserve">physical therapist </w:t>
            </w:r>
            <w:r w:rsidR="005E7892">
              <w:t>may</w:t>
            </w:r>
            <w:r w:rsidR="00C540CB">
              <w:t xml:space="preserve"> treat a patient </w:t>
            </w:r>
            <w:r w:rsidR="003048AE">
              <w:t xml:space="preserve">without a referral </w:t>
            </w:r>
            <w:r w:rsidR="005E7892">
              <w:t xml:space="preserve">from not more than 10 consecutive </w:t>
            </w:r>
            <w:r w:rsidR="00E409F6">
              <w:t>business</w:t>
            </w:r>
            <w:r w:rsidR="00263087">
              <w:t xml:space="preserve"> </w:t>
            </w:r>
            <w:r w:rsidR="005E7892">
              <w:t>days to</w:t>
            </w:r>
            <w:r w:rsidR="00C540CB">
              <w:t xml:space="preserve"> not more than </w:t>
            </w:r>
            <w:r w:rsidR="00E27922">
              <w:t>3</w:t>
            </w:r>
            <w:r w:rsidR="00C540CB">
              <w:t xml:space="preserve">0 consecutive </w:t>
            </w:r>
            <w:r w:rsidR="00E409F6">
              <w:t xml:space="preserve">calendar </w:t>
            </w:r>
            <w:r w:rsidR="00C540CB">
              <w:t>days</w:t>
            </w:r>
            <w:r w:rsidR="00120896">
              <w:t>,</w:t>
            </w:r>
            <w:r>
              <w:t xml:space="preserve"> if the physical therapist meets the following </w:t>
            </w:r>
            <w:r w:rsidR="00120896">
              <w:t>criteria</w:t>
            </w:r>
            <w:r>
              <w:t>, as provided under current law:</w:t>
            </w:r>
          </w:p>
          <w:p w14:paraId="397CC92E" w14:textId="77777777" w:rsidR="001C1970" w:rsidRDefault="00255087" w:rsidP="00846266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clear" w:pos="8640"/>
              </w:tabs>
              <w:jc w:val="both"/>
            </w:pPr>
            <w:r>
              <w:t>has been licensed to practice physical therapy for at least one year;</w:t>
            </w:r>
          </w:p>
          <w:p w14:paraId="7250B756" w14:textId="77777777" w:rsidR="001C1970" w:rsidRDefault="00255087" w:rsidP="00846266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clear" w:pos="8640"/>
              </w:tabs>
              <w:jc w:val="both"/>
            </w:pPr>
            <w:r>
              <w:t>is covered by the applicable professional liability insurance; and</w:t>
            </w:r>
          </w:p>
          <w:p w14:paraId="4D5AD417" w14:textId="03F0A812" w:rsidR="00AE1708" w:rsidRDefault="00255087" w:rsidP="00846266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clear" w:pos="8640"/>
              </w:tabs>
              <w:jc w:val="both"/>
            </w:pPr>
            <w:r>
              <w:t>either has completed at least 30 hours of continuing competence activities in the area of differential diagnosis or possesses a doctoral degree in physical therapy from a program that is accredited by the Commission on Accreditation in Physical Therapy Education or an institution that is accredited by an agency or association recognized by the U.S.</w:t>
            </w:r>
            <w:r w:rsidR="002A085B">
              <w:t> </w:t>
            </w:r>
            <w:r>
              <w:t>secretary of education</w:t>
            </w:r>
            <w:r w:rsidR="00C540CB">
              <w:t xml:space="preserve">. </w:t>
            </w:r>
          </w:p>
          <w:p w14:paraId="3F6804EC" w14:textId="1AA5BA3E" w:rsidR="00C540CB" w:rsidRDefault="00C540CB" w:rsidP="008462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1D24312" w14:textId="13A4722E" w:rsidR="003048AE" w:rsidRDefault="00255087" w:rsidP="008462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263087">
              <w:t>H.B. 4099</w:t>
            </w:r>
            <w:r w:rsidR="00C540CB">
              <w:t xml:space="preserve"> repeals Section 453.301(a-2), Occupations Code</w:t>
            </w:r>
            <w:r w:rsidR="00DE13D5">
              <w:t xml:space="preserve">, which </w:t>
            </w:r>
            <w:r w:rsidR="007E1A9E">
              <w:t>authorizes</w:t>
            </w:r>
            <w:r w:rsidR="00DE13D5">
              <w:t xml:space="preserve"> a physical therapist to treat a patient for not more than 15 consecutive business days</w:t>
            </w:r>
            <w:r>
              <w:t xml:space="preserve"> without a referral </w:t>
            </w:r>
            <w:r w:rsidR="007E1A9E">
              <w:t xml:space="preserve">if </w:t>
            </w:r>
            <w:r w:rsidR="00987050">
              <w:t>the physical therapist possesses a doctoral degree in physical therapy from</w:t>
            </w:r>
            <w:r w:rsidR="007E1A9E">
              <w:t xml:space="preserve"> </w:t>
            </w:r>
            <w:r w:rsidR="00987050">
              <w:t>a program that is accredited by the Commission on Accreditation in Physical Therapy Education o</w:t>
            </w:r>
            <w:r w:rsidR="007E1A9E">
              <w:t xml:space="preserve">r </w:t>
            </w:r>
            <w:r w:rsidR="00987050">
              <w:t>an institution that is accredited by an agency or association recognized by the U.S. secretary of education</w:t>
            </w:r>
            <w:r w:rsidR="007E1A9E">
              <w:t xml:space="preserve"> </w:t>
            </w:r>
            <w:r w:rsidR="00987050">
              <w:t>and</w:t>
            </w:r>
          </w:p>
          <w:p w14:paraId="2406F153" w14:textId="7E35A157" w:rsidR="00987050" w:rsidRDefault="00255087" w:rsidP="008462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either has completed a residency or fellowship or is certified by an entity approved by the Texas Board of Physical Therapy Examiners</w:t>
            </w:r>
            <w:r w:rsidR="00D94500">
              <w:t xml:space="preserve"> (TBPTE)</w:t>
            </w:r>
            <w:r>
              <w:t>.</w:t>
            </w:r>
          </w:p>
          <w:p w14:paraId="1B389E66" w14:textId="6DA601FA" w:rsidR="005E7892" w:rsidRDefault="005E7892" w:rsidP="008462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4A6BE26" w14:textId="397A3B28" w:rsidR="00DE13D5" w:rsidRDefault="00255087" w:rsidP="008462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263087">
              <w:t>H.B. 4099</w:t>
            </w:r>
            <w:r>
              <w:t xml:space="preserve"> </w:t>
            </w:r>
            <w:r w:rsidR="00A12770">
              <w:t>requires</w:t>
            </w:r>
            <w:r>
              <w:t xml:space="preserve"> </w:t>
            </w:r>
            <w:r w:rsidR="00A12770">
              <w:t xml:space="preserve">TBPTE, not later than December 1, </w:t>
            </w:r>
            <w:r w:rsidR="00263087">
              <w:t>2025</w:t>
            </w:r>
            <w:r w:rsidR="00A12770">
              <w:t xml:space="preserve">, </w:t>
            </w:r>
            <w:r>
              <w:t>to adopt rules</w:t>
            </w:r>
            <w:r w:rsidR="00EC374F">
              <w:t xml:space="preserve"> necessary to implement the </w:t>
            </w:r>
            <w:r w:rsidR="004C24B8">
              <w:t xml:space="preserve">bill's </w:t>
            </w:r>
            <w:r w:rsidR="00EC374F">
              <w:t>provisions</w:t>
            </w:r>
            <w:r>
              <w:t>.</w:t>
            </w:r>
          </w:p>
          <w:p w14:paraId="7161BCDF" w14:textId="77777777" w:rsidR="008423E4" w:rsidRPr="00835628" w:rsidRDefault="008423E4" w:rsidP="008462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08408F" w14:paraId="158C57D5" w14:textId="77777777" w:rsidTr="00913F0E">
        <w:tc>
          <w:tcPr>
            <w:tcW w:w="9360" w:type="dxa"/>
          </w:tcPr>
          <w:p w14:paraId="4D574D97" w14:textId="77777777" w:rsidR="008423E4" w:rsidRPr="00A8133F" w:rsidRDefault="00255087" w:rsidP="0084626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9487D36" w14:textId="77777777" w:rsidR="008423E4" w:rsidRDefault="008423E4" w:rsidP="00846266"/>
          <w:p w14:paraId="5CF854E9" w14:textId="7FCE145B" w:rsidR="008423E4" w:rsidRPr="003624F2" w:rsidRDefault="00255087" w:rsidP="008462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 w:rsidR="00263087">
              <w:t>2025</w:t>
            </w:r>
            <w:r>
              <w:t>.</w:t>
            </w:r>
          </w:p>
          <w:p w14:paraId="3DDE55BF" w14:textId="77777777" w:rsidR="008423E4" w:rsidRPr="00233FDB" w:rsidRDefault="008423E4" w:rsidP="00846266">
            <w:pPr>
              <w:rPr>
                <w:b/>
              </w:rPr>
            </w:pPr>
          </w:p>
        </w:tc>
      </w:tr>
      <w:tr w:rsidR="0008408F" w14:paraId="2AFC1EEB" w14:textId="77777777" w:rsidTr="00913F0E">
        <w:tc>
          <w:tcPr>
            <w:tcW w:w="9360" w:type="dxa"/>
          </w:tcPr>
          <w:p w14:paraId="34075804" w14:textId="77777777" w:rsidR="003C0128" w:rsidRDefault="00255087" w:rsidP="00846266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524CC353" w14:textId="77777777" w:rsidR="00846266" w:rsidRDefault="00846266" w:rsidP="00846266">
            <w:pPr>
              <w:jc w:val="both"/>
            </w:pPr>
          </w:p>
          <w:p w14:paraId="61057F93" w14:textId="23A37F06" w:rsidR="00913F0E" w:rsidRPr="003C0128" w:rsidRDefault="00255087" w:rsidP="00846266">
            <w:pPr>
              <w:jc w:val="both"/>
              <w:rPr>
                <w:b/>
                <w:u w:val="single"/>
              </w:rPr>
            </w:pPr>
            <w:r>
              <w:t xml:space="preserve">C.S.H.B. 4099 </w:t>
            </w:r>
            <w:r>
              <w:t>differs from the introduced in minor or nonsubstantive ways by conforming to certain bill drafting conventions.</w:t>
            </w:r>
          </w:p>
        </w:tc>
      </w:tr>
      <w:tr w:rsidR="0008408F" w14:paraId="3582814B" w14:textId="77777777" w:rsidTr="00913F0E">
        <w:tc>
          <w:tcPr>
            <w:tcW w:w="9360" w:type="dxa"/>
          </w:tcPr>
          <w:p w14:paraId="79510D92" w14:textId="77777777" w:rsidR="003C0128" w:rsidRDefault="003C0128" w:rsidP="00846266">
            <w:pPr>
              <w:jc w:val="both"/>
              <w:rPr>
                <w:b/>
                <w:u w:val="single"/>
              </w:rPr>
            </w:pPr>
          </w:p>
        </w:tc>
      </w:tr>
      <w:tr w:rsidR="0008408F" w14:paraId="059D2F13" w14:textId="77777777" w:rsidTr="00913F0E">
        <w:tc>
          <w:tcPr>
            <w:tcW w:w="9360" w:type="dxa"/>
          </w:tcPr>
          <w:p w14:paraId="1DEF6FB5" w14:textId="77777777" w:rsidR="003C0128" w:rsidRPr="003C0128" w:rsidRDefault="003C0128" w:rsidP="00846266">
            <w:pPr>
              <w:jc w:val="both"/>
            </w:pPr>
          </w:p>
        </w:tc>
      </w:tr>
      <w:tr w:rsidR="0008408F" w14:paraId="7EFDF168" w14:textId="77777777" w:rsidTr="00913F0E">
        <w:tc>
          <w:tcPr>
            <w:tcW w:w="9360" w:type="dxa"/>
          </w:tcPr>
          <w:p w14:paraId="06BF9684" w14:textId="77777777" w:rsidR="003C0128" w:rsidRDefault="003C0128" w:rsidP="00846266">
            <w:pPr>
              <w:jc w:val="both"/>
              <w:rPr>
                <w:b/>
                <w:u w:val="single"/>
              </w:rPr>
            </w:pPr>
          </w:p>
        </w:tc>
      </w:tr>
    </w:tbl>
    <w:p w14:paraId="441238E1" w14:textId="77777777" w:rsidR="008423E4" w:rsidRPr="00BE0E75" w:rsidRDefault="008423E4" w:rsidP="00846266">
      <w:pPr>
        <w:jc w:val="both"/>
        <w:rPr>
          <w:rFonts w:ascii="Arial" w:hAnsi="Arial"/>
          <w:sz w:val="16"/>
          <w:szCs w:val="16"/>
        </w:rPr>
      </w:pPr>
    </w:p>
    <w:p w14:paraId="0A1CF9EA" w14:textId="77777777" w:rsidR="004108C3" w:rsidRPr="008423E4" w:rsidRDefault="004108C3" w:rsidP="0084626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7D0E6" w14:textId="77777777" w:rsidR="00255087" w:rsidRDefault="00255087">
      <w:r>
        <w:separator/>
      </w:r>
    </w:p>
  </w:endnote>
  <w:endnote w:type="continuationSeparator" w:id="0">
    <w:p w14:paraId="36A6BBFE" w14:textId="77777777" w:rsidR="00255087" w:rsidRDefault="0025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8957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8408F" w14:paraId="6CE60A77" w14:textId="77777777" w:rsidTr="009C1E9A">
      <w:trPr>
        <w:cantSplit/>
      </w:trPr>
      <w:tc>
        <w:tcPr>
          <w:tcW w:w="0" w:type="pct"/>
        </w:tcPr>
        <w:p w14:paraId="2ECBB01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72EDC2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BC001A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00B724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22CD4A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8408F" w14:paraId="17B5070E" w14:textId="77777777" w:rsidTr="009C1E9A">
      <w:trPr>
        <w:cantSplit/>
      </w:trPr>
      <w:tc>
        <w:tcPr>
          <w:tcW w:w="0" w:type="pct"/>
        </w:tcPr>
        <w:p w14:paraId="502C593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068431D" w14:textId="7799BC55" w:rsidR="00EC379B" w:rsidRPr="009C1E9A" w:rsidRDefault="0025508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26549-D</w:t>
          </w:r>
        </w:p>
      </w:tc>
      <w:tc>
        <w:tcPr>
          <w:tcW w:w="2453" w:type="pct"/>
        </w:tcPr>
        <w:p w14:paraId="4AE39417" w14:textId="1F256605" w:rsidR="00EC379B" w:rsidRDefault="0025508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273AB7">
            <w:t>25.118.2135</w:t>
          </w:r>
          <w:r>
            <w:fldChar w:fldCharType="end"/>
          </w:r>
        </w:p>
      </w:tc>
    </w:tr>
    <w:tr w:rsidR="0008408F" w14:paraId="7B20C8B4" w14:textId="77777777" w:rsidTr="009C1E9A">
      <w:trPr>
        <w:cantSplit/>
      </w:trPr>
      <w:tc>
        <w:tcPr>
          <w:tcW w:w="0" w:type="pct"/>
        </w:tcPr>
        <w:p w14:paraId="16DC6F9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1B2B779" w14:textId="75F6B024" w:rsidR="00EC379B" w:rsidRPr="009C1E9A" w:rsidRDefault="00255087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Substitute Document Number: 89R </w:t>
          </w:r>
          <w:r>
            <w:rPr>
              <w:rFonts w:ascii="Shruti" w:hAnsi="Shruti"/>
              <w:sz w:val="22"/>
            </w:rPr>
            <w:t>22439</w:t>
          </w:r>
        </w:p>
      </w:tc>
      <w:tc>
        <w:tcPr>
          <w:tcW w:w="2453" w:type="pct"/>
        </w:tcPr>
        <w:p w14:paraId="603563D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B44027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8408F" w14:paraId="2FB3806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3C0AA49" w14:textId="77777777" w:rsidR="00EC379B" w:rsidRDefault="0025508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15186F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451E4F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93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C30B0" w14:textId="77777777" w:rsidR="00255087" w:rsidRDefault="00255087">
      <w:r>
        <w:separator/>
      </w:r>
    </w:p>
  </w:footnote>
  <w:footnote w:type="continuationSeparator" w:id="0">
    <w:p w14:paraId="6586DDB4" w14:textId="77777777" w:rsidR="00255087" w:rsidRDefault="00255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B01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AACAF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9364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E3C"/>
    <w:multiLevelType w:val="hybridMultilevel"/>
    <w:tmpl w:val="A16A0BD6"/>
    <w:lvl w:ilvl="0" w:tplc="3CD404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E67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427A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2FD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7E3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C7D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6C0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253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092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83524"/>
    <w:multiLevelType w:val="hybridMultilevel"/>
    <w:tmpl w:val="C8D661CA"/>
    <w:lvl w:ilvl="0" w:tplc="F7BC6B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9AA1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C854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C47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CF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B21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4E1B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A4AA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038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611A2"/>
    <w:multiLevelType w:val="hybridMultilevel"/>
    <w:tmpl w:val="2E84EB98"/>
    <w:lvl w:ilvl="0" w:tplc="58B0F4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C6B8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DAD2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67E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0F9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0AC0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64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69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EE01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14479"/>
    <w:multiLevelType w:val="hybridMultilevel"/>
    <w:tmpl w:val="53DEFFF0"/>
    <w:lvl w:ilvl="0" w:tplc="9CB8C7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F268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223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BC5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0D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540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149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63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F61D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D234B"/>
    <w:multiLevelType w:val="hybridMultilevel"/>
    <w:tmpl w:val="75141132"/>
    <w:lvl w:ilvl="0" w:tplc="B9625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F876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ECCF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61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EEE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50D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A42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2CF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690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90A85"/>
    <w:multiLevelType w:val="hybridMultilevel"/>
    <w:tmpl w:val="A8A67ECE"/>
    <w:lvl w:ilvl="0" w:tplc="FDE00E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50D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203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1C1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2C0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0E71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6B2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54B2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028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6715D"/>
    <w:multiLevelType w:val="hybridMultilevel"/>
    <w:tmpl w:val="7EBEA580"/>
    <w:lvl w:ilvl="0" w:tplc="75D4C1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4E43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A70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80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ACE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3EA4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482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298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8A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30395"/>
    <w:multiLevelType w:val="hybridMultilevel"/>
    <w:tmpl w:val="4E06CC90"/>
    <w:lvl w:ilvl="0" w:tplc="DB6A32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064B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46B1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5E71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DCEC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8E47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C67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26A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D21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44B72"/>
    <w:multiLevelType w:val="hybridMultilevel"/>
    <w:tmpl w:val="189A4C36"/>
    <w:lvl w:ilvl="0" w:tplc="DF08D3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2AE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724C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4EA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9EA9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74F8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3E5E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899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CD8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583109">
    <w:abstractNumId w:val="1"/>
  </w:num>
  <w:num w:numId="2" w16cid:durableId="185296771">
    <w:abstractNumId w:val="8"/>
  </w:num>
  <w:num w:numId="3" w16cid:durableId="644431318">
    <w:abstractNumId w:val="0"/>
  </w:num>
  <w:num w:numId="4" w16cid:durableId="653290878">
    <w:abstractNumId w:val="4"/>
  </w:num>
  <w:num w:numId="5" w16cid:durableId="1937714786">
    <w:abstractNumId w:val="6"/>
  </w:num>
  <w:num w:numId="6" w16cid:durableId="881599951">
    <w:abstractNumId w:val="7"/>
  </w:num>
  <w:num w:numId="7" w16cid:durableId="1711949747">
    <w:abstractNumId w:val="3"/>
  </w:num>
  <w:num w:numId="8" w16cid:durableId="36592406">
    <w:abstractNumId w:val="5"/>
  </w:num>
  <w:num w:numId="9" w16cid:durableId="657150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08"/>
    <w:rsid w:val="00000A70"/>
    <w:rsid w:val="000032B8"/>
    <w:rsid w:val="00003B06"/>
    <w:rsid w:val="000054B9"/>
    <w:rsid w:val="00005F1F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0DC"/>
    <w:rsid w:val="000667BA"/>
    <w:rsid w:val="000676A7"/>
    <w:rsid w:val="00073914"/>
    <w:rsid w:val="00074236"/>
    <w:rsid w:val="000746BD"/>
    <w:rsid w:val="00074E16"/>
    <w:rsid w:val="00076D7D"/>
    <w:rsid w:val="00080D95"/>
    <w:rsid w:val="0008408F"/>
    <w:rsid w:val="00090E6B"/>
    <w:rsid w:val="00091B2C"/>
    <w:rsid w:val="00092ABC"/>
    <w:rsid w:val="00097AAF"/>
    <w:rsid w:val="00097D13"/>
    <w:rsid w:val="000A0610"/>
    <w:rsid w:val="000A4893"/>
    <w:rsid w:val="000A54E0"/>
    <w:rsid w:val="000A71EA"/>
    <w:rsid w:val="000A72C4"/>
    <w:rsid w:val="000B0F30"/>
    <w:rsid w:val="000B1486"/>
    <w:rsid w:val="000B1AFC"/>
    <w:rsid w:val="000B3E61"/>
    <w:rsid w:val="000B48F6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0A09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4141"/>
    <w:rsid w:val="000F5843"/>
    <w:rsid w:val="000F6A06"/>
    <w:rsid w:val="0010154D"/>
    <w:rsid w:val="00102D3F"/>
    <w:rsid w:val="00102D59"/>
    <w:rsid w:val="00102EC7"/>
    <w:rsid w:val="0010347D"/>
    <w:rsid w:val="00107582"/>
    <w:rsid w:val="00110F8C"/>
    <w:rsid w:val="0011274A"/>
    <w:rsid w:val="00113522"/>
    <w:rsid w:val="0011378D"/>
    <w:rsid w:val="00115EE9"/>
    <w:rsid w:val="001169F9"/>
    <w:rsid w:val="00120797"/>
    <w:rsid w:val="00120896"/>
    <w:rsid w:val="001218D2"/>
    <w:rsid w:val="0012371B"/>
    <w:rsid w:val="001245C8"/>
    <w:rsid w:val="00124653"/>
    <w:rsid w:val="001247C5"/>
    <w:rsid w:val="001276D1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01B5"/>
    <w:rsid w:val="00171BF2"/>
    <w:rsid w:val="0017347B"/>
    <w:rsid w:val="0017495E"/>
    <w:rsid w:val="0017725B"/>
    <w:rsid w:val="0018050C"/>
    <w:rsid w:val="0018117F"/>
    <w:rsid w:val="001824ED"/>
    <w:rsid w:val="00183262"/>
    <w:rsid w:val="0018478F"/>
    <w:rsid w:val="00184B03"/>
    <w:rsid w:val="00185C59"/>
    <w:rsid w:val="001866B7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44E5"/>
    <w:rsid w:val="001B75B8"/>
    <w:rsid w:val="001C1230"/>
    <w:rsid w:val="001C197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434E"/>
    <w:rsid w:val="001E655E"/>
    <w:rsid w:val="001E69C5"/>
    <w:rsid w:val="001F3CB8"/>
    <w:rsid w:val="001F6B91"/>
    <w:rsid w:val="001F703C"/>
    <w:rsid w:val="00200B9E"/>
    <w:rsid w:val="00200BF5"/>
    <w:rsid w:val="002010D1"/>
    <w:rsid w:val="00201338"/>
    <w:rsid w:val="0020510E"/>
    <w:rsid w:val="0020775D"/>
    <w:rsid w:val="002077F7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3F11"/>
    <w:rsid w:val="0024691D"/>
    <w:rsid w:val="00247D27"/>
    <w:rsid w:val="00250A50"/>
    <w:rsid w:val="00251ED5"/>
    <w:rsid w:val="00255087"/>
    <w:rsid w:val="00255EB6"/>
    <w:rsid w:val="00257429"/>
    <w:rsid w:val="00260FA4"/>
    <w:rsid w:val="00261183"/>
    <w:rsid w:val="00262A66"/>
    <w:rsid w:val="00263087"/>
    <w:rsid w:val="00263140"/>
    <w:rsid w:val="002631C8"/>
    <w:rsid w:val="00265133"/>
    <w:rsid w:val="00265342"/>
    <w:rsid w:val="00265A23"/>
    <w:rsid w:val="00267841"/>
    <w:rsid w:val="002710C3"/>
    <w:rsid w:val="002734D6"/>
    <w:rsid w:val="00273AB7"/>
    <w:rsid w:val="00274C45"/>
    <w:rsid w:val="00275109"/>
    <w:rsid w:val="00275BEE"/>
    <w:rsid w:val="00277434"/>
    <w:rsid w:val="00280123"/>
    <w:rsid w:val="00281343"/>
    <w:rsid w:val="00281883"/>
    <w:rsid w:val="0028417A"/>
    <w:rsid w:val="002874E3"/>
    <w:rsid w:val="00287656"/>
    <w:rsid w:val="00291518"/>
    <w:rsid w:val="00296FF0"/>
    <w:rsid w:val="002A085B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72FA"/>
    <w:rsid w:val="002D05CC"/>
    <w:rsid w:val="002D305A"/>
    <w:rsid w:val="002D6004"/>
    <w:rsid w:val="002E21B8"/>
    <w:rsid w:val="002E7DF9"/>
    <w:rsid w:val="002F097B"/>
    <w:rsid w:val="002F2147"/>
    <w:rsid w:val="002F3111"/>
    <w:rsid w:val="002F4AEC"/>
    <w:rsid w:val="002F4FB2"/>
    <w:rsid w:val="002F795D"/>
    <w:rsid w:val="00300823"/>
    <w:rsid w:val="00300D7F"/>
    <w:rsid w:val="00301638"/>
    <w:rsid w:val="00303B0C"/>
    <w:rsid w:val="0030459C"/>
    <w:rsid w:val="003048AE"/>
    <w:rsid w:val="00312C42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5DDB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47EBC"/>
    <w:rsid w:val="003500C3"/>
    <w:rsid w:val="003523BD"/>
    <w:rsid w:val="00352681"/>
    <w:rsid w:val="003536AA"/>
    <w:rsid w:val="003544CE"/>
    <w:rsid w:val="00355A98"/>
    <w:rsid w:val="00355D7E"/>
    <w:rsid w:val="003568DE"/>
    <w:rsid w:val="003569AA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128"/>
    <w:rsid w:val="003C0411"/>
    <w:rsid w:val="003C1871"/>
    <w:rsid w:val="003C1C55"/>
    <w:rsid w:val="003C25EA"/>
    <w:rsid w:val="003C36FD"/>
    <w:rsid w:val="003C664C"/>
    <w:rsid w:val="003D017D"/>
    <w:rsid w:val="003D726D"/>
    <w:rsid w:val="003E0875"/>
    <w:rsid w:val="003E0BB8"/>
    <w:rsid w:val="003E12A9"/>
    <w:rsid w:val="003E3C1C"/>
    <w:rsid w:val="003E6CB0"/>
    <w:rsid w:val="003E744A"/>
    <w:rsid w:val="003F1F5E"/>
    <w:rsid w:val="003F248F"/>
    <w:rsid w:val="003F286A"/>
    <w:rsid w:val="003F77F8"/>
    <w:rsid w:val="00400ACD"/>
    <w:rsid w:val="00403B15"/>
    <w:rsid w:val="00403E8A"/>
    <w:rsid w:val="00404CB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8A3"/>
    <w:rsid w:val="00452FC3"/>
    <w:rsid w:val="00454715"/>
    <w:rsid w:val="00455936"/>
    <w:rsid w:val="00455ACE"/>
    <w:rsid w:val="00461B69"/>
    <w:rsid w:val="0046269A"/>
    <w:rsid w:val="00462B3D"/>
    <w:rsid w:val="00462B53"/>
    <w:rsid w:val="00474927"/>
    <w:rsid w:val="00475913"/>
    <w:rsid w:val="00480080"/>
    <w:rsid w:val="004824A7"/>
    <w:rsid w:val="0048371B"/>
    <w:rsid w:val="00483AF0"/>
    <w:rsid w:val="00484167"/>
    <w:rsid w:val="00485203"/>
    <w:rsid w:val="00492211"/>
    <w:rsid w:val="00492325"/>
    <w:rsid w:val="00492A6D"/>
    <w:rsid w:val="00494303"/>
    <w:rsid w:val="004953A4"/>
    <w:rsid w:val="0049682B"/>
    <w:rsid w:val="004977A3"/>
    <w:rsid w:val="004A03F7"/>
    <w:rsid w:val="004A081C"/>
    <w:rsid w:val="004A123F"/>
    <w:rsid w:val="004A2172"/>
    <w:rsid w:val="004A239F"/>
    <w:rsid w:val="004A2B33"/>
    <w:rsid w:val="004A7302"/>
    <w:rsid w:val="004B138F"/>
    <w:rsid w:val="004B412A"/>
    <w:rsid w:val="004B576C"/>
    <w:rsid w:val="004B772A"/>
    <w:rsid w:val="004C24B8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4FA6"/>
    <w:rsid w:val="00505121"/>
    <w:rsid w:val="00505C04"/>
    <w:rsid w:val="00505F1B"/>
    <w:rsid w:val="005073E8"/>
    <w:rsid w:val="00510503"/>
    <w:rsid w:val="00510AB6"/>
    <w:rsid w:val="00510D2C"/>
    <w:rsid w:val="0051324D"/>
    <w:rsid w:val="00515466"/>
    <w:rsid w:val="005154F7"/>
    <w:rsid w:val="005159DE"/>
    <w:rsid w:val="005269CE"/>
    <w:rsid w:val="005304B2"/>
    <w:rsid w:val="005320DC"/>
    <w:rsid w:val="005336BD"/>
    <w:rsid w:val="00534A49"/>
    <w:rsid w:val="005363BB"/>
    <w:rsid w:val="00541B98"/>
    <w:rsid w:val="00543374"/>
    <w:rsid w:val="00545548"/>
    <w:rsid w:val="00546923"/>
    <w:rsid w:val="00547BBE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05F8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2C6C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E7892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B3A"/>
    <w:rsid w:val="00607E64"/>
    <w:rsid w:val="006106E9"/>
    <w:rsid w:val="0061159E"/>
    <w:rsid w:val="00613496"/>
    <w:rsid w:val="00614633"/>
    <w:rsid w:val="00614BC8"/>
    <w:rsid w:val="006151FB"/>
    <w:rsid w:val="00617411"/>
    <w:rsid w:val="006249CB"/>
    <w:rsid w:val="006272DD"/>
    <w:rsid w:val="00627B0C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1A47"/>
    <w:rsid w:val="00662B77"/>
    <w:rsid w:val="00662D0E"/>
    <w:rsid w:val="00662D15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28C4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2627"/>
    <w:rsid w:val="006F365D"/>
    <w:rsid w:val="006F4793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1B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4CC4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6393"/>
    <w:rsid w:val="007A7EC1"/>
    <w:rsid w:val="007B4FCA"/>
    <w:rsid w:val="007B7B85"/>
    <w:rsid w:val="007C1B5F"/>
    <w:rsid w:val="007C462E"/>
    <w:rsid w:val="007C496B"/>
    <w:rsid w:val="007C6803"/>
    <w:rsid w:val="007D2892"/>
    <w:rsid w:val="007D2DCC"/>
    <w:rsid w:val="007D47E1"/>
    <w:rsid w:val="007D7FCB"/>
    <w:rsid w:val="007E1A9E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4039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6266"/>
    <w:rsid w:val="00850CF0"/>
    <w:rsid w:val="00851869"/>
    <w:rsid w:val="00851C04"/>
    <w:rsid w:val="008531A1"/>
    <w:rsid w:val="00853A94"/>
    <w:rsid w:val="008547A3"/>
    <w:rsid w:val="0085797D"/>
    <w:rsid w:val="00860020"/>
    <w:rsid w:val="00861621"/>
    <w:rsid w:val="008618E7"/>
    <w:rsid w:val="00861995"/>
    <w:rsid w:val="0086231A"/>
    <w:rsid w:val="0086477C"/>
    <w:rsid w:val="00864BAD"/>
    <w:rsid w:val="00866F9D"/>
    <w:rsid w:val="008673D9"/>
    <w:rsid w:val="00870903"/>
    <w:rsid w:val="00871775"/>
    <w:rsid w:val="00871AEF"/>
    <w:rsid w:val="008722B3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11F5"/>
    <w:rsid w:val="008A18BF"/>
    <w:rsid w:val="008A3188"/>
    <w:rsid w:val="008A3FDF"/>
    <w:rsid w:val="008A6418"/>
    <w:rsid w:val="008B05D8"/>
    <w:rsid w:val="008B0B3D"/>
    <w:rsid w:val="008B28D5"/>
    <w:rsid w:val="008B2B1A"/>
    <w:rsid w:val="008B3428"/>
    <w:rsid w:val="008B4A91"/>
    <w:rsid w:val="008B6835"/>
    <w:rsid w:val="008B7785"/>
    <w:rsid w:val="008B79F2"/>
    <w:rsid w:val="008C0809"/>
    <w:rsid w:val="008C132C"/>
    <w:rsid w:val="008C3FD0"/>
    <w:rsid w:val="008D149A"/>
    <w:rsid w:val="008D27A5"/>
    <w:rsid w:val="008D2AAB"/>
    <w:rsid w:val="008D309C"/>
    <w:rsid w:val="008D3877"/>
    <w:rsid w:val="008D58F9"/>
    <w:rsid w:val="008D7427"/>
    <w:rsid w:val="008E3338"/>
    <w:rsid w:val="008E3503"/>
    <w:rsid w:val="008E47BE"/>
    <w:rsid w:val="008F0151"/>
    <w:rsid w:val="008F09DF"/>
    <w:rsid w:val="008F1207"/>
    <w:rsid w:val="008F3053"/>
    <w:rsid w:val="008F3136"/>
    <w:rsid w:val="008F40DF"/>
    <w:rsid w:val="008F5E16"/>
    <w:rsid w:val="008F5EFC"/>
    <w:rsid w:val="00901670"/>
    <w:rsid w:val="00901DF6"/>
    <w:rsid w:val="00902212"/>
    <w:rsid w:val="00903E0A"/>
    <w:rsid w:val="00904721"/>
    <w:rsid w:val="00907780"/>
    <w:rsid w:val="00907EDD"/>
    <w:rsid w:val="009107AD"/>
    <w:rsid w:val="00913F0E"/>
    <w:rsid w:val="00915568"/>
    <w:rsid w:val="00917E0C"/>
    <w:rsid w:val="00920711"/>
    <w:rsid w:val="00921A1E"/>
    <w:rsid w:val="00921ECC"/>
    <w:rsid w:val="0092245C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0E3B"/>
    <w:rsid w:val="00953499"/>
    <w:rsid w:val="00954A16"/>
    <w:rsid w:val="0095696D"/>
    <w:rsid w:val="00960008"/>
    <w:rsid w:val="00960F2D"/>
    <w:rsid w:val="0096482F"/>
    <w:rsid w:val="00964E3A"/>
    <w:rsid w:val="00967126"/>
    <w:rsid w:val="00970EAE"/>
    <w:rsid w:val="00971627"/>
    <w:rsid w:val="00971DB1"/>
    <w:rsid w:val="00972797"/>
    <w:rsid w:val="0097279D"/>
    <w:rsid w:val="00976837"/>
    <w:rsid w:val="00980311"/>
    <w:rsid w:val="0098170E"/>
    <w:rsid w:val="0098285C"/>
    <w:rsid w:val="009834DC"/>
    <w:rsid w:val="00983B56"/>
    <w:rsid w:val="009847FD"/>
    <w:rsid w:val="009851B3"/>
    <w:rsid w:val="00985300"/>
    <w:rsid w:val="00986720"/>
    <w:rsid w:val="00987050"/>
    <w:rsid w:val="00987BF1"/>
    <w:rsid w:val="00987F00"/>
    <w:rsid w:val="0099403D"/>
    <w:rsid w:val="00995B0B"/>
    <w:rsid w:val="009A1883"/>
    <w:rsid w:val="009A39F5"/>
    <w:rsid w:val="009A4588"/>
    <w:rsid w:val="009A5EA5"/>
    <w:rsid w:val="009A7877"/>
    <w:rsid w:val="009B00C2"/>
    <w:rsid w:val="009B26AB"/>
    <w:rsid w:val="009B2BC2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70"/>
    <w:rsid w:val="00A128BE"/>
    <w:rsid w:val="00A1446F"/>
    <w:rsid w:val="00A151B5"/>
    <w:rsid w:val="00A220FF"/>
    <w:rsid w:val="00A227E0"/>
    <w:rsid w:val="00A232E4"/>
    <w:rsid w:val="00A236A6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680B"/>
    <w:rsid w:val="00A572B1"/>
    <w:rsid w:val="00A577AF"/>
    <w:rsid w:val="00A60177"/>
    <w:rsid w:val="00A618ED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1943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322"/>
    <w:rsid w:val="00AC6900"/>
    <w:rsid w:val="00AD304B"/>
    <w:rsid w:val="00AD4497"/>
    <w:rsid w:val="00AD7780"/>
    <w:rsid w:val="00AE1708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077B5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06D5"/>
    <w:rsid w:val="00B31F0E"/>
    <w:rsid w:val="00B34F25"/>
    <w:rsid w:val="00B43672"/>
    <w:rsid w:val="00B43D7A"/>
    <w:rsid w:val="00B45FC5"/>
    <w:rsid w:val="00B473D8"/>
    <w:rsid w:val="00B50A85"/>
    <w:rsid w:val="00B5165A"/>
    <w:rsid w:val="00B5203A"/>
    <w:rsid w:val="00B524C1"/>
    <w:rsid w:val="00B52C8D"/>
    <w:rsid w:val="00B564BF"/>
    <w:rsid w:val="00B6104E"/>
    <w:rsid w:val="00B610C7"/>
    <w:rsid w:val="00B62106"/>
    <w:rsid w:val="00B626A8"/>
    <w:rsid w:val="00B6458B"/>
    <w:rsid w:val="00B65695"/>
    <w:rsid w:val="00B66526"/>
    <w:rsid w:val="00B665A3"/>
    <w:rsid w:val="00B73BB4"/>
    <w:rsid w:val="00B74C72"/>
    <w:rsid w:val="00B80532"/>
    <w:rsid w:val="00B805D0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4D74"/>
    <w:rsid w:val="00BB5B36"/>
    <w:rsid w:val="00BC027B"/>
    <w:rsid w:val="00BC30A6"/>
    <w:rsid w:val="00BC3ED3"/>
    <w:rsid w:val="00BC3EF6"/>
    <w:rsid w:val="00BC4E34"/>
    <w:rsid w:val="00BC51D0"/>
    <w:rsid w:val="00BC5294"/>
    <w:rsid w:val="00BC5633"/>
    <w:rsid w:val="00BC58E1"/>
    <w:rsid w:val="00BC59CA"/>
    <w:rsid w:val="00BC6462"/>
    <w:rsid w:val="00BD0A32"/>
    <w:rsid w:val="00BD239B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5E9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2E41"/>
    <w:rsid w:val="00C540CB"/>
    <w:rsid w:val="00C57933"/>
    <w:rsid w:val="00C60206"/>
    <w:rsid w:val="00C615D4"/>
    <w:rsid w:val="00C61B5D"/>
    <w:rsid w:val="00C61C0E"/>
    <w:rsid w:val="00C61C64"/>
    <w:rsid w:val="00C61CDA"/>
    <w:rsid w:val="00C63054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4723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01C8"/>
    <w:rsid w:val="00CC0AE9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7F0A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2C5"/>
    <w:rsid w:val="00D239EE"/>
    <w:rsid w:val="00D272E4"/>
    <w:rsid w:val="00D30534"/>
    <w:rsid w:val="00D3114F"/>
    <w:rsid w:val="00D35728"/>
    <w:rsid w:val="00D359A7"/>
    <w:rsid w:val="00D37BCF"/>
    <w:rsid w:val="00D40F93"/>
    <w:rsid w:val="00D42277"/>
    <w:rsid w:val="00D43C59"/>
    <w:rsid w:val="00D44ADE"/>
    <w:rsid w:val="00D44D19"/>
    <w:rsid w:val="00D50D65"/>
    <w:rsid w:val="00D512E0"/>
    <w:rsid w:val="00D519F3"/>
    <w:rsid w:val="00D51D2A"/>
    <w:rsid w:val="00D53742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500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2B9A"/>
    <w:rsid w:val="00DB311F"/>
    <w:rsid w:val="00DB53C6"/>
    <w:rsid w:val="00DB59E3"/>
    <w:rsid w:val="00DB6CB6"/>
    <w:rsid w:val="00DB6EB9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2D69"/>
    <w:rsid w:val="00DD5BCC"/>
    <w:rsid w:val="00DD7509"/>
    <w:rsid w:val="00DD79C7"/>
    <w:rsid w:val="00DD7D6E"/>
    <w:rsid w:val="00DE13D5"/>
    <w:rsid w:val="00DE2D71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922"/>
    <w:rsid w:val="00E27E5A"/>
    <w:rsid w:val="00E31135"/>
    <w:rsid w:val="00E317BA"/>
    <w:rsid w:val="00E3469B"/>
    <w:rsid w:val="00E3679D"/>
    <w:rsid w:val="00E3795D"/>
    <w:rsid w:val="00E4098A"/>
    <w:rsid w:val="00E409F6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188A"/>
    <w:rsid w:val="00E529C8"/>
    <w:rsid w:val="00E55DA0"/>
    <w:rsid w:val="00E56033"/>
    <w:rsid w:val="00E5772E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49AB"/>
    <w:rsid w:val="00E85B5B"/>
    <w:rsid w:val="00E85DBD"/>
    <w:rsid w:val="00E86B83"/>
    <w:rsid w:val="00E87A99"/>
    <w:rsid w:val="00E902FF"/>
    <w:rsid w:val="00E90702"/>
    <w:rsid w:val="00E9241E"/>
    <w:rsid w:val="00E93DEF"/>
    <w:rsid w:val="00E947B1"/>
    <w:rsid w:val="00E96852"/>
    <w:rsid w:val="00E97F39"/>
    <w:rsid w:val="00EA16AC"/>
    <w:rsid w:val="00EA385A"/>
    <w:rsid w:val="00EA3931"/>
    <w:rsid w:val="00EA658E"/>
    <w:rsid w:val="00EA7A88"/>
    <w:rsid w:val="00EB27F2"/>
    <w:rsid w:val="00EB3928"/>
    <w:rsid w:val="00EB48C4"/>
    <w:rsid w:val="00EB5373"/>
    <w:rsid w:val="00EC02A2"/>
    <w:rsid w:val="00EC0E15"/>
    <w:rsid w:val="00EC374F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1E7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B06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32FC"/>
    <w:rsid w:val="00FA3F4F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FAC9AC0-D417-477D-90F9-2A603ADE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8520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52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520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852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85203"/>
    <w:rPr>
      <w:b/>
      <w:bCs/>
    </w:rPr>
  </w:style>
  <w:style w:type="paragraph" w:styleId="Revision">
    <w:name w:val="Revision"/>
    <w:hidden/>
    <w:uiPriority w:val="99"/>
    <w:semiHidden/>
    <w:rsid w:val="000660D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71DB1"/>
    <w:pPr>
      <w:ind w:left="720"/>
      <w:contextualSpacing/>
    </w:pPr>
  </w:style>
  <w:style w:type="character" w:styleId="Hyperlink">
    <w:name w:val="Hyperlink"/>
    <w:basedOn w:val="DefaultParagraphFont"/>
    <w:unhideWhenUsed/>
    <w:rsid w:val="007A639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6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533</Words>
  <Characters>2947</Characters>
  <Application>Microsoft Office Word</Application>
  <DocSecurity>0</DocSecurity>
  <Lines>74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HB04099 (Committee Report (Substituted))</vt:lpstr>
    </vt:vector>
  </TitlesOfParts>
  <Company>State of Texas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26549</dc:subject>
  <dc:creator>State of Texas</dc:creator>
  <dc:description>HB 4099 by Harris Davila-(H)Public Health (Substitute Document Number: 89R 22439)</dc:description>
  <cp:lastModifiedBy>Damian Duarte</cp:lastModifiedBy>
  <cp:revision>2</cp:revision>
  <cp:lastPrinted>2003-11-26T17:21:00Z</cp:lastPrinted>
  <dcterms:created xsi:type="dcterms:W3CDTF">2025-04-29T20:09:00Z</dcterms:created>
  <dcterms:modified xsi:type="dcterms:W3CDTF">2025-04-29T20:09:00Z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25.118.2135</vt:lpwstr>
  </property>
</Properties>
</file>