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709B5" w14:paraId="1E895A54" w14:textId="77777777" w:rsidTr="00345119">
        <w:tc>
          <w:tcPr>
            <w:tcW w:w="9576" w:type="dxa"/>
            <w:noWrap/>
          </w:tcPr>
          <w:p w14:paraId="681C3E27" w14:textId="77777777" w:rsidR="008423E4" w:rsidRPr="0022177D" w:rsidRDefault="009215A5" w:rsidP="009B0DF4">
            <w:pPr>
              <w:pStyle w:val="Heading1"/>
            </w:pPr>
            <w:r w:rsidRPr="00631897">
              <w:t>BILL ANALYSIS</w:t>
            </w:r>
          </w:p>
        </w:tc>
      </w:tr>
    </w:tbl>
    <w:p w14:paraId="165AFB2C" w14:textId="77777777" w:rsidR="008423E4" w:rsidRPr="0022177D" w:rsidRDefault="008423E4" w:rsidP="009B0DF4">
      <w:pPr>
        <w:jc w:val="center"/>
      </w:pPr>
    </w:p>
    <w:p w14:paraId="3B62725E" w14:textId="77777777" w:rsidR="008423E4" w:rsidRPr="00B31F0E" w:rsidRDefault="008423E4" w:rsidP="009B0DF4"/>
    <w:p w14:paraId="4ACA6082" w14:textId="77777777" w:rsidR="008423E4" w:rsidRPr="00742794" w:rsidRDefault="008423E4" w:rsidP="009B0DF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709B5" w14:paraId="01D5FA03" w14:textId="77777777" w:rsidTr="00345119">
        <w:tc>
          <w:tcPr>
            <w:tcW w:w="9576" w:type="dxa"/>
          </w:tcPr>
          <w:p w14:paraId="50E52554" w14:textId="09A2D506" w:rsidR="008423E4" w:rsidRPr="00861995" w:rsidRDefault="009215A5" w:rsidP="009B0DF4">
            <w:pPr>
              <w:jc w:val="right"/>
            </w:pPr>
            <w:r>
              <w:t>C.S.H.B. 4196</w:t>
            </w:r>
          </w:p>
        </w:tc>
      </w:tr>
      <w:tr w:rsidR="00A709B5" w14:paraId="5085C25A" w14:textId="77777777" w:rsidTr="00345119">
        <w:tc>
          <w:tcPr>
            <w:tcW w:w="9576" w:type="dxa"/>
          </w:tcPr>
          <w:p w14:paraId="08E4E730" w14:textId="5F919E51" w:rsidR="008423E4" w:rsidRPr="00861995" w:rsidRDefault="009215A5" w:rsidP="009B0DF4">
            <w:pPr>
              <w:jc w:val="right"/>
            </w:pPr>
            <w:r>
              <w:t xml:space="preserve">By: </w:t>
            </w:r>
            <w:r w:rsidR="00A072B4">
              <w:t>Ordaz</w:t>
            </w:r>
          </w:p>
        </w:tc>
      </w:tr>
      <w:tr w:rsidR="00A709B5" w14:paraId="16A3CBAE" w14:textId="77777777" w:rsidTr="00345119">
        <w:tc>
          <w:tcPr>
            <w:tcW w:w="9576" w:type="dxa"/>
          </w:tcPr>
          <w:p w14:paraId="367DE415" w14:textId="615FB3DD" w:rsidR="008423E4" w:rsidRPr="00861995" w:rsidRDefault="009215A5" w:rsidP="009B0DF4">
            <w:pPr>
              <w:jc w:val="right"/>
            </w:pPr>
            <w:r>
              <w:t>Trade, Workforce &amp; Economic Development</w:t>
            </w:r>
          </w:p>
        </w:tc>
      </w:tr>
      <w:tr w:rsidR="00A709B5" w14:paraId="61822976" w14:textId="77777777" w:rsidTr="00345119">
        <w:tc>
          <w:tcPr>
            <w:tcW w:w="9576" w:type="dxa"/>
          </w:tcPr>
          <w:p w14:paraId="24C981B8" w14:textId="16587BAB" w:rsidR="008423E4" w:rsidRDefault="009215A5" w:rsidP="009B0DF4">
            <w:pPr>
              <w:jc w:val="right"/>
            </w:pPr>
            <w:r>
              <w:t>Committee Report (Substituted)</w:t>
            </w:r>
          </w:p>
        </w:tc>
      </w:tr>
    </w:tbl>
    <w:p w14:paraId="597D87DB" w14:textId="77777777" w:rsidR="008423E4" w:rsidRDefault="008423E4" w:rsidP="009B0DF4">
      <w:pPr>
        <w:tabs>
          <w:tab w:val="right" w:pos="9360"/>
        </w:tabs>
      </w:pPr>
    </w:p>
    <w:p w14:paraId="3FD1BD4B" w14:textId="77777777" w:rsidR="008423E4" w:rsidRDefault="008423E4" w:rsidP="009B0DF4"/>
    <w:p w14:paraId="6C57ACD3" w14:textId="77777777" w:rsidR="008423E4" w:rsidRDefault="008423E4" w:rsidP="009B0DF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709B5" w14:paraId="03868084" w14:textId="77777777" w:rsidTr="00345119">
        <w:tc>
          <w:tcPr>
            <w:tcW w:w="9576" w:type="dxa"/>
          </w:tcPr>
          <w:p w14:paraId="7A8E1EE6" w14:textId="77777777" w:rsidR="008423E4" w:rsidRPr="00A8133F" w:rsidRDefault="009215A5" w:rsidP="009B0DF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9444E53" w14:textId="77777777" w:rsidR="008423E4" w:rsidRDefault="008423E4" w:rsidP="009B0DF4"/>
          <w:p w14:paraId="6034C92F" w14:textId="2B3D6AC4" w:rsidR="008423E4" w:rsidRDefault="009215A5" w:rsidP="009B0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author has informed the committee that i</w:t>
            </w:r>
            <w:r w:rsidR="00B36C7F" w:rsidRPr="00B36C7F">
              <w:t xml:space="preserve">n an era </w:t>
            </w:r>
            <w:r>
              <w:t>when</w:t>
            </w:r>
            <w:r w:rsidRPr="00B36C7F">
              <w:t xml:space="preserve"> </w:t>
            </w:r>
            <w:r w:rsidR="00B36C7F" w:rsidRPr="00B36C7F">
              <w:t xml:space="preserve">innovation and digital integration are key to global competitiveness, there is a need for Texas to strategically transition its traditional manufacturing processes into more modern, efficient systems. By </w:t>
            </w:r>
            <w:r w:rsidR="00277381">
              <w:t>using</w:t>
            </w:r>
            <w:r w:rsidR="00277381" w:rsidRPr="00B36C7F">
              <w:t xml:space="preserve"> </w:t>
            </w:r>
            <w:r w:rsidR="00B36C7F" w:rsidRPr="00B36C7F">
              <w:t xml:space="preserve">smart manufacturing technologies and best practices, </w:t>
            </w:r>
            <w:r>
              <w:t>manufacturers</w:t>
            </w:r>
            <w:r w:rsidRPr="00B36C7F">
              <w:t xml:space="preserve"> </w:t>
            </w:r>
            <w:r w:rsidR="00B36C7F" w:rsidRPr="00B36C7F">
              <w:t xml:space="preserve">can navigate the complexities of digital transformation and realize substantial benefits in productivity, talent retention, sustainability, and innovation. </w:t>
            </w:r>
            <w:r w:rsidR="008919F8">
              <w:t>C.S.</w:t>
            </w:r>
            <w:r w:rsidR="00B36C7F" w:rsidRPr="00B36C7F">
              <w:t xml:space="preserve">H.B. 4196 </w:t>
            </w:r>
            <w:r w:rsidR="008919F8">
              <w:t xml:space="preserve">seeks to </w:t>
            </w:r>
            <w:r w:rsidR="008919F8" w:rsidRPr="00B36C7F">
              <w:t xml:space="preserve">remove barriers to automation and digital technology adoption </w:t>
            </w:r>
            <w:r w:rsidR="008919F8">
              <w:t xml:space="preserve">by </w:t>
            </w:r>
            <w:r w:rsidR="00B36C7F" w:rsidRPr="00B36C7F">
              <w:t>establish</w:t>
            </w:r>
            <w:r w:rsidR="008919F8">
              <w:t>ing</w:t>
            </w:r>
            <w:r w:rsidR="00B36C7F" w:rsidRPr="00B36C7F">
              <w:t xml:space="preserve"> the </w:t>
            </w:r>
            <w:r w:rsidR="008919F8">
              <w:t>t</w:t>
            </w:r>
            <w:r w:rsidR="00B36C7F" w:rsidRPr="00B36C7F">
              <w:t xml:space="preserve">ask </w:t>
            </w:r>
            <w:r w:rsidR="008919F8">
              <w:t>f</w:t>
            </w:r>
            <w:r w:rsidR="00B36C7F" w:rsidRPr="00B36C7F">
              <w:t xml:space="preserve">orce on </w:t>
            </w:r>
            <w:r w:rsidR="008919F8">
              <w:t>m</w:t>
            </w:r>
            <w:r w:rsidR="00B36C7F" w:rsidRPr="00B36C7F">
              <w:t xml:space="preserve">odernizing </w:t>
            </w:r>
            <w:r w:rsidR="008919F8">
              <w:t>m</w:t>
            </w:r>
            <w:r w:rsidR="00B36C7F" w:rsidRPr="00B36C7F">
              <w:t>anufacturing</w:t>
            </w:r>
            <w:r w:rsidR="008919F8">
              <w:t xml:space="preserve"> to</w:t>
            </w:r>
            <w:r w:rsidR="00B36C7F" w:rsidRPr="00B36C7F">
              <w:t xml:space="preserve"> thoroughly examin</w:t>
            </w:r>
            <w:r w:rsidR="008919F8">
              <w:t>e</w:t>
            </w:r>
            <w:r w:rsidR="00B36C7F" w:rsidRPr="00B36C7F">
              <w:t xml:space="preserve"> the current state of manufacturing in Texas and identify obstacles to the integration of automation and digital technologies, propose </w:t>
            </w:r>
            <w:r w:rsidR="00277381">
              <w:t xml:space="preserve">realistic </w:t>
            </w:r>
            <w:r w:rsidR="00B36C7F" w:rsidRPr="00B36C7F">
              <w:t xml:space="preserve">modernization strategies, and assess the economic implications for </w:t>
            </w:r>
            <w:r w:rsidR="0032431E">
              <w:t>Texas</w:t>
            </w:r>
            <w:r w:rsidR="00B36C7F" w:rsidRPr="00B36C7F">
              <w:t xml:space="preserve">. </w:t>
            </w:r>
          </w:p>
          <w:p w14:paraId="46D20E97" w14:textId="2D31A68D" w:rsidR="00EB0D10" w:rsidRPr="00E26B13" w:rsidRDefault="00EB0D10" w:rsidP="009B0DF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A709B5" w14:paraId="67E62E00" w14:textId="77777777" w:rsidTr="00345119">
        <w:tc>
          <w:tcPr>
            <w:tcW w:w="9576" w:type="dxa"/>
          </w:tcPr>
          <w:p w14:paraId="59FCEA45" w14:textId="77777777" w:rsidR="0017725B" w:rsidRDefault="009215A5" w:rsidP="009B0DF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6B43A3F" w14:textId="77777777" w:rsidR="0017725B" w:rsidRDefault="0017725B" w:rsidP="009B0DF4">
            <w:pPr>
              <w:rPr>
                <w:b/>
                <w:u w:val="single"/>
              </w:rPr>
            </w:pPr>
          </w:p>
          <w:p w14:paraId="3BB9CD4E" w14:textId="62060845" w:rsidR="00681A9A" w:rsidRPr="00681A9A" w:rsidRDefault="009215A5" w:rsidP="009B0DF4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</w:t>
            </w:r>
            <w:r>
              <w:t>offenses, or change the eligibility of a person for community supervision, parole, or mandatory supervision.</w:t>
            </w:r>
          </w:p>
          <w:p w14:paraId="2CF25651" w14:textId="77777777" w:rsidR="0017725B" w:rsidRPr="0017725B" w:rsidRDefault="0017725B" w:rsidP="009B0DF4">
            <w:pPr>
              <w:rPr>
                <w:b/>
                <w:u w:val="single"/>
              </w:rPr>
            </w:pPr>
          </w:p>
        </w:tc>
      </w:tr>
      <w:tr w:rsidR="00A709B5" w14:paraId="1E8A80AC" w14:textId="77777777" w:rsidTr="00345119">
        <w:tc>
          <w:tcPr>
            <w:tcW w:w="9576" w:type="dxa"/>
          </w:tcPr>
          <w:p w14:paraId="047FA845" w14:textId="77777777" w:rsidR="008423E4" w:rsidRPr="00A8133F" w:rsidRDefault="009215A5" w:rsidP="009B0DF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067129E" w14:textId="77777777" w:rsidR="008423E4" w:rsidRDefault="008423E4" w:rsidP="009B0DF4"/>
          <w:p w14:paraId="438D0AF3" w14:textId="14E9DCD4" w:rsidR="00681A9A" w:rsidRDefault="009215A5" w:rsidP="009B0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A6E24E6" w14:textId="77777777" w:rsidR="008423E4" w:rsidRPr="00E21FDC" w:rsidRDefault="008423E4" w:rsidP="009B0DF4">
            <w:pPr>
              <w:rPr>
                <w:b/>
              </w:rPr>
            </w:pPr>
          </w:p>
        </w:tc>
      </w:tr>
      <w:tr w:rsidR="00A709B5" w14:paraId="46FF2174" w14:textId="77777777" w:rsidTr="00345119">
        <w:tc>
          <w:tcPr>
            <w:tcW w:w="9576" w:type="dxa"/>
          </w:tcPr>
          <w:p w14:paraId="4276F64A" w14:textId="77777777" w:rsidR="008423E4" w:rsidRPr="00A8133F" w:rsidRDefault="009215A5" w:rsidP="009B0DF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8D34A60" w14:textId="77777777" w:rsidR="008423E4" w:rsidRDefault="008423E4" w:rsidP="009B0DF4"/>
          <w:p w14:paraId="0CD92862" w14:textId="4C704C3B" w:rsidR="009C36CD" w:rsidRDefault="009215A5" w:rsidP="009B0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234413">
              <w:t xml:space="preserve">H.B. 4196 amends the Government Code to establish the </w:t>
            </w:r>
            <w:r w:rsidR="00681A9A">
              <w:t>t</w:t>
            </w:r>
            <w:r w:rsidR="00234413" w:rsidRPr="00234413">
              <w:t xml:space="preserve">ask </w:t>
            </w:r>
            <w:r w:rsidR="00681A9A">
              <w:t>f</w:t>
            </w:r>
            <w:r w:rsidR="00234413" w:rsidRPr="00234413">
              <w:t xml:space="preserve">orce on </w:t>
            </w:r>
            <w:r w:rsidR="00681A9A">
              <w:t>m</w:t>
            </w:r>
            <w:r w:rsidR="00234413" w:rsidRPr="00234413">
              <w:t xml:space="preserve">odernizing </w:t>
            </w:r>
            <w:r w:rsidR="00681A9A">
              <w:t>m</w:t>
            </w:r>
            <w:r w:rsidR="00234413" w:rsidRPr="00234413">
              <w:t>anufacturing to study the modernization of manufacturing in</w:t>
            </w:r>
            <w:r w:rsidR="00234413">
              <w:t xml:space="preserve"> Texas. The bill sets out the </w:t>
            </w:r>
            <w:r>
              <w:t>15</w:t>
            </w:r>
            <w:r w:rsidR="00ED48DD">
              <w:noBreakHyphen/>
            </w:r>
            <w:r w:rsidR="00234413">
              <w:t xml:space="preserve">member task force consisting of the following individuals: </w:t>
            </w:r>
          </w:p>
          <w:p w14:paraId="1F0474A0" w14:textId="2E9F36E9" w:rsidR="00234413" w:rsidRDefault="009215A5" w:rsidP="009B0DF4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executive director of the </w:t>
            </w:r>
            <w:r w:rsidRPr="00234413">
              <w:t>Texas Economic Development and Tourism Office</w:t>
            </w:r>
            <w:r>
              <w:t xml:space="preserve"> (TEDTO) or the executive director's designee; and</w:t>
            </w:r>
          </w:p>
          <w:p w14:paraId="19F44ADC" w14:textId="606D3FFB" w:rsidR="00234413" w:rsidRDefault="009215A5" w:rsidP="009B0DF4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following members appointed by the governor, on the recommendation of the executive director of TEDTO or th</w:t>
            </w:r>
            <w:r w:rsidR="00681A9A">
              <w:t xml:space="preserve">at </w:t>
            </w:r>
            <w:r>
              <w:t>designee:</w:t>
            </w:r>
          </w:p>
          <w:p w14:paraId="36A46FC6" w14:textId="3FFF3A5F" w:rsidR="00234413" w:rsidRDefault="009215A5" w:rsidP="009B0DF4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two members representing small manufacturers with an established presence in Texas;</w:t>
            </w:r>
          </w:p>
          <w:p w14:paraId="6820C6F6" w14:textId="11F7B455" w:rsidR="00234413" w:rsidRDefault="009215A5" w:rsidP="009B0DF4">
            <w:pPr>
              <w:pStyle w:val="Header"/>
              <w:numPr>
                <w:ilvl w:val="1"/>
                <w:numId w:val="1"/>
              </w:numPr>
              <w:jc w:val="both"/>
            </w:pPr>
            <w:r>
              <w:t xml:space="preserve">two members representing mid-sized manufacturers with an established presence </w:t>
            </w:r>
            <w:r w:rsidR="00480D2A">
              <w:t xml:space="preserve">in </w:t>
            </w:r>
            <w:r>
              <w:t>Texas;</w:t>
            </w:r>
          </w:p>
          <w:p w14:paraId="0BDE6C6E" w14:textId="3AC3A078" w:rsidR="00234413" w:rsidRDefault="009215A5" w:rsidP="009B0DF4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two members representing large manufacturers with an established presence in Texas;</w:t>
            </w:r>
          </w:p>
          <w:p w14:paraId="63AC0965" w14:textId="20A1CF63" w:rsidR="00234413" w:rsidRDefault="009215A5" w:rsidP="009B0DF4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two experts in automation and digital technologies related to manufacturing;</w:t>
            </w:r>
          </w:p>
          <w:p w14:paraId="1937BB63" w14:textId="7A9DCC8C" w:rsidR="00234413" w:rsidRDefault="009215A5" w:rsidP="009B0DF4">
            <w:pPr>
              <w:pStyle w:val="Header"/>
              <w:numPr>
                <w:ilvl w:val="1"/>
                <w:numId w:val="1"/>
              </w:numPr>
              <w:jc w:val="both"/>
            </w:pPr>
            <w:r>
              <w:t>one member representing the Texas Workforce Commission; and</w:t>
            </w:r>
          </w:p>
          <w:p w14:paraId="663EA4F5" w14:textId="77777777" w:rsidR="00F80EE0" w:rsidRDefault="009215A5" w:rsidP="009B0DF4">
            <w:pPr>
              <w:pStyle w:val="Header"/>
              <w:numPr>
                <w:ilvl w:val="1"/>
                <w:numId w:val="1"/>
              </w:numPr>
              <w:jc w:val="both"/>
            </w:pPr>
            <w:r>
              <w:t>two members representing organized labor in the manufacturing industry;</w:t>
            </w:r>
          </w:p>
          <w:p w14:paraId="0C4B3C00" w14:textId="45177CF3" w:rsidR="00F80EE0" w:rsidRDefault="009215A5" w:rsidP="009B0DF4">
            <w:pPr>
              <w:pStyle w:val="Header"/>
              <w:numPr>
                <w:ilvl w:val="1"/>
                <w:numId w:val="1"/>
              </w:numPr>
              <w:jc w:val="both"/>
            </w:pPr>
            <w:r>
              <w:t>one member representing the Texas Education Agency (TEA);</w:t>
            </w:r>
          </w:p>
          <w:p w14:paraId="538E203C" w14:textId="294DF059" w:rsidR="00F80EE0" w:rsidRDefault="009215A5" w:rsidP="009B0DF4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one member representing the Texas Higher Education Coordinating Board (THECB); and</w:t>
            </w:r>
          </w:p>
          <w:p w14:paraId="0D884611" w14:textId="19E72549" w:rsidR="00234413" w:rsidRDefault="009215A5" w:rsidP="009B0DF4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one additional member representing TEDTO.</w:t>
            </w:r>
          </w:p>
          <w:p w14:paraId="24238C86" w14:textId="02629CBF" w:rsidR="00377E0F" w:rsidRDefault="009215A5" w:rsidP="009B0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requires the </w:t>
            </w:r>
            <w:r w:rsidRPr="00234413">
              <w:t xml:space="preserve">executive director of </w:t>
            </w:r>
            <w:r>
              <w:t xml:space="preserve">TEDTO </w:t>
            </w:r>
            <w:r w:rsidRPr="00234413">
              <w:t xml:space="preserve">or the executive director's designee </w:t>
            </w:r>
            <w:r>
              <w:t xml:space="preserve">to </w:t>
            </w:r>
            <w:r w:rsidRPr="00234413">
              <w:t>serve as the presiding officer of the task force</w:t>
            </w:r>
            <w:r w:rsidR="00DC64C5">
              <w:t xml:space="preserve"> and requires the task force to meet at the call of </w:t>
            </w:r>
            <w:r w:rsidR="00915481">
              <w:t xml:space="preserve">the presiding </w:t>
            </w:r>
            <w:r w:rsidR="00DC64C5">
              <w:t xml:space="preserve">officer. </w:t>
            </w:r>
          </w:p>
          <w:p w14:paraId="231CFF46" w14:textId="77777777" w:rsidR="00377E0F" w:rsidRDefault="00377E0F" w:rsidP="009B0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FCD4A07" w14:textId="3C001547" w:rsidR="00234413" w:rsidRDefault="009215A5" w:rsidP="009B0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377E0F">
              <w:t>H.B. 4196</w:t>
            </w:r>
            <w:r w:rsidR="00DC64C5">
              <w:t xml:space="preserve"> requires the task force to do the following:</w:t>
            </w:r>
          </w:p>
          <w:p w14:paraId="017C2B3D" w14:textId="0F82C7F4" w:rsidR="00DC64C5" w:rsidRDefault="009215A5" w:rsidP="009B0DF4">
            <w:pPr>
              <w:pStyle w:val="Header"/>
              <w:numPr>
                <w:ilvl w:val="0"/>
                <w:numId w:val="3"/>
              </w:numPr>
              <w:jc w:val="both"/>
            </w:pPr>
            <w:r>
              <w:t>study the current state of manufacturing in Texas, with a focus on the adoption of automation and digital technologies;</w:t>
            </w:r>
          </w:p>
          <w:p w14:paraId="1D350621" w14:textId="1D03554F" w:rsidR="00DC64C5" w:rsidRDefault="009215A5" w:rsidP="009B0DF4">
            <w:pPr>
              <w:pStyle w:val="Header"/>
              <w:numPr>
                <w:ilvl w:val="0"/>
                <w:numId w:val="3"/>
              </w:numPr>
              <w:jc w:val="both"/>
            </w:pPr>
            <w:r>
              <w:t>identify barriers to the adoption of automation and digital technologies in manufacturing;</w:t>
            </w:r>
          </w:p>
          <w:p w14:paraId="1F47449F" w14:textId="10244FC6" w:rsidR="00DC64C5" w:rsidRDefault="009215A5" w:rsidP="009B0DF4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develop recommendations for policies and programs to support the modernization of manufacturing in Texas, including incentives for the adoption of automation and digital technologies; </w:t>
            </w:r>
          </w:p>
          <w:p w14:paraId="57E17AF6" w14:textId="0B80766A" w:rsidR="00DC64C5" w:rsidRDefault="009215A5" w:rsidP="009B0DF4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>evaluate the potential economic effect of modernizing manufacturing, including job creation and retention, increased productivity, and competitiveness; and</w:t>
            </w:r>
          </w:p>
          <w:p w14:paraId="1E5C5D50" w14:textId="5B7EB812" w:rsidR="00DC64C5" w:rsidRDefault="009215A5" w:rsidP="009B0DF4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prepare and deliver a report, </w:t>
            </w:r>
            <w:r w:rsidRPr="00DC64C5">
              <w:t>not later than October 1, 2026,</w:t>
            </w:r>
            <w:r>
              <w:t xml:space="preserve"> on the task force's findings and recommendations for legislative or other action</w:t>
            </w:r>
            <w:r w:rsidR="00681A9A">
              <w:t xml:space="preserve"> to </w:t>
            </w:r>
            <w:r w:rsidR="00681A9A" w:rsidRPr="00681A9A">
              <w:t>the governor, the lieutenant governor, the speaker of the house of representatives, and each standing committee of the legislature with primary jurisdiction over economic development matters</w:t>
            </w:r>
            <w:r w:rsidR="00681A9A">
              <w:t>.</w:t>
            </w:r>
          </w:p>
          <w:p w14:paraId="646988FC" w14:textId="04633B02" w:rsidR="00DC64C5" w:rsidRPr="009C36CD" w:rsidRDefault="009215A5" w:rsidP="009B0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authorizes the task force to </w:t>
            </w:r>
            <w:r w:rsidRPr="00DC64C5">
              <w:t>establish subcommittees as necessary to carry out its duties</w:t>
            </w:r>
            <w:r w:rsidR="00915481">
              <w:t xml:space="preserve"> and </w:t>
            </w:r>
            <w:r>
              <w:t xml:space="preserve">requires TEDTO to </w:t>
            </w:r>
            <w:r w:rsidRPr="00DC64C5">
              <w:t>provide the staff and facilities necessary to assist the task force in performing th</w:t>
            </w:r>
            <w:r>
              <w:t>ose duties</w:t>
            </w:r>
            <w:r w:rsidRPr="00DC64C5">
              <w:t>.</w:t>
            </w:r>
            <w:r>
              <w:t xml:space="preserve"> </w:t>
            </w:r>
            <w:r w:rsidR="00681A9A">
              <w:t xml:space="preserve">The bill abolishes the task force and </w:t>
            </w:r>
            <w:r w:rsidR="00915481">
              <w:t>sets</w:t>
            </w:r>
            <w:r w:rsidR="00377E0F">
              <w:t xml:space="preserve"> </w:t>
            </w:r>
            <w:r w:rsidR="00915481">
              <w:t>the bill's</w:t>
            </w:r>
            <w:r w:rsidR="00681A9A">
              <w:t xml:space="preserve"> provisions to expire September 1, 2027. </w:t>
            </w:r>
          </w:p>
          <w:p w14:paraId="01EEF379" w14:textId="77777777" w:rsidR="008423E4" w:rsidRPr="00835628" w:rsidRDefault="008423E4" w:rsidP="009B0DF4">
            <w:pPr>
              <w:rPr>
                <w:b/>
              </w:rPr>
            </w:pPr>
          </w:p>
        </w:tc>
      </w:tr>
      <w:tr w:rsidR="00A709B5" w14:paraId="5A247CBF" w14:textId="77777777" w:rsidTr="00345119">
        <w:tc>
          <w:tcPr>
            <w:tcW w:w="9576" w:type="dxa"/>
          </w:tcPr>
          <w:p w14:paraId="44B33755" w14:textId="77777777" w:rsidR="008423E4" w:rsidRPr="00A8133F" w:rsidRDefault="009215A5" w:rsidP="009B0DF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A5EA0B5" w14:textId="77777777" w:rsidR="008423E4" w:rsidRDefault="008423E4" w:rsidP="009B0DF4"/>
          <w:p w14:paraId="0B47F7A7" w14:textId="2979C2C6" w:rsidR="008423E4" w:rsidRPr="003624F2" w:rsidRDefault="009215A5" w:rsidP="009B0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62F48879" w14:textId="77777777" w:rsidR="008423E4" w:rsidRPr="00233FDB" w:rsidRDefault="008423E4" w:rsidP="009B0DF4">
            <w:pPr>
              <w:rPr>
                <w:b/>
              </w:rPr>
            </w:pPr>
          </w:p>
        </w:tc>
      </w:tr>
      <w:tr w:rsidR="00A709B5" w14:paraId="030722E1" w14:textId="77777777" w:rsidTr="00345119">
        <w:tc>
          <w:tcPr>
            <w:tcW w:w="9576" w:type="dxa"/>
          </w:tcPr>
          <w:p w14:paraId="11189658" w14:textId="77777777" w:rsidR="00A072B4" w:rsidRDefault="009215A5" w:rsidP="009B0DF4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4A20DCF1" w14:textId="77777777" w:rsidR="00F80EE0" w:rsidRDefault="00F80EE0" w:rsidP="009B0DF4">
            <w:pPr>
              <w:jc w:val="both"/>
            </w:pPr>
          </w:p>
          <w:p w14:paraId="5D7A25F6" w14:textId="4E946E9A" w:rsidR="00F80EE0" w:rsidRDefault="009215A5" w:rsidP="009B0DF4">
            <w:pPr>
              <w:jc w:val="both"/>
            </w:pPr>
            <w:r>
              <w:t>While C.S.H.B. 4196 may differ from the introduced in minor or nonsubstantive</w:t>
            </w:r>
            <w:r>
              <w:t xml:space="preserve"> ways, the following summarizes the substantial differences between the introduced and committee substitute versions of the bill.</w:t>
            </w:r>
          </w:p>
          <w:p w14:paraId="09BF785B" w14:textId="77777777" w:rsidR="00F80EE0" w:rsidRDefault="00F80EE0" w:rsidP="009B0DF4">
            <w:pPr>
              <w:jc w:val="both"/>
            </w:pPr>
          </w:p>
          <w:p w14:paraId="67F388F9" w14:textId="25362960" w:rsidR="00F80EE0" w:rsidRDefault="009215A5" w:rsidP="009B0DF4">
            <w:pPr>
              <w:jc w:val="both"/>
            </w:pPr>
            <w:r>
              <w:t xml:space="preserve">The substitute expands the </w:t>
            </w:r>
            <w:r w:rsidR="00B36C7F">
              <w:t xml:space="preserve">membership of the </w:t>
            </w:r>
            <w:r>
              <w:t xml:space="preserve">task force to include two members representing organized labor in the manufacturing industry, one member representing TEA, and one member representing the THECB, whereas the introduced did not. </w:t>
            </w:r>
          </w:p>
          <w:p w14:paraId="2B6CABCA" w14:textId="69C8F55F" w:rsidR="00F80EE0" w:rsidRPr="00F80EE0" w:rsidRDefault="00F80EE0" w:rsidP="009B0DF4">
            <w:pPr>
              <w:jc w:val="both"/>
            </w:pPr>
          </w:p>
        </w:tc>
      </w:tr>
      <w:tr w:rsidR="00A709B5" w14:paraId="4F1AB7B5" w14:textId="77777777" w:rsidTr="00345119">
        <w:tc>
          <w:tcPr>
            <w:tcW w:w="9576" w:type="dxa"/>
          </w:tcPr>
          <w:p w14:paraId="5E968289" w14:textId="77777777" w:rsidR="00A072B4" w:rsidRPr="009C1E9A" w:rsidRDefault="00A072B4" w:rsidP="009B0DF4">
            <w:pPr>
              <w:rPr>
                <w:b/>
                <w:u w:val="single"/>
              </w:rPr>
            </w:pPr>
          </w:p>
        </w:tc>
      </w:tr>
      <w:tr w:rsidR="00A709B5" w14:paraId="11A1A1B0" w14:textId="77777777" w:rsidTr="00345119">
        <w:tc>
          <w:tcPr>
            <w:tcW w:w="9576" w:type="dxa"/>
          </w:tcPr>
          <w:p w14:paraId="4524035B" w14:textId="77777777" w:rsidR="00A072B4" w:rsidRPr="00A072B4" w:rsidRDefault="00A072B4" w:rsidP="009B0DF4">
            <w:pPr>
              <w:jc w:val="both"/>
            </w:pPr>
          </w:p>
        </w:tc>
      </w:tr>
    </w:tbl>
    <w:p w14:paraId="44D28FB7" w14:textId="77777777" w:rsidR="008423E4" w:rsidRPr="00BE0E75" w:rsidRDefault="008423E4" w:rsidP="009B0DF4">
      <w:pPr>
        <w:jc w:val="both"/>
        <w:rPr>
          <w:rFonts w:ascii="Arial" w:hAnsi="Arial"/>
          <w:sz w:val="16"/>
          <w:szCs w:val="16"/>
        </w:rPr>
      </w:pPr>
    </w:p>
    <w:p w14:paraId="5CE041A3" w14:textId="77777777" w:rsidR="004108C3" w:rsidRPr="008423E4" w:rsidRDefault="004108C3" w:rsidP="009B0DF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2A386" w14:textId="77777777" w:rsidR="009215A5" w:rsidRDefault="009215A5">
      <w:r>
        <w:separator/>
      </w:r>
    </w:p>
  </w:endnote>
  <w:endnote w:type="continuationSeparator" w:id="0">
    <w:p w14:paraId="39A96B31" w14:textId="77777777" w:rsidR="009215A5" w:rsidRDefault="0092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AA1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709B5" w14:paraId="7490968C" w14:textId="77777777" w:rsidTr="009C1E9A">
      <w:trPr>
        <w:cantSplit/>
      </w:trPr>
      <w:tc>
        <w:tcPr>
          <w:tcW w:w="0" w:type="pct"/>
        </w:tcPr>
        <w:p w14:paraId="57341B8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5105E2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FF82D9E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EFAFC7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DB5051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709B5" w14:paraId="040AE254" w14:textId="77777777" w:rsidTr="009C1E9A">
      <w:trPr>
        <w:cantSplit/>
      </w:trPr>
      <w:tc>
        <w:tcPr>
          <w:tcW w:w="0" w:type="pct"/>
        </w:tcPr>
        <w:p w14:paraId="69EC613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C5B15B0" w14:textId="19E44E32" w:rsidR="00EC379B" w:rsidRPr="009C1E9A" w:rsidRDefault="009215A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28201-D</w:t>
          </w:r>
        </w:p>
      </w:tc>
      <w:tc>
        <w:tcPr>
          <w:tcW w:w="2453" w:type="pct"/>
        </w:tcPr>
        <w:p w14:paraId="3D5BC114" w14:textId="5695658F" w:rsidR="00EC379B" w:rsidRDefault="009215A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96B50">
            <w:t>25.124.82</w:t>
          </w:r>
          <w:r>
            <w:fldChar w:fldCharType="end"/>
          </w:r>
        </w:p>
      </w:tc>
    </w:tr>
    <w:tr w:rsidR="00A709B5" w14:paraId="2022A0B4" w14:textId="77777777" w:rsidTr="009C1E9A">
      <w:trPr>
        <w:cantSplit/>
      </w:trPr>
      <w:tc>
        <w:tcPr>
          <w:tcW w:w="0" w:type="pct"/>
        </w:tcPr>
        <w:p w14:paraId="30995DA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6A983F1" w14:textId="2F841CCC" w:rsidR="00EC379B" w:rsidRPr="009C1E9A" w:rsidRDefault="009215A5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Substitute Document Number: 89R </w:t>
          </w:r>
          <w:r>
            <w:rPr>
              <w:rFonts w:ascii="Shruti" w:hAnsi="Shruti"/>
              <w:sz w:val="22"/>
            </w:rPr>
            <w:t>24588</w:t>
          </w:r>
        </w:p>
      </w:tc>
      <w:tc>
        <w:tcPr>
          <w:tcW w:w="2453" w:type="pct"/>
        </w:tcPr>
        <w:p w14:paraId="30376C99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94DFE5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709B5" w14:paraId="6D2C58C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B7BD81A" w14:textId="77777777" w:rsidR="00EC379B" w:rsidRDefault="009215A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91E5EE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956AA5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E303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295F5" w14:textId="77777777" w:rsidR="009215A5" w:rsidRDefault="009215A5">
      <w:r>
        <w:separator/>
      </w:r>
    </w:p>
  </w:footnote>
  <w:footnote w:type="continuationSeparator" w:id="0">
    <w:p w14:paraId="01FA8B9B" w14:textId="77777777" w:rsidR="009215A5" w:rsidRDefault="00921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BFB7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6EAD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09A3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4E15"/>
    <w:multiLevelType w:val="hybridMultilevel"/>
    <w:tmpl w:val="1BA63776"/>
    <w:lvl w:ilvl="0" w:tplc="05A602BA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6600FFC" w:tentative="1">
      <w:start w:val="1"/>
      <w:numFmt w:val="lowerLetter"/>
      <w:lvlText w:val="%2."/>
      <w:lvlJc w:val="left"/>
      <w:pPr>
        <w:ind w:left="1440" w:hanging="360"/>
      </w:pPr>
    </w:lvl>
    <w:lvl w:ilvl="2" w:tplc="777ADD5A" w:tentative="1">
      <w:start w:val="1"/>
      <w:numFmt w:val="lowerRoman"/>
      <w:lvlText w:val="%3."/>
      <w:lvlJc w:val="right"/>
      <w:pPr>
        <w:ind w:left="2160" w:hanging="180"/>
      </w:pPr>
    </w:lvl>
    <w:lvl w:ilvl="3" w:tplc="578E64DE" w:tentative="1">
      <w:start w:val="1"/>
      <w:numFmt w:val="decimal"/>
      <w:lvlText w:val="%4."/>
      <w:lvlJc w:val="left"/>
      <w:pPr>
        <w:ind w:left="2880" w:hanging="360"/>
      </w:pPr>
    </w:lvl>
    <w:lvl w:ilvl="4" w:tplc="1854C03E" w:tentative="1">
      <w:start w:val="1"/>
      <w:numFmt w:val="lowerLetter"/>
      <w:lvlText w:val="%5."/>
      <w:lvlJc w:val="left"/>
      <w:pPr>
        <w:ind w:left="3600" w:hanging="360"/>
      </w:pPr>
    </w:lvl>
    <w:lvl w:ilvl="5" w:tplc="B19898F8" w:tentative="1">
      <w:start w:val="1"/>
      <w:numFmt w:val="lowerRoman"/>
      <w:lvlText w:val="%6."/>
      <w:lvlJc w:val="right"/>
      <w:pPr>
        <w:ind w:left="4320" w:hanging="180"/>
      </w:pPr>
    </w:lvl>
    <w:lvl w:ilvl="6" w:tplc="FDF07496" w:tentative="1">
      <w:start w:val="1"/>
      <w:numFmt w:val="decimal"/>
      <w:lvlText w:val="%7."/>
      <w:lvlJc w:val="left"/>
      <w:pPr>
        <w:ind w:left="5040" w:hanging="360"/>
      </w:pPr>
    </w:lvl>
    <w:lvl w:ilvl="7" w:tplc="1FBE1184" w:tentative="1">
      <w:start w:val="1"/>
      <w:numFmt w:val="lowerLetter"/>
      <w:lvlText w:val="%8."/>
      <w:lvlJc w:val="left"/>
      <w:pPr>
        <w:ind w:left="5760" w:hanging="360"/>
      </w:pPr>
    </w:lvl>
    <w:lvl w:ilvl="8" w:tplc="42AAC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D17BD"/>
    <w:multiLevelType w:val="hybridMultilevel"/>
    <w:tmpl w:val="E2BE346A"/>
    <w:lvl w:ilvl="0" w:tplc="FA2888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345C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C05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C82D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1684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49B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E62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40E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CED2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360D3"/>
    <w:multiLevelType w:val="hybridMultilevel"/>
    <w:tmpl w:val="EE9EB9FC"/>
    <w:lvl w:ilvl="0" w:tplc="8BC48118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EF94BB7C">
      <w:start w:val="1"/>
      <w:numFmt w:val="upperLetter"/>
      <w:lvlText w:val="(%2)"/>
      <w:lvlJc w:val="left"/>
      <w:pPr>
        <w:ind w:left="1530" w:hanging="450"/>
      </w:pPr>
      <w:rPr>
        <w:rFonts w:hint="default"/>
      </w:rPr>
    </w:lvl>
    <w:lvl w:ilvl="2" w:tplc="1F94C848" w:tentative="1">
      <w:start w:val="1"/>
      <w:numFmt w:val="lowerRoman"/>
      <w:lvlText w:val="%3."/>
      <w:lvlJc w:val="right"/>
      <w:pPr>
        <w:ind w:left="2160" w:hanging="180"/>
      </w:pPr>
    </w:lvl>
    <w:lvl w:ilvl="3" w:tplc="09382A38" w:tentative="1">
      <w:start w:val="1"/>
      <w:numFmt w:val="decimal"/>
      <w:lvlText w:val="%4."/>
      <w:lvlJc w:val="left"/>
      <w:pPr>
        <w:ind w:left="2880" w:hanging="360"/>
      </w:pPr>
    </w:lvl>
    <w:lvl w:ilvl="4" w:tplc="F782FC62" w:tentative="1">
      <w:start w:val="1"/>
      <w:numFmt w:val="lowerLetter"/>
      <w:lvlText w:val="%5."/>
      <w:lvlJc w:val="left"/>
      <w:pPr>
        <w:ind w:left="3600" w:hanging="360"/>
      </w:pPr>
    </w:lvl>
    <w:lvl w:ilvl="5" w:tplc="C04A7402" w:tentative="1">
      <w:start w:val="1"/>
      <w:numFmt w:val="lowerRoman"/>
      <w:lvlText w:val="%6."/>
      <w:lvlJc w:val="right"/>
      <w:pPr>
        <w:ind w:left="4320" w:hanging="180"/>
      </w:pPr>
    </w:lvl>
    <w:lvl w:ilvl="6" w:tplc="CDD88350" w:tentative="1">
      <w:start w:val="1"/>
      <w:numFmt w:val="decimal"/>
      <w:lvlText w:val="%7."/>
      <w:lvlJc w:val="left"/>
      <w:pPr>
        <w:ind w:left="5040" w:hanging="360"/>
      </w:pPr>
    </w:lvl>
    <w:lvl w:ilvl="7" w:tplc="3AD201D8" w:tentative="1">
      <w:start w:val="1"/>
      <w:numFmt w:val="lowerLetter"/>
      <w:lvlText w:val="%8."/>
      <w:lvlJc w:val="left"/>
      <w:pPr>
        <w:ind w:left="5760" w:hanging="360"/>
      </w:pPr>
    </w:lvl>
    <w:lvl w:ilvl="8" w:tplc="FE1076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A5952"/>
    <w:multiLevelType w:val="hybridMultilevel"/>
    <w:tmpl w:val="D2409C86"/>
    <w:lvl w:ilvl="0" w:tplc="36445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12B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BE8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FA9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E0C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3826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C8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6F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4CA0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308989">
    <w:abstractNumId w:val="1"/>
  </w:num>
  <w:num w:numId="2" w16cid:durableId="1434322813">
    <w:abstractNumId w:val="2"/>
  </w:num>
  <w:num w:numId="3" w16cid:durableId="339816499">
    <w:abstractNumId w:val="3"/>
  </w:num>
  <w:num w:numId="4" w16cid:durableId="136852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413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559A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4FCB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0B8B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85E"/>
    <w:rsid w:val="0020775D"/>
    <w:rsid w:val="00210BE6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413"/>
    <w:rsid w:val="00234F58"/>
    <w:rsid w:val="0023507D"/>
    <w:rsid w:val="0024077A"/>
    <w:rsid w:val="00241EC1"/>
    <w:rsid w:val="002431DA"/>
    <w:rsid w:val="0024691D"/>
    <w:rsid w:val="00247D27"/>
    <w:rsid w:val="00250A50"/>
    <w:rsid w:val="00250ADE"/>
    <w:rsid w:val="00251ED5"/>
    <w:rsid w:val="00255EB6"/>
    <w:rsid w:val="00257429"/>
    <w:rsid w:val="00260FA4"/>
    <w:rsid w:val="00261183"/>
    <w:rsid w:val="00262A66"/>
    <w:rsid w:val="00263140"/>
    <w:rsid w:val="002631C8"/>
    <w:rsid w:val="00263448"/>
    <w:rsid w:val="00265133"/>
    <w:rsid w:val="00265A23"/>
    <w:rsid w:val="00267841"/>
    <w:rsid w:val="002710C3"/>
    <w:rsid w:val="002734D6"/>
    <w:rsid w:val="00274C45"/>
    <w:rsid w:val="00275109"/>
    <w:rsid w:val="00275BEE"/>
    <w:rsid w:val="00277381"/>
    <w:rsid w:val="00277434"/>
    <w:rsid w:val="00280123"/>
    <w:rsid w:val="00281343"/>
    <w:rsid w:val="00281883"/>
    <w:rsid w:val="002874E3"/>
    <w:rsid w:val="00287656"/>
    <w:rsid w:val="00287B09"/>
    <w:rsid w:val="00291518"/>
    <w:rsid w:val="002933C4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5CBF"/>
    <w:rsid w:val="002D05CC"/>
    <w:rsid w:val="002D2AC4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63E5"/>
    <w:rsid w:val="00313DFE"/>
    <w:rsid w:val="003143B2"/>
    <w:rsid w:val="00314821"/>
    <w:rsid w:val="0031483F"/>
    <w:rsid w:val="0031741B"/>
    <w:rsid w:val="00321337"/>
    <w:rsid w:val="00321C2E"/>
    <w:rsid w:val="00321F2F"/>
    <w:rsid w:val="003237F6"/>
    <w:rsid w:val="00324077"/>
    <w:rsid w:val="0032431E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0F"/>
    <w:rsid w:val="00377E3D"/>
    <w:rsid w:val="003847E8"/>
    <w:rsid w:val="0038731D"/>
    <w:rsid w:val="00387B60"/>
    <w:rsid w:val="00390098"/>
    <w:rsid w:val="00392DA1"/>
    <w:rsid w:val="00393718"/>
    <w:rsid w:val="003939D5"/>
    <w:rsid w:val="003A0296"/>
    <w:rsid w:val="003A10BC"/>
    <w:rsid w:val="003A43E0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0D2A"/>
    <w:rsid w:val="004824A7"/>
    <w:rsid w:val="00483AF0"/>
    <w:rsid w:val="00483E84"/>
    <w:rsid w:val="00484167"/>
    <w:rsid w:val="00491FEB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15A9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3F77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6BC8"/>
    <w:rsid w:val="006272DD"/>
    <w:rsid w:val="00630963"/>
    <w:rsid w:val="00631897"/>
    <w:rsid w:val="00632928"/>
    <w:rsid w:val="00632941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2438"/>
    <w:rsid w:val="006757AA"/>
    <w:rsid w:val="0068127E"/>
    <w:rsid w:val="00681790"/>
    <w:rsid w:val="00681A9A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5CA3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5B3F"/>
    <w:rsid w:val="0080765F"/>
    <w:rsid w:val="00812BE3"/>
    <w:rsid w:val="00814516"/>
    <w:rsid w:val="00815C9D"/>
    <w:rsid w:val="008170E2"/>
    <w:rsid w:val="00823E4C"/>
    <w:rsid w:val="008248CD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1FAF"/>
    <w:rsid w:val="0086231A"/>
    <w:rsid w:val="0086477C"/>
    <w:rsid w:val="00864BAD"/>
    <w:rsid w:val="00865FAA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19F8"/>
    <w:rsid w:val="008930D7"/>
    <w:rsid w:val="008947A7"/>
    <w:rsid w:val="00897E80"/>
    <w:rsid w:val="008A04FA"/>
    <w:rsid w:val="008A3188"/>
    <w:rsid w:val="008A3FDF"/>
    <w:rsid w:val="008A6418"/>
    <w:rsid w:val="008A6B50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386D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481"/>
    <w:rsid w:val="00915568"/>
    <w:rsid w:val="00917E0C"/>
    <w:rsid w:val="00920711"/>
    <w:rsid w:val="009215A5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0DF4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2B4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8EA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9B5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6511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26C7"/>
    <w:rsid w:val="00AF48B4"/>
    <w:rsid w:val="00AF4923"/>
    <w:rsid w:val="00AF7C74"/>
    <w:rsid w:val="00B000AF"/>
    <w:rsid w:val="00B00C4A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6C7F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657E"/>
    <w:rsid w:val="00BE00CD"/>
    <w:rsid w:val="00BE0D63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4D4A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A2B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1AF2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2AAA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4C5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1887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96B50"/>
    <w:rsid w:val="00EA16AC"/>
    <w:rsid w:val="00EA385A"/>
    <w:rsid w:val="00EA3931"/>
    <w:rsid w:val="00EA658E"/>
    <w:rsid w:val="00EA7A88"/>
    <w:rsid w:val="00EB0D10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48DD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6575"/>
    <w:rsid w:val="00F67981"/>
    <w:rsid w:val="00F706CA"/>
    <w:rsid w:val="00F70F8D"/>
    <w:rsid w:val="00F71C5A"/>
    <w:rsid w:val="00F733A4"/>
    <w:rsid w:val="00F7758F"/>
    <w:rsid w:val="00F80EE0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5E3901-933F-40EA-A334-48A498CA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81A9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1A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1A9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1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81A9A"/>
    <w:rPr>
      <w:b/>
      <w:bCs/>
    </w:rPr>
  </w:style>
  <w:style w:type="paragraph" w:styleId="Revision">
    <w:name w:val="Revision"/>
    <w:hidden/>
    <w:uiPriority w:val="99"/>
    <w:semiHidden/>
    <w:rsid w:val="00377E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678</Words>
  <Characters>4039</Characters>
  <Application>Microsoft Office Word</Application>
  <DocSecurity>0</DocSecurity>
  <Lines>96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HB04196 (Committee Report (Substituted))</vt:lpstr>
    </vt:vector>
  </TitlesOfParts>
  <Company>State of Texas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28201</dc:subject>
  <dc:creator>State of Texas</dc:creator>
  <dc:description>HB 4196 by Ordaz-(H)Trade, Workforce &amp; Economic Development (Substitute Document Number: 89R 24588)</dc:description>
  <cp:lastModifiedBy>Thomas Weis</cp:lastModifiedBy>
  <cp:revision>2</cp:revision>
  <cp:lastPrinted>2003-11-26T17:21:00Z</cp:lastPrinted>
  <dcterms:created xsi:type="dcterms:W3CDTF">2025-05-08T01:14:00Z</dcterms:created>
  <dcterms:modified xsi:type="dcterms:W3CDTF">2025-05-08T01:14:00Z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25.124.82</vt:lpwstr>
  </property>
</Properties>
</file>