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240ED" w14:paraId="0F7EA6E0" w14:textId="77777777" w:rsidTr="00345119">
        <w:tc>
          <w:tcPr>
            <w:tcW w:w="9576" w:type="dxa"/>
            <w:noWrap/>
          </w:tcPr>
          <w:p w14:paraId="31A12E6C" w14:textId="77777777" w:rsidR="008423E4" w:rsidRPr="0022177D" w:rsidRDefault="00335BE8" w:rsidP="00591B73">
            <w:pPr>
              <w:pStyle w:val="Heading1"/>
            </w:pPr>
            <w:r w:rsidRPr="00631897">
              <w:t>BILL ANALYSIS</w:t>
            </w:r>
          </w:p>
        </w:tc>
      </w:tr>
    </w:tbl>
    <w:p w14:paraId="08D4975A" w14:textId="77777777" w:rsidR="008423E4" w:rsidRPr="0022177D" w:rsidRDefault="008423E4" w:rsidP="00591B73">
      <w:pPr>
        <w:jc w:val="center"/>
      </w:pPr>
    </w:p>
    <w:p w14:paraId="5EBEFF1B" w14:textId="77777777" w:rsidR="008423E4" w:rsidRPr="00B31F0E" w:rsidRDefault="008423E4" w:rsidP="00591B73"/>
    <w:p w14:paraId="604D9D7A" w14:textId="77777777" w:rsidR="008423E4" w:rsidRPr="00742794" w:rsidRDefault="008423E4" w:rsidP="00591B73">
      <w:pPr>
        <w:tabs>
          <w:tab w:val="right" w:pos="9360"/>
        </w:tabs>
      </w:pPr>
    </w:p>
    <w:tbl>
      <w:tblPr>
        <w:tblW w:w="0" w:type="auto"/>
        <w:tblLayout w:type="fixed"/>
        <w:tblLook w:val="01E0" w:firstRow="1" w:lastRow="1" w:firstColumn="1" w:lastColumn="1" w:noHBand="0" w:noVBand="0"/>
      </w:tblPr>
      <w:tblGrid>
        <w:gridCol w:w="9576"/>
      </w:tblGrid>
      <w:tr w:rsidR="00C240ED" w14:paraId="22E862D1" w14:textId="77777777" w:rsidTr="00345119">
        <w:tc>
          <w:tcPr>
            <w:tcW w:w="9576" w:type="dxa"/>
          </w:tcPr>
          <w:p w14:paraId="1C9F3607" w14:textId="1139EBCC" w:rsidR="008423E4" w:rsidRPr="00861995" w:rsidRDefault="00335BE8" w:rsidP="00591B73">
            <w:pPr>
              <w:jc w:val="right"/>
            </w:pPr>
            <w:r>
              <w:t>C.S.H.B. 4909</w:t>
            </w:r>
          </w:p>
        </w:tc>
      </w:tr>
      <w:tr w:rsidR="00C240ED" w14:paraId="1C0588CE" w14:textId="77777777" w:rsidTr="00345119">
        <w:tc>
          <w:tcPr>
            <w:tcW w:w="9576" w:type="dxa"/>
          </w:tcPr>
          <w:p w14:paraId="4823AF36" w14:textId="13D5C73B" w:rsidR="008423E4" w:rsidRPr="00861995" w:rsidRDefault="00335BE8" w:rsidP="00591B73">
            <w:pPr>
              <w:jc w:val="right"/>
            </w:pPr>
            <w:r>
              <w:t xml:space="preserve">By: </w:t>
            </w:r>
            <w:r w:rsidR="00775334">
              <w:t>Wilson</w:t>
            </w:r>
          </w:p>
        </w:tc>
      </w:tr>
      <w:tr w:rsidR="00C240ED" w14:paraId="0132EB66" w14:textId="77777777" w:rsidTr="00345119">
        <w:tc>
          <w:tcPr>
            <w:tcW w:w="9576" w:type="dxa"/>
          </w:tcPr>
          <w:p w14:paraId="1B5E06AD" w14:textId="053C21A4" w:rsidR="008423E4" w:rsidRPr="00861995" w:rsidRDefault="00335BE8" w:rsidP="00591B73">
            <w:pPr>
              <w:jc w:val="right"/>
            </w:pPr>
            <w:r>
              <w:t>Higher Education</w:t>
            </w:r>
          </w:p>
        </w:tc>
      </w:tr>
      <w:tr w:rsidR="00C240ED" w14:paraId="7AB1509E" w14:textId="77777777" w:rsidTr="00345119">
        <w:tc>
          <w:tcPr>
            <w:tcW w:w="9576" w:type="dxa"/>
          </w:tcPr>
          <w:p w14:paraId="197D65A6" w14:textId="497BBD32" w:rsidR="008423E4" w:rsidRDefault="00335BE8" w:rsidP="00591B73">
            <w:pPr>
              <w:jc w:val="right"/>
            </w:pPr>
            <w:r>
              <w:t>Committee Report (Substituted)</w:t>
            </w:r>
          </w:p>
        </w:tc>
      </w:tr>
    </w:tbl>
    <w:p w14:paraId="7F6EB564" w14:textId="77777777" w:rsidR="008423E4" w:rsidRDefault="008423E4" w:rsidP="00591B73">
      <w:pPr>
        <w:tabs>
          <w:tab w:val="right" w:pos="9360"/>
        </w:tabs>
      </w:pPr>
    </w:p>
    <w:p w14:paraId="5531CCD1" w14:textId="77777777" w:rsidR="008423E4" w:rsidRDefault="008423E4" w:rsidP="00591B73"/>
    <w:p w14:paraId="728B41C5" w14:textId="77777777" w:rsidR="008423E4" w:rsidRDefault="008423E4" w:rsidP="00591B73"/>
    <w:tbl>
      <w:tblPr>
        <w:tblW w:w="0" w:type="auto"/>
        <w:tblCellMar>
          <w:left w:w="115" w:type="dxa"/>
          <w:right w:w="115" w:type="dxa"/>
        </w:tblCellMar>
        <w:tblLook w:val="01E0" w:firstRow="1" w:lastRow="1" w:firstColumn="1" w:lastColumn="1" w:noHBand="0" w:noVBand="0"/>
      </w:tblPr>
      <w:tblGrid>
        <w:gridCol w:w="9360"/>
      </w:tblGrid>
      <w:tr w:rsidR="00C240ED" w14:paraId="22DD245A" w14:textId="77777777" w:rsidTr="00A9002F">
        <w:tc>
          <w:tcPr>
            <w:tcW w:w="9576" w:type="dxa"/>
          </w:tcPr>
          <w:p w14:paraId="63670638" w14:textId="77777777" w:rsidR="008423E4" w:rsidRPr="00A8133F" w:rsidRDefault="00335BE8" w:rsidP="00591B73">
            <w:pPr>
              <w:rPr>
                <w:b/>
              </w:rPr>
            </w:pPr>
            <w:r w:rsidRPr="009C1E9A">
              <w:rPr>
                <w:b/>
                <w:u w:val="single"/>
              </w:rPr>
              <w:t>BACKGROUND AND PURPOSE</w:t>
            </w:r>
            <w:r>
              <w:rPr>
                <w:b/>
              </w:rPr>
              <w:t xml:space="preserve"> </w:t>
            </w:r>
          </w:p>
          <w:p w14:paraId="026682AA" w14:textId="77777777" w:rsidR="008423E4" w:rsidRDefault="008423E4" w:rsidP="00591B73"/>
          <w:p w14:paraId="049F74F7" w14:textId="6610A5EF" w:rsidR="000F7CC1" w:rsidRDefault="00335BE8" w:rsidP="00591B73">
            <w:pPr>
              <w:pStyle w:val="Header"/>
              <w:jc w:val="both"/>
            </w:pPr>
            <w:r>
              <w:t>Direct Admissions, administered through</w:t>
            </w:r>
            <w:r w:rsidR="004B35FB">
              <w:t xml:space="preserve"> the</w:t>
            </w:r>
            <w:r>
              <w:t xml:space="preserve"> My Texas Future </w:t>
            </w:r>
            <w:r w:rsidR="004B35FB">
              <w:t xml:space="preserve">website, </w:t>
            </w:r>
            <w:r>
              <w:t xml:space="preserve">is a unique tool that provides </w:t>
            </w:r>
            <w:r w:rsidR="004B35FB">
              <w:t xml:space="preserve">Texas </w:t>
            </w:r>
            <w:r>
              <w:t xml:space="preserve">students with a list of </w:t>
            </w:r>
            <w:r>
              <w:t>participating institutions</w:t>
            </w:r>
            <w:r w:rsidR="005D370F">
              <w:t xml:space="preserve"> of higher education </w:t>
            </w:r>
            <w:r w:rsidR="004B35FB">
              <w:t xml:space="preserve">that will accept them </w:t>
            </w:r>
            <w:r>
              <w:t xml:space="preserve">before they even begin the college application process. This is currently an opt-in initiative. </w:t>
            </w:r>
            <w:r w:rsidR="00326D41">
              <w:t>The bill author has informed the committee that a</w:t>
            </w:r>
            <w:r>
              <w:t>pplying for college can be daunting</w:t>
            </w:r>
            <w:r w:rsidR="00071981">
              <w:t>;</w:t>
            </w:r>
            <w:r>
              <w:t xml:space="preserve"> </w:t>
            </w:r>
            <w:r w:rsidR="00326D41">
              <w:t>d</w:t>
            </w:r>
            <w:r>
              <w:t xml:space="preserve">irect </w:t>
            </w:r>
            <w:r w:rsidR="00326D41">
              <w:t>a</w:t>
            </w:r>
            <w:r>
              <w:t xml:space="preserve">dmissions has the potential to reduce time, boost confidence, increase transparency, </w:t>
            </w:r>
            <w:r w:rsidR="00326D41">
              <w:t xml:space="preserve">and </w:t>
            </w:r>
            <w:r>
              <w:t>encourag</w:t>
            </w:r>
            <w:r w:rsidR="00326D41">
              <w:t>e</w:t>
            </w:r>
            <w:r>
              <w:t xml:space="preserve"> Texans who might not otherwise consider college to take the next step </w:t>
            </w:r>
            <w:r w:rsidR="001824E9">
              <w:t>and</w:t>
            </w:r>
            <w:r>
              <w:t xml:space="preserve"> pursue postsecondary education. </w:t>
            </w:r>
            <w:r w:rsidR="001824E9">
              <w:t>C.S.H.B.</w:t>
            </w:r>
            <w:r>
              <w:t xml:space="preserve"> </w:t>
            </w:r>
            <w:r w:rsidR="001824E9">
              <w:t xml:space="preserve">4909 seeks to </w:t>
            </w:r>
            <w:r>
              <w:t>streamline the college ad</w:t>
            </w:r>
            <w:r>
              <w:t>missions process</w:t>
            </w:r>
            <w:r w:rsidR="001824E9">
              <w:t xml:space="preserve"> by </w:t>
            </w:r>
            <w:r w:rsidR="00783BB1">
              <w:t xml:space="preserve">increasing access to the </w:t>
            </w:r>
            <w:r w:rsidR="001824E9">
              <w:t xml:space="preserve">My Texas Future </w:t>
            </w:r>
            <w:r w:rsidR="00D406FB">
              <w:t>portal</w:t>
            </w:r>
            <w:r>
              <w:t>.</w:t>
            </w:r>
          </w:p>
          <w:p w14:paraId="32B347FB" w14:textId="77777777" w:rsidR="008423E4" w:rsidRPr="00E26B13" w:rsidRDefault="008423E4" w:rsidP="00591B73">
            <w:pPr>
              <w:rPr>
                <w:b/>
              </w:rPr>
            </w:pPr>
          </w:p>
        </w:tc>
      </w:tr>
      <w:tr w:rsidR="00C240ED" w14:paraId="0892FDB0" w14:textId="77777777" w:rsidTr="00A9002F">
        <w:tc>
          <w:tcPr>
            <w:tcW w:w="9576" w:type="dxa"/>
          </w:tcPr>
          <w:p w14:paraId="18C86511" w14:textId="77777777" w:rsidR="0017725B" w:rsidRDefault="00335BE8" w:rsidP="00591B73">
            <w:pPr>
              <w:rPr>
                <w:b/>
                <w:u w:val="single"/>
              </w:rPr>
            </w:pPr>
            <w:r>
              <w:rPr>
                <w:b/>
                <w:u w:val="single"/>
              </w:rPr>
              <w:t>CRIMINAL JUSTICE IMPACT</w:t>
            </w:r>
          </w:p>
          <w:p w14:paraId="5ADA04E1" w14:textId="77777777" w:rsidR="0017725B" w:rsidRPr="00AF1B11" w:rsidRDefault="0017725B" w:rsidP="00591B73">
            <w:pPr>
              <w:rPr>
                <w:bCs/>
              </w:rPr>
            </w:pPr>
          </w:p>
          <w:p w14:paraId="44B6FB27" w14:textId="3ACDDF5C" w:rsidR="00570704" w:rsidRPr="00570704" w:rsidRDefault="00335BE8" w:rsidP="00591B73">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2F7A797A" w14:textId="77777777" w:rsidR="0017725B" w:rsidRPr="0017725B" w:rsidRDefault="0017725B" w:rsidP="00591B73">
            <w:pPr>
              <w:rPr>
                <w:b/>
                <w:u w:val="single"/>
              </w:rPr>
            </w:pPr>
          </w:p>
        </w:tc>
      </w:tr>
      <w:tr w:rsidR="00C240ED" w14:paraId="5197A5C5" w14:textId="77777777" w:rsidTr="00A9002F">
        <w:tc>
          <w:tcPr>
            <w:tcW w:w="9576" w:type="dxa"/>
          </w:tcPr>
          <w:p w14:paraId="0A1AFD8A" w14:textId="77777777" w:rsidR="008423E4" w:rsidRPr="00A8133F" w:rsidRDefault="00335BE8" w:rsidP="00591B73">
            <w:pPr>
              <w:rPr>
                <w:b/>
              </w:rPr>
            </w:pPr>
            <w:r w:rsidRPr="009C1E9A">
              <w:rPr>
                <w:b/>
                <w:u w:val="single"/>
              </w:rPr>
              <w:t>RULEMAKING AUTHORITY</w:t>
            </w:r>
            <w:r>
              <w:rPr>
                <w:b/>
              </w:rPr>
              <w:t xml:space="preserve"> </w:t>
            </w:r>
          </w:p>
          <w:p w14:paraId="487D5E3D" w14:textId="77777777" w:rsidR="008423E4" w:rsidRDefault="008423E4" w:rsidP="00591B73"/>
          <w:p w14:paraId="586F3DCA" w14:textId="72C9BDEB" w:rsidR="00570704" w:rsidRDefault="00335BE8" w:rsidP="00591B73">
            <w:pPr>
              <w:pStyle w:val="Header"/>
              <w:tabs>
                <w:tab w:val="clear" w:pos="4320"/>
                <w:tab w:val="clear" w:pos="8640"/>
              </w:tabs>
              <w:jc w:val="both"/>
            </w:pPr>
            <w:r>
              <w:t xml:space="preserve">It is the committee's opinion that rulemaking authority is expressly granted to the </w:t>
            </w:r>
            <w:r w:rsidR="00E351CC">
              <w:t xml:space="preserve">Texas Higher Education Coordinating Board </w:t>
            </w:r>
            <w:r>
              <w:t xml:space="preserve">in </w:t>
            </w:r>
            <w:r w:rsidR="00E351CC">
              <w:t xml:space="preserve">SECTION </w:t>
            </w:r>
            <w:r w:rsidR="00EC572C">
              <w:t xml:space="preserve">2 </w:t>
            </w:r>
            <w:r>
              <w:t>of this bill.</w:t>
            </w:r>
          </w:p>
          <w:p w14:paraId="52BDACB6" w14:textId="77777777" w:rsidR="008423E4" w:rsidRPr="00E21FDC" w:rsidRDefault="008423E4" w:rsidP="00591B73">
            <w:pPr>
              <w:rPr>
                <w:b/>
              </w:rPr>
            </w:pPr>
          </w:p>
        </w:tc>
      </w:tr>
      <w:tr w:rsidR="00C240ED" w14:paraId="7F197F90" w14:textId="77777777" w:rsidTr="00A9002F">
        <w:tc>
          <w:tcPr>
            <w:tcW w:w="9576" w:type="dxa"/>
          </w:tcPr>
          <w:p w14:paraId="41BF66BC" w14:textId="77777777" w:rsidR="008423E4" w:rsidRPr="00A8133F" w:rsidRDefault="00335BE8" w:rsidP="00591B73">
            <w:pPr>
              <w:rPr>
                <w:b/>
              </w:rPr>
            </w:pPr>
            <w:r w:rsidRPr="009C1E9A">
              <w:rPr>
                <w:b/>
                <w:u w:val="single"/>
              </w:rPr>
              <w:t>ANALYSIS</w:t>
            </w:r>
            <w:r>
              <w:rPr>
                <w:b/>
              </w:rPr>
              <w:t xml:space="preserve"> </w:t>
            </w:r>
          </w:p>
          <w:p w14:paraId="66D510E9" w14:textId="77777777" w:rsidR="008423E4" w:rsidRDefault="008423E4" w:rsidP="00591B73"/>
          <w:p w14:paraId="7B6D1715" w14:textId="068BB267" w:rsidR="00513A2A" w:rsidRDefault="00335BE8" w:rsidP="00591B73">
            <w:pPr>
              <w:pStyle w:val="Header"/>
              <w:tabs>
                <w:tab w:val="clear" w:pos="4320"/>
                <w:tab w:val="clear" w:pos="8640"/>
              </w:tabs>
              <w:jc w:val="both"/>
              <w:rPr>
                <w:b/>
                <w:bCs/>
              </w:rPr>
            </w:pPr>
            <w:r w:rsidRPr="00513A2A">
              <w:rPr>
                <w:b/>
                <w:bCs/>
              </w:rPr>
              <w:t>My Texas Future Portal</w:t>
            </w:r>
          </w:p>
          <w:p w14:paraId="36751464" w14:textId="77777777" w:rsidR="00591B73" w:rsidRDefault="00591B73" w:rsidP="00591B73">
            <w:pPr>
              <w:pStyle w:val="Header"/>
              <w:tabs>
                <w:tab w:val="clear" w:pos="4320"/>
                <w:tab w:val="clear" w:pos="8640"/>
              </w:tabs>
              <w:jc w:val="both"/>
            </w:pPr>
          </w:p>
          <w:p w14:paraId="438AB8CF" w14:textId="27BAABC6" w:rsidR="00EA4D18" w:rsidRDefault="00335BE8" w:rsidP="00591B73">
            <w:pPr>
              <w:pStyle w:val="Header"/>
              <w:tabs>
                <w:tab w:val="clear" w:pos="4320"/>
                <w:tab w:val="clear" w:pos="8640"/>
              </w:tabs>
              <w:jc w:val="both"/>
            </w:pPr>
            <w:r>
              <w:t xml:space="preserve">C.S.H.B. 4909 amends the Education Code </w:t>
            </w:r>
            <w:r w:rsidR="008D1CC2">
              <w:t>to</w:t>
            </w:r>
            <w:r w:rsidR="00A67684">
              <w:t xml:space="preserve"> require the Texas Higher Education Coordinating Board (THECB) to</w:t>
            </w:r>
            <w:r w:rsidR="008D1CC2">
              <w:t xml:space="preserve"> create</w:t>
            </w:r>
            <w:r w:rsidR="00824322">
              <w:t>, maintain, and administer</w:t>
            </w:r>
            <w:r w:rsidR="008D1CC2">
              <w:t xml:space="preserve"> </w:t>
            </w:r>
            <w:r w:rsidR="008C15F0">
              <w:t>a website</w:t>
            </w:r>
            <w:r w:rsidR="008D1CC2" w:rsidRPr="008D1CC2">
              <w:t xml:space="preserve"> portal</w:t>
            </w:r>
            <w:r w:rsidR="008C15F0">
              <w:t xml:space="preserve"> titled "</w:t>
            </w:r>
            <w:r w:rsidR="008D1CC2" w:rsidRPr="008D1CC2">
              <w:t>My Texas Future</w:t>
            </w:r>
            <w:r w:rsidR="008C15F0">
              <w:t>,"</w:t>
            </w:r>
            <w:r w:rsidR="00481C7A">
              <w:t xml:space="preserve"> through </w:t>
            </w:r>
            <w:r w:rsidR="00481C7A" w:rsidRPr="00481C7A">
              <w:t>which a prospective postsecondary student may create a profile and account to access information regarding</w:t>
            </w:r>
            <w:r w:rsidR="00481C7A">
              <w:t xml:space="preserve"> public</w:t>
            </w:r>
            <w:r w:rsidR="00481C7A" w:rsidRPr="00481C7A">
              <w:t xml:space="preserve"> institutions of higher education at which the student will be accepted for admission and financial aid awards at each institution that the student is eligible to receive</w:t>
            </w:r>
            <w:r w:rsidR="00937D5C">
              <w:t>.</w:t>
            </w:r>
            <w:r w:rsidR="008C4E4D">
              <w:t xml:space="preserve"> </w:t>
            </w:r>
            <w:r w:rsidR="00513A2A">
              <w:t xml:space="preserve">The bill </w:t>
            </w:r>
            <w:r>
              <w:t xml:space="preserve">requires </w:t>
            </w:r>
            <w:r w:rsidR="00513A2A">
              <w:t>the</w:t>
            </w:r>
            <w:r w:rsidR="00481C7A">
              <w:t xml:space="preserve"> website portal</w:t>
            </w:r>
            <w:r>
              <w:t xml:space="preserve"> to include the following:</w:t>
            </w:r>
          </w:p>
          <w:p w14:paraId="5D95A716" w14:textId="3E0B8774" w:rsidR="00EA4D18" w:rsidRDefault="00335BE8" w:rsidP="00591B73">
            <w:pPr>
              <w:pStyle w:val="Header"/>
              <w:numPr>
                <w:ilvl w:val="0"/>
                <w:numId w:val="1"/>
              </w:numPr>
              <w:jc w:val="both"/>
            </w:pPr>
            <w:r>
              <w:t>a</w:t>
            </w:r>
            <w:r>
              <w:t xml:space="preserve"> link or direct submission portal to the electronic common admission application form adopted</w:t>
            </w:r>
            <w:r w:rsidR="00645334">
              <w:t xml:space="preserve"> </w:t>
            </w:r>
            <w:r w:rsidR="00B716D6">
              <w:t>under</w:t>
            </w:r>
            <w:r w:rsidR="00437359">
              <w:t xml:space="preserve"> state law</w:t>
            </w:r>
            <w:r>
              <w:t>;</w:t>
            </w:r>
            <w:r w:rsidR="00D406FB">
              <w:t xml:space="preserve"> and</w:t>
            </w:r>
          </w:p>
          <w:p w14:paraId="4E4407D5" w14:textId="6A9A7702" w:rsidR="00BD31B2" w:rsidRDefault="00335BE8" w:rsidP="00591B73">
            <w:pPr>
              <w:pStyle w:val="Header"/>
              <w:numPr>
                <w:ilvl w:val="0"/>
                <w:numId w:val="1"/>
              </w:numPr>
              <w:jc w:val="both"/>
            </w:pPr>
            <w:r>
              <w:t>a</w:t>
            </w:r>
            <w:r w:rsidR="00EA4D18">
              <w:t xml:space="preserve"> list</w:t>
            </w:r>
            <w:r w:rsidR="00481C7A">
              <w:t xml:space="preserve"> for each</w:t>
            </w:r>
            <w:r w:rsidR="00EA4D18">
              <w:t xml:space="preserve"> </w:t>
            </w:r>
            <w:r>
              <w:t>prospective student, based on the student's profile and personal and educational information, of:</w:t>
            </w:r>
          </w:p>
          <w:p w14:paraId="69A03B84" w14:textId="324EE0FB" w:rsidR="00EA4D18" w:rsidRDefault="00335BE8" w:rsidP="00591B73">
            <w:pPr>
              <w:pStyle w:val="Header"/>
              <w:numPr>
                <w:ilvl w:val="1"/>
                <w:numId w:val="1"/>
              </w:numPr>
              <w:jc w:val="both"/>
            </w:pPr>
            <w:r>
              <w:t>institution</w:t>
            </w:r>
            <w:r w:rsidR="00262747">
              <w:t>s</w:t>
            </w:r>
            <w:r>
              <w:t xml:space="preserve"> of higher education </w:t>
            </w:r>
            <w:r w:rsidR="00BD31B2">
              <w:t xml:space="preserve">at </w:t>
            </w:r>
            <w:r>
              <w:t xml:space="preserve">which </w:t>
            </w:r>
            <w:r w:rsidR="00BD31B2">
              <w:t>the</w:t>
            </w:r>
            <w:r>
              <w:t xml:space="preserve"> student </w:t>
            </w:r>
            <w:r w:rsidR="00BD31B2">
              <w:t xml:space="preserve">will </w:t>
            </w:r>
            <w:r>
              <w:t xml:space="preserve">be </w:t>
            </w:r>
            <w:r w:rsidR="00BD31B2">
              <w:t>accepted for admission</w:t>
            </w:r>
            <w:r>
              <w:t>;</w:t>
            </w:r>
          </w:p>
          <w:p w14:paraId="1225B56C" w14:textId="4D7034A4" w:rsidR="00EA4D18" w:rsidRDefault="00335BE8" w:rsidP="00591B73">
            <w:pPr>
              <w:pStyle w:val="Header"/>
              <w:numPr>
                <w:ilvl w:val="1"/>
                <w:numId w:val="1"/>
              </w:numPr>
              <w:jc w:val="both"/>
            </w:pPr>
            <w:r>
              <w:t>to the greatest extent possible, financial aid awards that</w:t>
            </w:r>
            <w:r w:rsidR="00BD31B2">
              <w:t xml:space="preserve"> the</w:t>
            </w:r>
            <w:r>
              <w:t xml:space="preserve"> student </w:t>
            </w:r>
            <w:r w:rsidR="00BD31B2">
              <w:t>is</w:t>
            </w:r>
            <w:r>
              <w:t xml:space="preserve"> eligible to receive; and</w:t>
            </w:r>
          </w:p>
          <w:p w14:paraId="60DE19F0" w14:textId="3F5C9EA0" w:rsidR="00EA4D18" w:rsidRDefault="00335BE8" w:rsidP="00591B73">
            <w:pPr>
              <w:pStyle w:val="Header"/>
              <w:numPr>
                <w:ilvl w:val="1"/>
                <w:numId w:val="1"/>
              </w:numPr>
              <w:tabs>
                <w:tab w:val="clear" w:pos="4320"/>
                <w:tab w:val="clear" w:pos="8640"/>
              </w:tabs>
              <w:jc w:val="both"/>
            </w:pPr>
            <w:r>
              <w:t xml:space="preserve">the </w:t>
            </w:r>
            <w:r w:rsidR="00B716D6">
              <w:t>information</w:t>
            </w:r>
            <w:r w:rsidR="006B3F74">
              <w:t xml:space="preserve"> </w:t>
            </w:r>
            <w:r w:rsidR="001F1077">
              <w:t>to</w:t>
            </w:r>
            <w:r>
              <w:t xml:space="preserve"> assist students in assessing the value of postsecondary credentials.</w:t>
            </w:r>
          </w:p>
          <w:p w14:paraId="4609EAF9" w14:textId="77777777" w:rsidR="00DA3108" w:rsidRDefault="00DA3108" w:rsidP="00591B73">
            <w:pPr>
              <w:pStyle w:val="Header"/>
              <w:jc w:val="both"/>
            </w:pPr>
          </w:p>
          <w:p w14:paraId="6377A2A2" w14:textId="5F3E35D7" w:rsidR="008D4BEE" w:rsidRDefault="00335BE8" w:rsidP="00591B73">
            <w:pPr>
              <w:pStyle w:val="Header"/>
              <w:jc w:val="both"/>
            </w:pPr>
            <w:r>
              <w:t>C.S.</w:t>
            </w:r>
            <w:r w:rsidR="00DA3108">
              <w:t xml:space="preserve">H.B. 4909 authorizes the THECB to </w:t>
            </w:r>
            <w:r w:rsidR="00DA3108" w:rsidRPr="00DA3108">
              <w:t xml:space="preserve">share a student's contact information in </w:t>
            </w:r>
            <w:r w:rsidR="008C5AF2">
              <w:t>the website portal</w:t>
            </w:r>
            <w:r w:rsidR="00DC142B">
              <w:t xml:space="preserve"> </w:t>
            </w:r>
            <w:r w:rsidR="00DA3108" w:rsidRPr="00DA3108">
              <w:t>with an institution of higher education unless the student opts</w:t>
            </w:r>
            <w:r w:rsidR="00535F89">
              <w:t xml:space="preserve"> </w:t>
            </w:r>
            <w:r w:rsidR="00DA3108" w:rsidRPr="00DA3108">
              <w:t xml:space="preserve">out of </w:t>
            </w:r>
            <w:r w:rsidR="008C5AF2">
              <w:t xml:space="preserve">the information </w:t>
            </w:r>
            <w:r w:rsidR="00DA3108" w:rsidRPr="00DA3108">
              <w:t>sharing</w:t>
            </w:r>
            <w:r w:rsidR="00EF7D38">
              <w:t xml:space="preserve">. The bill </w:t>
            </w:r>
            <w:r w:rsidR="00535F89">
              <w:t>requires</w:t>
            </w:r>
            <w:r w:rsidR="00250983">
              <w:t xml:space="preserve"> the</w:t>
            </w:r>
            <w:r w:rsidR="00535F89">
              <w:t xml:space="preserve"> THECB to ensure that a </w:t>
            </w:r>
            <w:r w:rsidR="008C5AF2">
              <w:t xml:space="preserve">person who creates an account on the portal </w:t>
            </w:r>
            <w:r w:rsidR="00535F89">
              <w:t xml:space="preserve">may opt out of sharing </w:t>
            </w:r>
            <w:r w:rsidR="00EF7D38">
              <w:t xml:space="preserve">their contact </w:t>
            </w:r>
            <w:r w:rsidR="00535F89">
              <w:t>information</w:t>
            </w:r>
            <w:r>
              <w:t xml:space="preserve">. </w:t>
            </w:r>
            <w:r w:rsidR="00F823FA">
              <w:t xml:space="preserve">The bill </w:t>
            </w:r>
            <w:r w:rsidR="00EF7D38">
              <w:t>establishes that information</w:t>
            </w:r>
            <w:r w:rsidRPr="008D4BEE">
              <w:t xml:space="preserve"> obtained</w:t>
            </w:r>
            <w:r w:rsidR="008C5AF2">
              <w:t xml:space="preserve"> from a person through the website portal </w:t>
            </w:r>
            <w:r w:rsidR="00EF7D38">
              <w:t>or</w:t>
            </w:r>
            <w:r w:rsidR="008C5AF2">
              <w:t xml:space="preserve"> shared</w:t>
            </w:r>
            <w:r w:rsidR="00A86B09">
              <w:t xml:space="preserve"> with an institution</w:t>
            </w:r>
            <w:r w:rsidRPr="008D4BEE">
              <w:t xml:space="preserve"> </w:t>
            </w:r>
            <w:r w:rsidR="00EF7D38">
              <w:t xml:space="preserve">of higher education </w:t>
            </w:r>
            <w:r w:rsidRPr="008D4BEE">
              <w:t xml:space="preserve">is confidential and </w:t>
            </w:r>
            <w:r w:rsidR="00EF7D38">
              <w:t>not subject to</w:t>
            </w:r>
            <w:r w:rsidRPr="008D4BEE">
              <w:t xml:space="preserve"> disclosure </w:t>
            </w:r>
            <w:r w:rsidR="0005589E">
              <w:t xml:space="preserve">under </w:t>
            </w:r>
            <w:r w:rsidR="0031557D">
              <w:t>state public information law</w:t>
            </w:r>
            <w:r w:rsidRPr="008D4BEE">
              <w:t xml:space="preserve"> and may only be released </w:t>
            </w:r>
            <w:r w:rsidR="00CD489E">
              <w:t>as provided by</w:t>
            </w:r>
            <w:r w:rsidRPr="008D4BEE">
              <w:t xml:space="preserve"> the</w:t>
            </w:r>
            <w:r w:rsidR="0031557D">
              <w:t xml:space="preserve"> federal</w:t>
            </w:r>
            <w:r w:rsidRPr="008D4BEE">
              <w:t xml:space="preserve"> Family Educational Rights and Privacy Act of 1974. The</w:t>
            </w:r>
            <w:r w:rsidR="0031557D">
              <w:t xml:space="preserve"> bill authorizes the THECB to</w:t>
            </w:r>
            <w:r w:rsidRPr="008D4BEE">
              <w:t xml:space="preserve"> withhold </w:t>
            </w:r>
            <w:r w:rsidR="00DE1A3C">
              <w:t xml:space="preserve">such prohibited </w:t>
            </w:r>
            <w:r w:rsidRPr="008D4BEE">
              <w:t xml:space="preserve">information from being disclosed under </w:t>
            </w:r>
            <w:r w:rsidR="0031557D">
              <w:t>these bill provisions</w:t>
            </w:r>
            <w:r w:rsidRPr="008D4BEE">
              <w:t xml:space="preserve"> without requesting a decision from the attorney general under </w:t>
            </w:r>
            <w:r w:rsidR="0031557D">
              <w:t>state law</w:t>
            </w:r>
            <w:r w:rsidRPr="008D4BEE">
              <w:t>.</w:t>
            </w:r>
          </w:p>
          <w:p w14:paraId="0040EAC7" w14:textId="77777777" w:rsidR="00610141" w:rsidRDefault="00610141" w:rsidP="00591B73">
            <w:pPr>
              <w:pStyle w:val="Header"/>
              <w:jc w:val="both"/>
            </w:pPr>
          </w:p>
          <w:p w14:paraId="6E9F4F8F" w14:textId="70A47183" w:rsidR="00DE1A3C" w:rsidRDefault="00335BE8" w:rsidP="00591B73">
            <w:pPr>
              <w:pStyle w:val="Header"/>
              <w:tabs>
                <w:tab w:val="clear" w:pos="4320"/>
                <w:tab w:val="clear" w:pos="8640"/>
              </w:tabs>
              <w:jc w:val="both"/>
              <w:rPr>
                <w:b/>
                <w:bCs/>
              </w:rPr>
            </w:pPr>
            <w:r w:rsidRPr="00DE1A3C">
              <w:rPr>
                <w:b/>
                <w:bCs/>
              </w:rPr>
              <w:t xml:space="preserve">Link </w:t>
            </w:r>
            <w:r w:rsidR="00CD489E">
              <w:rPr>
                <w:b/>
                <w:bCs/>
              </w:rPr>
              <w:t>t</w:t>
            </w:r>
            <w:r w:rsidR="00CD489E" w:rsidRPr="00DE1A3C">
              <w:rPr>
                <w:b/>
                <w:bCs/>
              </w:rPr>
              <w:t xml:space="preserve">o </w:t>
            </w:r>
            <w:r w:rsidRPr="00DE1A3C">
              <w:rPr>
                <w:b/>
                <w:bCs/>
              </w:rPr>
              <w:t>My Texas Future Portal</w:t>
            </w:r>
          </w:p>
          <w:p w14:paraId="6278EB4A" w14:textId="77777777" w:rsidR="00610141" w:rsidRPr="00AF1B11" w:rsidRDefault="00610141" w:rsidP="00591B73">
            <w:pPr>
              <w:pStyle w:val="Header"/>
              <w:tabs>
                <w:tab w:val="clear" w:pos="4320"/>
                <w:tab w:val="clear" w:pos="8640"/>
              </w:tabs>
              <w:jc w:val="both"/>
            </w:pPr>
          </w:p>
          <w:p w14:paraId="5FEB9370" w14:textId="1560565C" w:rsidR="00F76228" w:rsidRPr="009C36CD" w:rsidRDefault="00335BE8" w:rsidP="00591B73">
            <w:pPr>
              <w:pStyle w:val="Header"/>
              <w:tabs>
                <w:tab w:val="clear" w:pos="4320"/>
                <w:tab w:val="clear" w:pos="8640"/>
              </w:tabs>
              <w:jc w:val="both"/>
            </w:pPr>
            <w:r>
              <w:t>C.S.</w:t>
            </w:r>
            <w:r w:rsidR="00610141">
              <w:t>H.B. 4909</w:t>
            </w:r>
            <w:r>
              <w:t xml:space="preserve"> requires e</w:t>
            </w:r>
            <w:r w:rsidRPr="002500F0">
              <w:t xml:space="preserve">ach institution of higher education </w:t>
            </w:r>
            <w:r>
              <w:t>to</w:t>
            </w:r>
            <w:r w:rsidRPr="002500F0">
              <w:t xml:space="preserve"> prominently</w:t>
            </w:r>
            <w:r w:rsidR="00A86B09">
              <w:t xml:space="preserve"> post</w:t>
            </w:r>
            <w:r w:rsidRPr="002500F0">
              <w:t xml:space="preserve"> on </w:t>
            </w:r>
            <w:r w:rsidR="00A86B09">
              <w:t>the institution's web page dedicated to student</w:t>
            </w:r>
            <w:r w:rsidR="00A86B09" w:rsidRPr="002500F0">
              <w:t xml:space="preserve"> </w:t>
            </w:r>
            <w:r w:rsidRPr="002500F0">
              <w:t>admission</w:t>
            </w:r>
            <w:r w:rsidR="00A86B09">
              <w:t>s</w:t>
            </w:r>
            <w:r w:rsidRPr="002500F0">
              <w:t xml:space="preserve"> a link to</w:t>
            </w:r>
            <w:r>
              <w:t xml:space="preserve"> </w:t>
            </w:r>
            <w:r w:rsidR="00A86B09">
              <w:t xml:space="preserve">the </w:t>
            </w:r>
            <w:r w:rsidRPr="002500F0">
              <w:t>My</w:t>
            </w:r>
            <w:r w:rsidR="00A86B09">
              <w:t xml:space="preserve"> </w:t>
            </w:r>
            <w:r w:rsidRPr="002500F0">
              <w:t>Texas</w:t>
            </w:r>
            <w:r w:rsidR="00A86B09">
              <w:t xml:space="preserve"> </w:t>
            </w:r>
            <w:r w:rsidRPr="002500F0">
              <w:t>Future</w:t>
            </w:r>
            <w:r w:rsidR="00A86B09">
              <w:t xml:space="preserve"> portal or a successor website</w:t>
            </w:r>
            <w:r w:rsidRPr="002500F0">
              <w:t xml:space="preserve"> and notice to </w:t>
            </w:r>
            <w:r w:rsidR="00A86B09">
              <w:t xml:space="preserve">prospective </w:t>
            </w:r>
            <w:r w:rsidRPr="002500F0">
              <w:t xml:space="preserve">students that </w:t>
            </w:r>
            <w:r w:rsidR="00A86B09">
              <w:t>a person</w:t>
            </w:r>
            <w:r w:rsidR="00A86B09" w:rsidRPr="002500F0">
              <w:t xml:space="preserve"> </w:t>
            </w:r>
            <w:r w:rsidRPr="002500F0">
              <w:t>may apply to the institution</w:t>
            </w:r>
            <w:r>
              <w:t xml:space="preserve"> of higher education</w:t>
            </w:r>
            <w:r w:rsidRPr="002500F0">
              <w:t xml:space="preserve"> using the electronic common admission application form </w:t>
            </w:r>
            <w:r w:rsidR="00A86B09">
              <w:t>through the portal, the ApplyTexas website, or another website established by the THECB</w:t>
            </w:r>
            <w:r w:rsidRPr="002500F0">
              <w:t>.</w:t>
            </w:r>
          </w:p>
          <w:p w14:paraId="0DB57803" w14:textId="77777777" w:rsidR="00610141" w:rsidRPr="00AF1B11" w:rsidRDefault="00610141" w:rsidP="00591B73">
            <w:pPr>
              <w:pStyle w:val="Header"/>
              <w:tabs>
                <w:tab w:val="clear" w:pos="4320"/>
                <w:tab w:val="clear" w:pos="8640"/>
              </w:tabs>
              <w:jc w:val="both"/>
            </w:pPr>
          </w:p>
          <w:p w14:paraId="5D6331E6" w14:textId="6FA3AAD2" w:rsidR="002500F0" w:rsidRDefault="00335BE8" w:rsidP="00591B73">
            <w:pPr>
              <w:pStyle w:val="Header"/>
              <w:tabs>
                <w:tab w:val="clear" w:pos="4320"/>
                <w:tab w:val="clear" w:pos="8640"/>
              </w:tabs>
              <w:jc w:val="both"/>
              <w:rPr>
                <w:b/>
                <w:bCs/>
              </w:rPr>
            </w:pPr>
            <w:r w:rsidRPr="001C123A">
              <w:rPr>
                <w:b/>
                <w:bCs/>
              </w:rPr>
              <w:t xml:space="preserve">My Texas Future Portal Participation </w:t>
            </w:r>
            <w:r w:rsidR="00665D50">
              <w:rPr>
                <w:b/>
                <w:bCs/>
              </w:rPr>
              <w:t>f</w:t>
            </w:r>
            <w:r w:rsidR="00665D50" w:rsidRPr="001C123A">
              <w:rPr>
                <w:b/>
                <w:bCs/>
              </w:rPr>
              <w:t xml:space="preserve">or </w:t>
            </w:r>
            <w:r w:rsidRPr="001C123A">
              <w:rPr>
                <w:b/>
                <w:bCs/>
              </w:rPr>
              <w:t>High School Graduation</w:t>
            </w:r>
          </w:p>
          <w:p w14:paraId="773E45BA" w14:textId="77777777" w:rsidR="00610141" w:rsidRPr="00AF1B11" w:rsidRDefault="00610141" w:rsidP="00591B73">
            <w:pPr>
              <w:pStyle w:val="Header"/>
              <w:tabs>
                <w:tab w:val="clear" w:pos="4320"/>
                <w:tab w:val="clear" w:pos="8640"/>
              </w:tabs>
              <w:jc w:val="both"/>
            </w:pPr>
          </w:p>
          <w:p w14:paraId="6E898B90" w14:textId="1C842AF6" w:rsidR="00AB7042" w:rsidRDefault="00335BE8" w:rsidP="00591B73">
            <w:pPr>
              <w:pStyle w:val="Header"/>
              <w:tabs>
                <w:tab w:val="clear" w:pos="4320"/>
                <w:tab w:val="clear" w:pos="8640"/>
              </w:tabs>
              <w:jc w:val="both"/>
            </w:pPr>
            <w:r>
              <w:t>C.S.</w:t>
            </w:r>
            <w:r w:rsidR="003125B5">
              <w:t xml:space="preserve">H.B. 4909 </w:t>
            </w:r>
            <w:r w:rsidR="00EA4D18">
              <w:t xml:space="preserve">requires </w:t>
            </w:r>
            <w:r>
              <w:t xml:space="preserve">a </w:t>
            </w:r>
            <w:r w:rsidR="00EA4D18">
              <w:t>student</w:t>
            </w:r>
            <w:r>
              <w:t xml:space="preserve"> enrolled in a public school district or open-enrollment charter school</w:t>
            </w:r>
            <w:r w:rsidR="00EA4D18">
              <w:t xml:space="preserve"> to </w:t>
            </w:r>
            <w:r w:rsidR="00EA4D18" w:rsidRPr="00EA4D18">
              <w:t xml:space="preserve">elect </w:t>
            </w:r>
            <w:r>
              <w:t>to do either of the following</w:t>
            </w:r>
            <w:r w:rsidR="001C123A">
              <w:t xml:space="preserve"> </w:t>
            </w:r>
            <w:r w:rsidR="001C123A" w:rsidRPr="001C123A">
              <w:t>in order to graduate from high school</w:t>
            </w:r>
            <w:r>
              <w:t>:</w:t>
            </w:r>
          </w:p>
          <w:p w14:paraId="03EBD5BA" w14:textId="00D5F9AA" w:rsidR="00AB7042" w:rsidRDefault="00335BE8" w:rsidP="00591B73">
            <w:pPr>
              <w:pStyle w:val="Header"/>
              <w:numPr>
                <w:ilvl w:val="0"/>
                <w:numId w:val="10"/>
              </w:numPr>
              <w:tabs>
                <w:tab w:val="clear" w:pos="4320"/>
                <w:tab w:val="clear" w:pos="8640"/>
              </w:tabs>
              <w:jc w:val="both"/>
            </w:pPr>
            <w:r>
              <w:t>create an account and profile in the My Texas Future portal; or</w:t>
            </w:r>
          </w:p>
          <w:p w14:paraId="5B42130C" w14:textId="74DD1A6B" w:rsidR="00AB7042" w:rsidRDefault="00335BE8" w:rsidP="00591B73">
            <w:pPr>
              <w:pStyle w:val="Header"/>
              <w:numPr>
                <w:ilvl w:val="0"/>
                <w:numId w:val="10"/>
              </w:numPr>
              <w:tabs>
                <w:tab w:val="clear" w:pos="4320"/>
                <w:tab w:val="clear" w:pos="8640"/>
              </w:tabs>
              <w:jc w:val="both"/>
            </w:pPr>
            <w:r>
              <w:t xml:space="preserve">opt out of creating </w:t>
            </w:r>
            <w:r w:rsidR="00EA2126">
              <w:t xml:space="preserve">an </w:t>
            </w:r>
            <w:r>
              <w:t>account and profile in the My Texas Future portal</w:t>
            </w:r>
            <w:r w:rsidR="00D12427">
              <w:t xml:space="preserve">. </w:t>
            </w:r>
          </w:p>
          <w:p w14:paraId="16F6B9F3" w14:textId="0EABC18B" w:rsidR="009C36CD" w:rsidRDefault="00335BE8" w:rsidP="00591B73">
            <w:pPr>
              <w:pStyle w:val="Header"/>
              <w:tabs>
                <w:tab w:val="clear" w:pos="4320"/>
                <w:tab w:val="clear" w:pos="8640"/>
              </w:tabs>
              <w:jc w:val="both"/>
            </w:pPr>
            <w:r>
              <w:t>Accordingly, the</w:t>
            </w:r>
            <w:r w:rsidR="008C19AB">
              <w:t xml:space="preserve"> bill </w:t>
            </w:r>
            <w:r w:rsidR="000E7A70">
              <w:t>authorizes</w:t>
            </w:r>
            <w:r w:rsidR="000A12B3">
              <w:t xml:space="preserve"> a student </w:t>
            </w:r>
            <w:r w:rsidR="000E7A70">
              <w:t xml:space="preserve">to opt out of creating an account and profile in the </w:t>
            </w:r>
            <w:r w:rsidR="00BD2D00" w:rsidRPr="00BD2D00">
              <w:t xml:space="preserve">My Texas Future </w:t>
            </w:r>
            <w:r w:rsidR="000E7A70">
              <w:t xml:space="preserve">portal by </w:t>
            </w:r>
            <w:r>
              <w:t>doing one of the following</w:t>
            </w:r>
            <w:r w:rsidR="000A12B3">
              <w:t xml:space="preserve">: </w:t>
            </w:r>
          </w:p>
          <w:p w14:paraId="5C86BA17" w14:textId="7949C86C" w:rsidR="008C19AB" w:rsidRDefault="00335BE8" w:rsidP="00591B73">
            <w:pPr>
              <w:pStyle w:val="Header"/>
              <w:numPr>
                <w:ilvl w:val="0"/>
                <w:numId w:val="6"/>
              </w:numPr>
              <w:jc w:val="both"/>
            </w:pPr>
            <w:r>
              <w:t>submitting a form signed by the student's parent or other person standing in parental relation indicating that the parent or other person authorizes the student to decline to participate in the portal;</w:t>
            </w:r>
          </w:p>
          <w:p w14:paraId="4267078A" w14:textId="2DD8C907" w:rsidR="008C19AB" w:rsidRDefault="00335BE8" w:rsidP="00591B73">
            <w:pPr>
              <w:pStyle w:val="Header"/>
              <w:numPr>
                <w:ilvl w:val="0"/>
                <w:numId w:val="6"/>
              </w:numPr>
              <w:jc w:val="both"/>
            </w:pPr>
            <w:r>
              <w:t xml:space="preserve">submitting </w:t>
            </w:r>
            <w:r w:rsidR="00BD2D00">
              <w:t xml:space="preserve">such a </w:t>
            </w:r>
            <w:r>
              <w:t xml:space="preserve">form signed by the student if the student is 18 years of age or older or the student's disabilities of minority have been </w:t>
            </w:r>
            <w:r w:rsidR="00F80E32">
              <w:t xml:space="preserve">applicably </w:t>
            </w:r>
            <w:r>
              <w:t>removed; or</w:t>
            </w:r>
          </w:p>
          <w:p w14:paraId="582849C6" w14:textId="0B9E5CE4" w:rsidR="008C19AB" w:rsidRDefault="00335BE8" w:rsidP="00591B73">
            <w:pPr>
              <w:pStyle w:val="Header"/>
              <w:numPr>
                <w:ilvl w:val="0"/>
                <w:numId w:val="6"/>
              </w:numPr>
              <w:tabs>
                <w:tab w:val="clear" w:pos="4320"/>
                <w:tab w:val="clear" w:pos="8640"/>
              </w:tabs>
              <w:jc w:val="both"/>
            </w:pPr>
            <w:r>
              <w:t>obtaining authorization in writing from a school counselor</w:t>
            </w:r>
            <w:r w:rsidR="00B45538">
              <w:t xml:space="preserve"> for</w:t>
            </w:r>
            <w:r>
              <w:t xml:space="preserve"> the student to decline to participate in the portal.</w:t>
            </w:r>
          </w:p>
          <w:p w14:paraId="2E048A42" w14:textId="77777777" w:rsidR="00BD2D00" w:rsidRDefault="00BD2D00" w:rsidP="00591B73">
            <w:pPr>
              <w:pStyle w:val="Header"/>
              <w:jc w:val="both"/>
            </w:pPr>
          </w:p>
          <w:p w14:paraId="121FBFF1" w14:textId="614B7CDF" w:rsidR="008C19AB" w:rsidRDefault="00335BE8" w:rsidP="00591B73">
            <w:pPr>
              <w:pStyle w:val="Header"/>
              <w:jc w:val="both"/>
            </w:pPr>
            <w:r>
              <w:t>C.S.H.B. 4909</w:t>
            </w:r>
            <w:r w:rsidR="00F80E32">
              <w:t xml:space="preserve"> </w:t>
            </w:r>
            <w:r>
              <w:t>requires each district or charter school to use a form adopted by THECB</w:t>
            </w:r>
            <w:r w:rsidR="00366544">
              <w:t xml:space="preserve"> rule </w:t>
            </w:r>
            <w:r w:rsidR="00753C47">
              <w:t>for purposes of authorizing</w:t>
            </w:r>
            <w:r>
              <w:t xml:space="preserve"> a student to opt</w:t>
            </w:r>
            <w:r w:rsidR="00B45538">
              <w:t xml:space="preserve"> </w:t>
            </w:r>
            <w:r>
              <w:t xml:space="preserve">out of </w:t>
            </w:r>
            <w:r w:rsidR="00366544">
              <w:t xml:space="preserve">the </w:t>
            </w:r>
            <w:r w:rsidR="000F0822">
              <w:t>My Texas Future</w:t>
            </w:r>
            <w:r w:rsidR="00366544">
              <w:t xml:space="preserve"> portal</w:t>
            </w:r>
            <w:r w:rsidR="00753C47">
              <w:t xml:space="preserve"> that</w:t>
            </w:r>
            <w:r w:rsidR="00B45538">
              <w:t xml:space="preserve"> must</w:t>
            </w:r>
            <w:r w:rsidR="00753C47">
              <w:t xml:space="preserve"> do the</w:t>
            </w:r>
            <w:r w:rsidR="00B45538">
              <w:t xml:space="preserve"> follow</w:t>
            </w:r>
            <w:r w:rsidR="00753C47">
              <w:t>ing</w:t>
            </w:r>
            <w:r>
              <w:t>:</w:t>
            </w:r>
          </w:p>
          <w:p w14:paraId="668644CD" w14:textId="0DE5A0A3" w:rsidR="008C19AB" w:rsidRDefault="00335BE8" w:rsidP="00591B73">
            <w:pPr>
              <w:pStyle w:val="Header"/>
              <w:numPr>
                <w:ilvl w:val="0"/>
                <w:numId w:val="8"/>
              </w:numPr>
              <w:jc w:val="both"/>
            </w:pPr>
            <w:r>
              <w:t xml:space="preserve">provide the student or the student's parent or other person standing in parental relation, as applicable, the opportunity to </w:t>
            </w:r>
            <w:r w:rsidR="00366544">
              <w:t>decline to participate in the portal as provided by the bill</w:t>
            </w:r>
            <w:r>
              <w:t>; and</w:t>
            </w:r>
          </w:p>
          <w:p w14:paraId="5DABBF54" w14:textId="27803A27" w:rsidR="00E9525A" w:rsidRDefault="00335BE8" w:rsidP="00591B73">
            <w:pPr>
              <w:pStyle w:val="Header"/>
              <w:numPr>
                <w:ilvl w:val="0"/>
                <w:numId w:val="8"/>
              </w:numPr>
              <w:tabs>
                <w:tab w:val="clear" w:pos="4320"/>
                <w:tab w:val="clear" w:pos="8640"/>
              </w:tabs>
              <w:jc w:val="both"/>
            </w:pPr>
            <w:r>
              <w:t>b</w:t>
            </w:r>
            <w:r w:rsidR="008C19AB">
              <w:t xml:space="preserve">e made available in English, Spanish, and any other language spoken by a majority of the students enrolled in a bilingual education or special language program in the district or </w:t>
            </w:r>
            <w:r>
              <w:t xml:space="preserve">charter </w:t>
            </w:r>
            <w:r w:rsidR="008C19AB">
              <w:t>school.</w:t>
            </w:r>
          </w:p>
          <w:p w14:paraId="2E2C1FB7" w14:textId="77777777" w:rsidR="00A948E8" w:rsidRDefault="00A948E8" w:rsidP="00591B73">
            <w:pPr>
              <w:pStyle w:val="Header"/>
              <w:tabs>
                <w:tab w:val="clear" w:pos="4320"/>
                <w:tab w:val="clear" w:pos="8640"/>
              </w:tabs>
              <w:jc w:val="both"/>
            </w:pPr>
          </w:p>
          <w:p w14:paraId="5FA3F4C0" w14:textId="2802568C" w:rsidR="00366544" w:rsidRDefault="00335BE8" w:rsidP="00591B73">
            <w:pPr>
              <w:pStyle w:val="Header"/>
              <w:tabs>
                <w:tab w:val="clear" w:pos="4320"/>
                <w:tab w:val="clear" w:pos="8640"/>
              </w:tabs>
              <w:jc w:val="both"/>
            </w:pPr>
            <w:r>
              <w:t>C.S.H.B. 4909 require</w:t>
            </w:r>
            <w:r w:rsidR="009F0A97">
              <w:t xml:space="preserve">s </w:t>
            </w:r>
            <w:r w:rsidRPr="009C5C33">
              <w:t>the district or charter school in which the student is enrolled</w:t>
            </w:r>
            <w:r w:rsidR="009F0A97">
              <w:t xml:space="preserve">, </w:t>
            </w:r>
            <w:r w:rsidR="009F0A97" w:rsidRPr="009F0A97">
              <w:t>on a student's earning of at least three high school course credits but not later than the end of the student's ninth grade fall semester and at the beginning of each subsequent school year,</w:t>
            </w:r>
            <w:r w:rsidRPr="009C5C33">
              <w:t xml:space="preserve"> </w:t>
            </w:r>
            <w:r>
              <w:t>to</w:t>
            </w:r>
            <w:r w:rsidRPr="009C5C33">
              <w:t xml:space="preserve"> notify the student's parent or other person standing in parental relation regarding</w:t>
            </w:r>
            <w:r>
              <w:t xml:space="preserve"> the following</w:t>
            </w:r>
            <w:r w:rsidR="00012A09">
              <w:t xml:space="preserve"> relating to the </w:t>
            </w:r>
            <w:r w:rsidR="00012A09" w:rsidRPr="00012A09">
              <w:t>My Texas Future portal</w:t>
            </w:r>
            <w:r w:rsidR="009F0A97">
              <w:t xml:space="preserve"> </w:t>
            </w:r>
            <w:r w:rsidR="009F0A97" w:rsidRPr="009F0A97">
              <w:t>in a manner prescribed by THECB rule</w:t>
            </w:r>
            <w:r w:rsidRPr="009C5C33">
              <w:t>:</w:t>
            </w:r>
          </w:p>
          <w:p w14:paraId="7FC39228" w14:textId="4D8EE763" w:rsidR="009C5C33" w:rsidRDefault="00335BE8" w:rsidP="00591B73">
            <w:pPr>
              <w:pStyle w:val="Header"/>
              <w:numPr>
                <w:ilvl w:val="0"/>
                <w:numId w:val="11"/>
              </w:numPr>
              <w:jc w:val="both"/>
            </w:pPr>
            <w:r>
              <w:t xml:space="preserve">the </w:t>
            </w:r>
            <w:r w:rsidR="00FC076B">
              <w:t xml:space="preserve">graduation </w:t>
            </w:r>
            <w:r>
              <w:t>requirement for a student to either create an account and profile in the portal or opt out of doing so;</w:t>
            </w:r>
            <w:r w:rsidR="00012A09">
              <w:t xml:space="preserve"> </w:t>
            </w:r>
          </w:p>
          <w:p w14:paraId="6DB0743F" w14:textId="24295635" w:rsidR="001B0C05" w:rsidRDefault="00335BE8" w:rsidP="00591B73">
            <w:pPr>
              <w:pStyle w:val="Header"/>
              <w:numPr>
                <w:ilvl w:val="0"/>
                <w:numId w:val="11"/>
              </w:numPr>
              <w:jc w:val="both"/>
            </w:pPr>
            <w:r>
              <w:t>the ability of a student or the student's parent or other person standing in parental relation</w:t>
            </w:r>
            <w:r w:rsidR="00012A09">
              <w:t xml:space="preserve"> to </w:t>
            </w:r>
            <w:r>
              <w:t>revise the student's profile created in the portal;</w:t>
            </w:r>
            <w:r w:rsidR="00012A09">
              <w:t xml:space="preserve"> </w:t>
            </w:r>
            <w:r>
              <w:t>and</w:t>
            </w:r>
          </w:p>
          <w:p w14:paraId="7BE1943C" w14:textId="4E69D9A2" w:rsidR="009C5C33" w:rsidRDefault="00335BE8" w:rsidP="00591B73">
            <w:pPr>
              <w:pStyle w:val="Header"/>
              <w:numPr>
                <w:ilvl w:val="0"/>
                <w:numId w:val="11"/>
              </w:numPr>
              <w:jc w:val="both"/>
            </w:pPr>
            <w:r>
              <w:t xml:space="preserve">the ability </w:t>
            </w:r>
            <w:r w:rsidR="00680A4C">
              <w:t xml:space="preserve">of a student or the student's parent or other person standing in parental relation </w:t>
            </w:r>
            <w:r w:rsidR="00012A09">
              <w:t>to o</w:t>
            </w:r>
            <w:r>
              <w:t>pt out of a</w:t>
            </w:r>
            <w:r w:rsidR="00FC076B">
              <w:t>n applicable service in the portal</w:t>
            </w:r>
            <w:r>
              <w:t>.</w:t>
            </w:r>
          </w:p>
          <w:p w14:paraId="6C70A670" w14:textId="77777777" w:rsidR="00FC076B" w:rsidRDefault="00FC076B" w:rsidP="00591B73">
            <w:pPr>
              <w:pStyle w:val="Header"/>
              <w:tabs>
                <w:tab w:val="clear" w:pos="4320"/>
                <w:tab w:val="clear" w:pos="8640"/>
              </w:tabs>
              <w:jc w:val="both"/>
            </w:pPr>
          </w:p>
          <w:p w14:paraId="6B0A91D9" w14:textId="28C2D697" w:rsidR="0065247A" w:rsidRDefault="00335BE8" w:rsidP="00591B73">
            <w:pPr>
              <w:pStyle w:val="Header"/>
              <w:tabs>
                <w:tab w:val="clear" w:pos="4320"/>
                <w:tab w:val="clear" w:pos="8640"/>
              </w:tabs>
              <w:jc w:val="both"/>
            </w:pPr>
            <w:r>
              <w:t xml:space="preserve">C.S.H.B. 4909 </w:t>
            </w:r>
            <w:r w:rsidR="00335E30">
              <w:t xml:space="preserve">requires </w:t>
            </w:r>
            <w:r w:rsidR="00C0493D">
              <w:t>the Texas Education Agency (</w:t>
            </w:r>
            <w:r w:rsidR="00335E30">
              <w:t>TEA</w:t>
            </w:r>
            <w:r w:rsidR="00C0493D">
              <w:t>)</w:t>
            </w:r>
            <w:r w:rsidR="00335E30">
              <w:t xml:space="preserve"> and the THECB to jointly prepare and post on TEA's and the THECB's respective websites a publication that includes </w:t>
            </w:r>
            <w:r w:rsidR="00012A09">
              <w:t>the</w:t>
            </w:r>
            <w:r w:rsidR="00335E30">
              <w:t xml:space="preserve"> information</w:t>
            </w:r>
            <w:r w:rsidR="00012A09">
              <w:t xml:space="preserve"> required to be provided in the </w:t>
            </w:r>
            <w:r w:rsidR="004A36E4">
              <w:t>notif</w:t>
            </w:r>
            <w:r w:rsidR="00EA2126">
              <w:t>i</w:t>
            </w:r>
            <w:r w:rsidR="004A36E4">
              <w:t>cation</w:t>
            </w:r>
            <w:r w:rsidR="00335E30">
              <w:t xml:space="preserve"> in a form that enables a district or charter school to reproduce the publication for distribution. The bill requires TEA and each district and charter school to submit to the THECB data necessary for the THECB to administer </w:t>
            </w:r>
            <w:r w:rsidR="004A36E4">
              <w:t>the bill's provisions regarding the portal participation requirement</w:t>
            </w:r>
            <w:r w:rsidR="00335E30">
              <w:t xml:space="preserve">. The bill authorizes the THECB, in </w:t>
            </w:r>
            <w:r w:rsidR="00AC486B">
              <w:t xml:space="preserve">consultation </w:t>
            </w:r>
            <w:r w:rsidR="00335E30">
              <w:t xml:space="preserve">with TEA, to adopt rules necessary to implement those provisions. </w:t>
            </w:r>
            <w:r w:rsidR="004A36E4">
              <w:t>The bill</w:t>
            </w:r>
            <w:r w:rsidR="00A948E8">
              <w:t xml:space="preserve"> </w:t>
            </w:r>
            <w:r w:rsidR="001D542C">
              <w:t>expand</w:t>
            </w:r>
            <w:r w:rsidR="00680A4C">
              <w:t>s</w:t>
            </w:r>
            <w:r w:rsidR="001D542C">
              <w:t xml:space="preserve"> the eligibility requirements for an otherwise qualifying person to receive a high school diploma by requiring </w:t>
            </w:r>
            <w:r w:rsidR="004A36E4">
              <w:t>a person to compl</w:t>
            </w:r>
            <w:r w:rsidR="001D542C">
              <w:t>y with th</w:t>
            </w:r>
            <w:r w:rsidR="00680A4C">
              <w:t>e</w:t>
            </w:r>
            <w:r w:rsidR="001D542C">
              <w:t xml:space="preserve"> bill</w:t>
            </w:r>
            <w:r w:rsidR="00680A4C">
              <w:t>'s</w:t>
            </w:r>
            <w:r w:rsidR="001D542C">
              <w:t xml:space="preserve"> provisions. </w:t>
            </w:r>
            <w:r w:rsidR="00D12427">
              <w:t>The bill</w:t>
            </w:r>
            <w:r w:rsidR="001D542C">
              <w:t>'s</w:t>
            </w:r>
            <w:r w:rsidR="00D12427">
              <w:t xml:space="preserve"> p</w:t>
            </w:r>
            <w:r w:rsidR="005972A4">
              <w:t xml:space="preserve">rovisions </w:t>
            </w:r>
            <w:r w:rsidR="001D542C">
              <w:t>relating to the graduation requirement</w:t>
            </w:r>
            <w:r w:rsidR="006E0599">
              <w:t xml:space="preserve"> </w:t>
            </w:r>
            <w:r w:rsidR="00570704">
              <w:t>appl</w:t>
            </w:r>
            <w:r w:rsidR="00B4054D">
              <w:t>y</w:t>
            </w:r>
            <w:r w:rsidR="00570704">
              <w:t xml:space="preserve"> beginning with the </w:t>
            </w:r>
            <w:r w:rsidR="00570704" w:rsidRPr="00570704">
              <w:t xml:space="preserve">2026-2027 </w:t>
            </w:r>
            <w:r w:rsidR="00EC572C">
              <w:t>school</w:t>
            </w:r>
            <w:r w:rsidR="00EC572C" w:rsidRPr="00570704">
              <w:t xml:space="preserve"> </w:t>
            </w:r>
            <w:r w:rsidR="00570704" w:rsidRPr="00570704">
              <w:t>year.</w:t>
            </w:r>
          </w:p>
          <w:p w14:paraId="12486A0F" w14:textId="77777777" w:rsidR="008423E4" w:rsidRPr="00835628" w:rsidRDefault="008423E4" w:rsidP="00591B73">
            <w:pPr>
              <w:rPr>
                <w:b/>
              </w:rPr>
            </w:pPr>
          </w:p>
        </w:tc>
      </w:tr>
      <w:tr w:rsidR="00C240ED" w14:paraId="08A01CE0" w14:textId="77777777" w:rsidTr="00A9002F">
        <w:tc>
          <w:tcPr>
            <w:tcW w:w="9576" w:type="dxa"/>
          </w:tcPr>
          <w:p w14:paraId="103FA769" w14:textId="77777777" w:rsidR="008423E4" w:rsidRPr="00A8133F" w:rsidRDefault="00335BE8" w:rsidP="00591B73">
            <w:pPr>
              <w:rPr>
                <w:b/>
              </w:rPr>
            </w:pPr>
            <w:r w:rsidRPr="009C1E9A">
              <w:rPr>
                <w:b/>
                <w:u w:val="single"/>
              </w:rPr>
              <w:t>EFFECTIVE DATE</w:t>
            </w:r>
            <w:r>
              <w:rPr>
                <w:b/>
              </w:rPr>
              <w:t xml:space="preserve"> </w:t>
            </w:r>
          </w:p>
          <w:p w14:paraId="7506106D" w14:textId="77777777" w:rsidR="008423E4" w:rsidRDefault="008423E4" w:rsidP="00591B73"/>
          <w:p w14:paraId="04B12907" w14:textId="1B8E634F" w:rsidR="008423E4" w:rsidRPr="003624F2" w:rsidRDefault="00335BE8" w:rsidP="00591B73">
            <w:pPr>
              <w:pStyle w:val="Header"/>
              <w:tabs>
                <w:tab w:val="clear" w:pos="4320"/>
                <w:tab w:val="clear" w:pos="8640"/>
              </w:tabs>
              <w:jc w:val="both"/>
            </w:pPr>
            <w:r>
              <w:t>On passage, or, if the bill does not receive the necessary vote, September 1, 2025.</w:t>
            </w:r>
          </w:p>
          <w:p w14:paraId="1B7F95BC" w14:textId="77777777" w:rsidR="008423E4" w:rsidRPr="00233FDB" w:rsidRDefault="008423E4" w:rsidP="00591B73">
            <w:pPr>
              <w:rPr>
                <w:b/>
              </w:rPr>
            </w:pPr>
          </w:p>
        </w:tc>
      </w:tr>
      <w:tr w:rsidR="00C240ED" w14:paraId="59AF5295" w14:textId="77777777" w:rsidTr="00A9002F">
        <w:tc>
          <w:tcPr>
            <w:tcW w:w="9576" w:type="dxa"/>
          </w:tcPr>
          <w:p w14:paraId="5FA7491C" w14:textId="77777777" w:rsidR="00775334" w:rsidRDefault="00335BE8" w:rsidP="00591B73">
            <w:pPr>
              <w:jc w:val="both"/>
              <w:rPr>
                <w:b/>
                <w:u w:val="single"/>
              </w:rPr>
            </w:pPr>
            <w:r>
              <w:rPr>
                <w:b/>
                <w:u w:val="single"/>
              </w:rPr>
              <w:t>COMPARISON OF INTRODUCED AND SUBSTITUTE</w:t>
            </w:r>
          </w:p>
          <w:p w14:paraId="7408F36D" w14:textId="77777777" w:rsidR="00D676A0" w:rsidRDefault="00D676A0" w:rsidP="00591B73">
            <w:pPr>
              <w:jc w:val="both"/>
            </w:pPr>
          </w:p>
          <w:p w14:paraId="53FBC97D" w14:textId="3C996995" w:rsidR="00D676A0" w:rsidRDefault="00335BE8" w:rsidP="00591B73">
            <w:pPr>
              <w:jc w:val="both"/>
            </w:pPr>
            <w:r>
              <w:t xml:space="preserve">While C.S.H.B. 4909 may differ from the introduced in minor or nonsubstantive ways, the following summarizes the substantial differences between the introduced and committee </w:t>
            </w:r>
            <w:r>
              <w:t>substitute versions of the bill.</w:t>
            </w:r>
          </w:p>
          <w:p w14:paraId="26C22485" w14:textId="77777777" w:rsidR="00D676A0" w:rsidRDefault="00D676A0" w:rsidP="00591B73">
            <w:pPr>
              <w:jc w:val="both"/>
            </w:pPr>
          </w:p>
          <w:p w14:paraId="54431735" w14:textId="55AF2D9B" w:rsidR="006C7303" w:rsidRDefault="00335BE8" w:rsidP="00591B73">
            <w:pPr>
              <w:jc w:val="both"/>
            </w:pPr>
            <w:r>
              <w:t xml:space="preserve">The substitute </w:t>
            </w:r>
            <w:r w:rsidR="00C65901">
              <w:t>replaces</w:t>
            </w:r>
            <w:r>
              <w:t xml:space="preserve"> the introduced version's </w:t>
            </w:r>
            <w:r w:rsidR="00C65901">
              <w:t xml:space="preserve">requirement for the THECB to </w:t>
            </w:r>
            <w:r w:rsidR="00C65901" w:rsidRPr="00C65901">
              <w:t>create, maintain, and administer</w:t>
            </w:r>
            <w:r w:rsidR="00C65901">
              <w:t xml:space="preserve"> the </w:t>
            </w:r>
            <w:r w:rsidR="00C65901" w:rsidRPr="00C65901">
              <w:t>My Texas Future electronic platform and submission portal to facilitate the awareness and application of students into institutions of higher education</w:t>
            </w:r>
            <w:r w:rsidR="00C65901">
              <w:t xml:space="preserve"> with a requirement for the THECB</w:t>
            </w:r>
            <w:r w:rsidR="00794C66">
              <w:t xml:space="preserve"> to </w:t>
            </w:r>
            <w:r w:rsidR="00794C66" w:rsidRPr="00794C66">
              <w:t>create, maintain, and administer My Texas Future</w:t>
            </w:r>
            <w:r w:rsidR="00794C66">
              <w:t xml:space="preserve"> as </w:t>
            </w:r>
            <w:r w:rsidR="00F87C57">
              <w:t xml:space="preserve">a </w:t>
            </w:r>
            <w:r w:rsidR="00794C66" w:rsidRPr="00794C66">
              <w:t>website portal through which a prospective postsecondary student may create a profile and account to access information regarding institutions of higher education at which the student will be accepted for admission and financial aid awards at each institution that the student is eligible to receive.</w:t>
            </w:r>
            <w:r w:rsidR="00794C66">
              <w:t xml:space="preserve"> Accordingly, the substitute revises </w:t>
            </w:r>
            <w:r w:rsidR="00D431B2">
              <w:t xml:space="preserve">and clarifies </w:t>
            </w:r>
            <w:r w:rsidR="00794C66">
              <w:t xml:space="preserve">the provisions of the introduced </w:t>
            </w:r>
            <w:r w:rsidR="00045FB5">
              <w:t>relating to</w:t>
            </w:r>
            <w:r w:rsidR="00794C66">
              <w:t xml:space="preserve"> such a portal, </w:t>
            </w:r>
            <w:r w:rsidR="00D431B2">
              <w:t>by doing the following</w:t>
            </w:r>
            <w:r w:rsidR="00794C66">
              <w:t>:</w:t>
            </w:r>
          </w:p>
          <w:p w14:paraId="4616B84A" w14:textId="5E74B368" w:rsidR="00794C66" w:rsidRDefault="00335BE8" w:rsidP="00591B73">
            <w:pPr>
              <w:pStyle w:val="ListParagraph"/>
              <w:numPr>
                <w:ilvl w:val="0"/>
                <w:numId w:val="16"/>
              </w:numPr>
              <w:contextualSpacing w:val="0"/>
              <w:jc w:val="both"/>
            </w:pPr>
            <w:r>
              <w:t>omitting</w:t>
            </w:r>
            <w:r w:rsidR="00F41BE6">
              <w:t xml:space="preserve"> </w:t>
            </w:r>
            <w:r w:rsidR="00F41BE6" w:rsidRPr="00F41BE6">
              <w:t>any successor electronic platform</w:t>
            </w:r>
            <w:r w:rsidR="009A6B60">
              <w:t>, as in the introduced,</w:t>
            </w:r>
            <w:r>
              <w:t xml:space="preserve"> from the requirement for the portal to include certain information</w:t>
            </w:r>
            <w:r w:rsidR="00F41BE6">
              <w:t>;</w:t>
            </w:r>
          </w:p>
          <w:p w14:paraId="2BE45B2F" w14:textId="506B7CA0" w:rsidR="00F41BE6" w:rsidRDefault="00335BE8" w:rsidP="00591B73">
            <w:pPr>
              <w:pStyle w:val="ListParagraph"/>
              <w:numPr>
                <w:ilvl w:val="0"/>
                <w:numId w:val="16"/>
              </w:numPr>
              <w:contextualSpacing w:val="0"/>
              <w:jc w:val="both"/>
            </w:pPr>
            <w:r>
              <w:t>replac</w:t>
            </w:r>
            <w:r w:rsidR="00D431B2">
              <w:t>ing</w:t>
            </w:r>
            <w:r>
              <w:t xml:space="preserve"> the requirement for the portal to </w:t>
            </w:r>
            <w:r w:rsidRPr="00F41BE6">
              <w:t>list institution of higher education to which a student may be directly admitted</w:t>
            </w:r>
            <w:r>
              <w:t>, as in the introduced, with a requirement for the portal to include a list of institutions of higher education at which the student will be accepted for admission;</w:t>
            </w:r>
          </w:p>
          <w:p w14:paraId="701CCDDF" w14:textId="0CFAB300" w:rsidR="007A4E95" w:rsidRDefault="00335BE8" w:rsidP="00591B73">
            <w:pPr>
              <w:pStyle w:val="ListParagraph"/>
              <w:numPr>
                <w:ilvl w:val="0"/>
                <w:numId w:val="16"/>
              </w:numPr>
              <w:contextualSpacing w:val="0"/>
              <w:jc w:val="both"/>
            </w:pPr>
            <w:r>
              <w:t>replac</w:t>
            </w:r>
            <w:r w:rsidR="00D431B2">
              <w:t>ing</w:t>
            </w:r>
            <w:r>
              <w:t xml:space="preserve"> the requirement for each student </w:t>
            </w:r>
            <w:r w:rsidR="004C5968">
              <w:t xml:space="preserve">to </w:t>
            </w:r>
            <w:r w:rsidRPr="00D7530A">
              <w:t xml:space="preserve">elect whether to opt-in to allowing the </w:t>
            </w:r>
            <w:r>
              <w:t>THECB</w:t>
            </w:r>
            <w:r w:rsidRPr="00D7530A">
              <w:t xml:space="preserve"> to share the student's data and education records with institutions of higher education to allow the student to participate in the direct admissions program</w:t>
            </w:r>
            <w:r>
              <w:t xml:space="preserve"> provided by the introduced with a graduation requirement for a student enrolled in a district or charter school to elect to either:</w:t>
            </w:r>
          </w:p>
          <w:p w14:paraId="1C12CEC9" w14:textId="74B089DF" w:rsidR="007A4E95" w:rsidRDefault="00335BE8" w:rsidP="00591B73">
            <w:pPr>
              <w:pStyle w:val="ListParagraph"/>
              <w:numPr>
                <w:ilvl w:val="1"/>
                <w:numId w:val="16"/>
              </w:numPr>
              <w:contextualSpacing w:val="0"/>
              <w:jc w:val="both"/>
            </w:pPr>
            <w:r>
              <w:t>create an account and profile in the My Texas Future portal; or</w:t>
            </w:r>
          </w:p>
          <w:p w14:paraId="4A876C3E" w14:textId="17022868" w:rsidR="009A6B60" w:rsidRDefault="00335BE8" w:rsidP="00591B73">
            <w:pPr>
              <w:pStyle w:val="ListParagraph"/>
              <w:numPr>
                <w:ilvl w:val="1"/>
                <w:numId w:val="16"/>
              </w:numPr>
              <w:contextualSpacing w:val="0"/>
              <w:jc w:val="both"/>
            </w:pPr>
            <w:r>
              <w:t>opt out of creating an account and profile in the My Texas Future portal;</w:t>
            </w:r>
          </w:p>
          <w:p w14:paraId="53F099D8" w14:textId="1D6A8360" w:rsidR="00116E1E" w:rsidRDefault="00335BE8" w:rsidP="00591B73">
            <w:pPr>
              <w:pStyle w:val="ListParagraph"/>
              <w:numPr>
                <w:ilvl w:val="0"/>
                <w:numId w:val="16"/>
              </w:numPr>
              <w:contextualSpacing w:val="0"/>
              <w:jc w:val="both"/>
            </w:pPr>
            <w:r>
              <w:t>with respect to the</w:t>
            </w:r>
            <w:r w:rsidR="007676CC">
              <w:t xml:space="preserve"> require</w:t>
            </w:r>
            <w:r w:rsidR="00692A2C">
              <w:t>d</w:t>
            </w:r>
            <w:r w:rsidR="007676CC">
              <w:t xml:space="preserve"> </w:t>
            </w:r>
            <w:r w:rsidR="00692A2C">
              <w:t xml:space="preserve">annual notification by </w:t>
            </w:r>
            <w:r w:rsidR="007676CC">
              <w:t xml:space="preserve">a district or charter school </w:t>
            </w:r>
            <w:r w:rsidR="00EF5EF6">
              <w:t>on</w:t>
            </w:r>
            <w:r w:rsidR="007676CC" w:rsidRPr="007676CC">
              <w:t xml:space="preserve"> a student</w:t>
            </w:r>
            <w:r w:rsidR="00EF5EF6">
              <w:t>'s</w:t>
            </w:r>
            <w:r w:rsidR="007676CC" w:rsidRPr="007676CC">
              <w:t xml:space="preserve"> earn</w:t>
            </w:r>
            <w:r w:rsidR="00EF5EF6">
              <w:t>ing</w:t>
            </w:r>
            <w:r w:rsidR="007676CC" w:rsidRPr="007676CC">
              <w:t xml:space="preserve"> at least three high school course credits</w:t>
            </w:r>
            <w:r w:rsidR="00591B73">
              <w:t xml:space="preserve"> but</w:t>
            </w:r>
            <w:r w:rsidR="007676CC" w:rsidRPr="007676CC">
              <w:t xml:space="preserve"> not later than the end of a student's ninth grade fall semester</w:t>
            </w:r>
            <w:r w:rsidR="007676CC">
              <w:t>:</w:t>
            </w:r>
          </w:p>
          <w:p w14:paraId="1313E7F4" w14:textId="31CC38CE" w:rsidR="00045FB5" w:rsidRDefault="00335BE8" w:rsidP="00591B73">
            <w:pPr>
              <w:pStyle w:val="ListParagraph"/>
              <w:numPr>
                <w:ilvl w:val="1"/>
                <w:numId w:val="16"/>
              </w:numPr>
              <w:contextualSpacing w:val="0"/>
              <w:jc w:val="both"/>
            </w:pPr>
            <w:r>
              <w:t>omitting a</w:t>
            </w:r>
            <w:r w:rsidR="00C95D82">
              <w:t>s part of</w:t>
            </w:r>
            <w:r w:rsidR="00B87DB2">
              <w:t xml:space="preserve"> </w:t>
            </w:r>
            <w:r w:rsidR="00610FFD">
              <w:t>the</w:t>
            </w:r>
            <w:r w:rsidR="0055237D">
              <w:t xml:space="preserve"> notification </w:t>
            </w:r>
            <w:r w:rsidR="007676CC" w:rsidRPr="007676CC">
              <w:t>the option to create or update annually</w:t>
            </w:r>
            <w:r w:rsidR="00A6360F">
              <w:t xml:space="preserve"> a</w:t>
            </w:r>
            <w:r w:rsidR="007676CC" w:rsidRPr="007676CC">
              <w:t xml:space="preserve"> profile and account </w:t>
            </w:r>
            <w:r w:rsidR="00B15E02">
              <w:t>in My Texas Future</w:t>
            </w:r>
            <w:r w:rsidR="00C95D82">
              <w:t>, which appears in the introduced</w:t>
            </w:r>
            <w:r w:rsidR="007A4E95">
              <w:t>;</w:t>
            </w:r>
            <w:r w:rsidR="00663715">
              <w:t xml:space="preserve"> </w:t>
            </w:r>
            <w:r w:rsidR="00DF787C">
              <w:t>and</w:t>
            </w:r>
          </w:p>
          <w:p w14:paraId="6A10917D" w14:textId="02ABF7CE" w:rsidR="005E3395" w:rsidRDefault="00335BE8" w:rsidP="00591B73">
            <w:pPr>
              <w:pStyle w:val="ListParagraph"/>
              <w:numPr>
                <w:ilvl w:val="1"/>
                <w:numId w:val="16"/>
              </w:numPr>
              <w:contextualSpacing w:val="0"/>
              <w:jc w:val="both"/>
            </w:pPr>
            <w:r>
              <w:t>remov</w:t>
            </w:r>
            <w:r w:rsidR="00D431B2">
              <w:t>ing</w:t>
            </w:r>
            <w:r>
              <w:t xml:space="preserve"> the specification that the district or charter school make that notification as part of the high school registration process</w:t>
            </w:r>
            <w:r w:rsidR="00554780">
              <w:t>,</w:t>
            </w:r>
            <w:r>
              <w:t xml:space="preserve"> as specified in the introduced;</w:t>
            </w:r>
            <w:r w:rsidR="00C24F8F">
              <w:t xml:space="preserve"> </w:t>
            </w:r>
            <w:r w:rsidR="00070111">
              <w:t>and</w:t>
            </w:r>
          </w:p>
          <w:p w14:paraId="00AD594E" w14:textId="4F4EA8A9" w:rsidR="001B20C8" w:rsidRPr="00794C66" w:rsidRDefault="00335BE8" w:rsidP="00591B73">
            <w:pPr>
              <w:pStyle w:val="ListParagraph"/>
              <w:numPr>
                <w:ilvl w:val="0"/>
                <w:numId w:val="16"/>
              </w:numPr>
              <w:contextualSpacing w:val="0"/>
              <w:jc w:val="both"/>
            </w:pPr>
            <w:r>
              <w:t xml:space="preserve">omitting the specification that information </w:t>
            </w:r>
            <w:r w:rsidRPr="00DF787C">
              <w:t xml:space="preserve">that relates to a current, former, or prospective applicant or student of an educational institution and that is obtained, received, or held by the </w:t>
            </w:r>
            <w:r>
              <w:t>THECB</w:t>
            </w:r>
            <w:r w:rsidRPr="00DF787C">
              <w:t xml:space="preserve"> for the purpose of administering </w:t>
            </w:r>
            <w:r>
              <w:t>the portal</w:t>
            </w:r>
            <w:r w:rsidRPr="00DF787C">
              <w:t xml:space="preserve"> or otherwise providing assistance with access to postsecondary education</w:t>
            </w:r>
            <w:r>
              <w:t xml:space="preserve"> is confidential and not subject to disclosure </w:t>
            </w:r>
            <w:r w:rsidR="002B0613">
              <w:t>under</w:t>
            </w:r>
            <w:r>
              <w:t xml:space="preserve"> state public information law, as in the introduced</w:t>
            </w:r>
            <w:r w:rsidR="008873FD">
              <w:t>,</w:t>
            </w:r>
            <w:r>
              <w:t xml:space="preserve"> and</w:t>
            </w:r>
            <w:r w:rsidR="00663715">
              <w:t xml:space="preserve"> instead establishing </w:t>
            </w:r>
            <w:r w:rsidR="00D431B2">
              <w:t>t</w:t>
            </w:r>
            <w:r>
              <w:t xml:space="preserve">hat </w:t>
            </w:r>
            <w:r w:rsidR="002B0613" w:rsidRPr="002B0613">
              <w:t>information obtained from a person through the website portal</w:t>
            </w:r>
            <w:r w:rsidR="002B0613">
              <w:t xml:space="preserve"> is not subject to </w:t>
            </w:r>
            <w:r w:rsidR="002B0613" w:rsidRPr="002B0613">
              <w:t xml:space="preserve">disclosure </w:t>
            </w:r>
            <w:r w:rsidR="002B0613">
              <w:t>under</w:t>
            </w:r>
            <w:r w:rsidR="002B0613" w:rsidRPr="002B0613">
              <w:t xml:space="preserve"> state public information law</w:t>
            </w:r>
            <w:r w:rsidR="008873FD">
              <w:t>.</w:t>
            </w:r>
          </w:p>
          <w:p w14:paraId="7361B249" w14:textId="77777777" w:rsidR="00591B73" w:rsidRDefault="00591B73" w:rsidP="00591B73">
            <w:pPr>
              <w:jc w:val="both"/>
              <w:rPr>
                <w:bCs/>
              </w:rPr>
            </w:pPr>
          </w:p>
          <w:p w14:paraId="6687DEF3" w14:textId="1A3EB991" w:rsidR="00E10D3B" w:rsidRDefault="00335BE8" w:rsidP="00591B73">
            <w:pPr>
              <w:jc w:val="both"/>
            </w:pPr>
            <w:r>
              <w:rPr>
                <w:bCs/>
              </w:rPr>
              <w:t>The substitute revises the requirement of the introduced for a district and chart</w:t>
            </w:r>
            <w:r w:rsidR="008873FD">
              <w:rPr>
                <w:bCs/>
              </w:rPr>
              <w:t>er</w:t>
            </w:r>
            <w:r>
              <w:rPr>
                <w:bCs/>
              </w:rPr>
              <w:t xml:space="preserve"> school to use a form adopted by the THECB to allow a student to opt out of the bill's portal by specifying that the form is adopted by THECB </w:t>
            </w:r>
            <w:r w:rsidR="00680A57">
              <w:rPr>
                <w:bCs/>
              </w:rPr>
              <w:t xml:space="preserve">rule and </w:t>
            </w:r>
            <w:r w:rsidR="0037490D">
              <w:rPr>
                <w:bCs/>
              </w:rPr>
              <w:t xml:space="preserve">omitting </w:t>
            </w:r>
            <w:r w:rsidR="00680A57">
              <w:rPr>
                <w:bCs/>
              </w:rPr>
              <w:t>that the form is adopted in consultation with TEA. The substitute omits the provision in the introduced that define</w:t>
            </w:r>
            <w:r w:rsidR="00DA492F">
              <w:rPr>
                <w:bCs/>
              </w:rPr>
              <w:t>s</w:t>
            </w:r>
            <w:r w:rsidR="00680A57">
              <w:rPr>
                <w:bCs/>
              </w:rPr>
              <w:t xml:space="preserve"> "institution of higher education" by reference to provisions governing the THECB </w:t>
            </w:r>
            <w:r w:rsidR="00680A57">
              <w:t xml:space="preserve">and the </w:t>
            </w:r>
            <w:r>
              <w:t xml:space="preserve">provision from the introduced providing that </w:t>
            </w:r>
            <w:r w:rsidR="00680A57">
              <w:t xml:space="preserve">the bill's </w:t>
            </w:r>
            <w:r>
              <w:t xml:space="preserve">provisions </w:t>
            </w:r>
            <w:r w:rsidR="00680A57">
              <w:t xml:space="preserve">relating </w:t>
            </w:r>
            <w:r w:rsidR="00450C68">
              <w:t xml:space="preserve">to </w:t>
            </w:r>
            <w:r w:rsidR="00680A57">
              <w:t xml:space="preserve">the creation of the portal </w:t>
            </w:r>
            <w:r>
              <w:t>applied beginning with the 2025-2026 a</w:t>
            </w:r>
            <w:r>
              <w:t xml:space="preserve">cademic year. </w:t>
            </w:r>
          </w:p>
          <w:p w14:paraId="32DD676F" w14:textId="77777777" w:rsidR="00D676A0" w:rsidRDefault="00D676A0" w:rsidP="00591B73">
            <w:pPr>
              <w:jc w:val="both"/>
            </w:pPr>
          </w:p>
          <w:p w14:paraId="6811D5CD" w14:textId="77777777" w:rsidR="00D676A0" w:rsidRDefault="00335BE8" w:rsidP="00591B73">
            <w:pPr>
              <w:jc w:val="both"/>
            </w:pPr>
            <w:r>
              <w:t>The substitute also revises the requirement of the introduced for an institution of higher education</w:t>
            </w:r>
            <w:r w:rsidR="009F228F">
              <w:t xml:space="preserve"> to prominently post on the institution's web page</w:t>
            </w:r>
            <w:r w:rsidR="00F074C6">
              <w:t xml:space="preserve"> </w:t>
            </w:r>
            <w:r w:rsidR="00F074C6" w:rsidRPr="00F074C6">
              <w:t>dedicated to student admissions</w:t>
            </w:r>
            <w:r w:rsidR="00F074C6">
              <w:t xml:space="preserve"> a notice regarding the portal by specifying</w:t>
            </w:r>
            <w:r w:rsidR="00450C68">
              <w:t xml:space="preserve"> that</w:t>
            </w:r>
            <w:r w:rsidR="00F074C6">
              <w:t xml:space="preserve"> the notice is for prospective students and including that the prospective student </w:t>
            </w:r>
            <w:r w:rsidR="00F074C6" w:rsidRPr="00F074C6">
              <w:t>may</w:t>
            </w:r>
            <w:r w:rsidR="005D370F">
              <w:t xml:space="preserve"> also</w:t>
            </w:r>
            <w:r w:rsidR="00F074C6" w:rsidRPr="00F074C6">
              <w:t xml:space="preserve"> apply to the institution using the electronic common admission application form through </w:t>
            </w:r>
            <w:r w:rsidR="005D370F">
              <w:t>a</w:t>
            </w:r>
            <w:r w:rsidR="00DA492F">
              <w:t>nother</w:t>
            </w:r>
            <w:r w:rsidR="00F074C6" w:rsidRPr="00F074C6">
              <w:t xml:space="preserve"> website established by the </w:t>
            </w:r>
            <w:r w:rsidR="005D370F">
              <w:t>THECB</w:t>
            </w:r>
            <w:r w:rsidR="00DA492F">
              <w:t>, in addition to the My Texas Future portal and the ApplyTexas website</w:t>
            </w:r>
            <w:r w:rsidR="005D370F">
              <w:t>.</w:t>
            </w:r>
          </w:p>
          <w:p w14:paraId="123A17CA" w14:textId="44C0A22D" w:rsidR="00AF1B11" w:rsidRPr="00D676A0" w:rsidRDefault="00AF1B11" w:rsidP="00591B73">
            <w:pPr>
              <w:jc w:val="both"/>
            </w:pPr>
          </w:p>
        </w:tc>
      </w:tr>
    </w:tbl>
    <w:p w14:paraId="01806D1C" w14:textId="77777777" w:rsidR="008423E4" w:rsidRPr="00BE0E75" w:rsidRDefault="008423E4" w:rsidP="00591B73">
      <w:pPr>
        <w:jc w:val="both"/>
        <w:rPr>
          <w:rFonts w:ascii="Arial" w:hAnsi="Arial"/>
          <w:sz w:val="16"/>
          <w:szCs w:val="16"/>
        </w:rPr>
      </w:pPr>
    </w:p>
    <w:p w14:paraId="36E67356" w14:textId="77777777" w:rsidR="004108C3" w:rsidRPr="008423E4" w:rsidRDefault="004108C3" w:rsidP="00591B7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CD09" w14:textId="77777777" w:rsidR="00335BE8" w:rsidRDefault="00335BE8">
      <w:r>
        <w:separator/>
      </w:r>
    </w:p>
  </w:endnote>
  <w:endnote w:type="continuationSeparator" w:id="0">
    <w:p w14:paraId="07162731" w14:textId="77777777" w:rsidR="00335BE8" w:rsidRDefault="0033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D55" w14:textId="77777777" w:rsidR="00230213" w:rsidRDefault="00230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240ED" w14:paraId="7282A97A" w14:textId="77777777" w:rsidTr="009C1E9A">
      <w:trPr>
        <w:cantSplit/>
      </w:trPr>
      <w:tc>
        <w:tcPr>
          <w:tcW w:w="0" w:type="pct"/>
        </w:tcPr>
        <w:p w14:paraId="3EA088EE" w14:textId="77777777" w:rsidR="00137D90" w:rsidRDefault="00137D90" w:rsidP="009C1E9A">
          <w:pPr>
            <w:pStyle w:val="Footer"/>
            <w:tabs>
              <w:tab w:val="clear" w:pos="8640"/>
              <w:tab w:val="right" w:pos="9360"/>
            </w:tabs>
          </w:pPr>
        </w:p>
      </w:tc>
      <w:tc>
        <w:tcPr>
          <w:tcW w:w="2395" w:type="pct"/>
        </w:tcPr>
        <w:p w14:paraId="2FB1DA9E" w14:textId="77777777" w:rsidR="00137D90" w:rsidRDefault="00137D90" w:rsidP="009C1E9A">
          <w:pPr>
            <w:pStyle w:val="Footer"/>
            <w:tabs>
              <w:tab w:val="clear" w:pos="8640"/>
              <w:tab w:val="right" w:pos="9360"/>
            </w:tabs>
          </w:pPr>
        </w:p>
        <w:p w14:paraId="551CB62A" w14:textId="77777777" w:rsidR="001A4310" w:rsidRDefault="001A4310" w:rsidP="009C1E9A">
          <w:pPr>
            <w:pStyle w:val="Footer"/>
            <w:tabs>
              <w:tab w:val="clear" w:pos="8640"/>
              <w:tab w:val="right" w:pos="9360"/>
            </w:tabs>
          </w:pPr>
        </w:p>
        <w:p w14:paraId="49855022" w14:textId="77777777" w:rsidR="00137D90" w:rsidRDefault="00137D90" w:rsidP="009C1E9A">
          <w:pPr>
            <w:pStyle w:val="Footer"/>
            <w:tabs>
              <w:tab w:val="clear" w:pos="8640"/>
              <w:tab w:val="right" w:pos="9360"/>
            </w:tabs>
          </w:pPr>
        </w:p>
      </w:tc>
      <w:tc>
        <w:tcPr>
          <w:tcW w:w="2453" w:type="pct"/>
        </w:tcPr>
        <w:p w14:paraId="1A601141" w14:textId="77777777" w:rsidR="00137D90" w:rsidRDefault="00137D90" w:rsidP="009C1E9A">
          <w:pPr>
            <w:pStyle w:val="Footer"/>
            <w:tabs>
              <w:tab w:val="clear" w:pos="8640"/>
              <w:tab w:val="right" w:pos="9360"/>
            </w:tabs>
            <w:jc w:val="right"/>
          </w:pPr>
        </w:p>
      </w:tc>
    </w:tr>
    <w:tr w:rsidR="00C240ED" w14:paraId="6CFF5457" w14:textId="77777777" w:rsidTr="009C1E9A">
      <w:trPr>
        <w:cantSplit/>
      </w:trPr>
      <w:tc>
        <w:tcPr>
          <w:tcW w:w="0" w:type="pct"/>
        </w:tcPr>
        <w:p w14:paraId="19AC965F" w14:textId="77777777" w:rsidR="00EC379B" w:rsidRDefault="00EC379B" w:rsidP="009C1E9A">
          <w:pPr>
            <w:pStyle w:val="Footer"/>
            <w:tabs>
              <w:tab w:val="clear" w:pos="8640"/>
              <w:tab w:val="right" w:pos="9360"/>
            </w:tabs>
          </w:pPr>
        </w:p>
      </w:tc>
      <w:tc>
        <w:tcPr>
          <w:tcW w:w="2395" w:type="pct"/>
        </w:tcPr>
        <w:p w14:paraId="0D118777" w14:textId="1C17868E" w:rsidR="00EC379B" w:rsidRPr="009C1E9A" w:rsidRDefault="00335BE8" w:rsidP="009C1E9A">
          <w:pPr>
            <w:pStyle w:val="Footer"/>
            <w:tabs>
              <w:tab w:val="clear" w:pos="8640"/>
              <w:tab w:val="right" w:pos="9360"/>
            </w:tabs>
            <w:rPr>
              <w:rFonts w:ascii="Shruti" w:hAnsi="Shruti"/>
              <w:sz w:val="22"/>
            </w:rPr>
          </w:pPr>
          <w:r>
            <w:rPr>
              <w:rFonts w:ascii="Shruti" w:hAnsi="Shruti"/>
              <w:sz w:val="22"/>
            </w:rPr>
            <w:t>89R 25008-D</w:t>
          </w:r>
        </w:p>
      </w:tc>
      <w:tc>
        <w:tcPr>
          <w:tcW w:w="2453" w:type="pct"/>
        </w:tcPr>
        <w:p w14:paraId="7486A89C" w14:textId="34E461F5" w:rsidR="00EC379B" w:rsidRDefault="00335BE8" w:rsidP="009C1E9A">
          <w:pPr>
            <w:pStyle w:val="Footer"/>
            <w:tabs>
              <w:tab w:val="clear" w:pos="8640"/>
              <w:tab w:val="right" w:pos="9360"/>
            </w:tabs>
            <w:jc w:val="right"/>
          </w:pPr>
          <w:r>
            <w:fldChar w:fldCharType="begin"/>
          </w:r>
          <w:r>
            <w:instrText xml:space="preserve"> DOCPROPERTY  OTID  \* MERGEFORMAT </w:instrText>
          </w:r>
          <w:r>
            <w:fldChar w:fldCharType="separate"/>
          </w:r>
          <w:r w:rsidR="00C7586F">
            <w:t>25.107.1047</w:t>
          </w:r>
          <w:r>
            <w:fldChar w:fldCharType="end"/>
          </w:r>
        </w:p>
      </w:tc>
    </w:tr>
    <w:tr w:rsidR="00C240ED" w14:paraId="0B8E1797" w14:textId="77777777" w:rsidTr="009C1E9A">
      <w:trPr>
        <w:cantSplit/>
      </w:trPr>
      <w:tc>
        <w:tcPr>
          <w:tcW w:w="0" w:type="pct"/>
        </w:tcPr>
        <w:p w14:paraId="1A538E8F" w14:textId="77777777" w:rsidR="00EC379B" w:rsidRDefault="00EC379B" w:rsidP="009C1E9A">
          <w:pPr>
            <w:pStyle w:val="Footer"/>
            <w:tabs>
              <w:tab w:val="clear" w:pos="4320"/>
              <w:tab w:val="clear" w:pos="8640"/>
              <w:tab w:val="left" w:pos="2865"/>
            </w:tabs>
          </w:pPr>
        </w:p>
      </w:tc>
      <w:tc>
        <w:tcPr>
          <w:tcW w:w="2395" w:type="pct"/>
        </w:tcPr>
        <w:p w14:paraId="1290CEA8" w14:textId="6EE337FD" w:rsidR="00EC379B" w:rsidRPr="009C1E9A" w:rsidRDefault="00335BE8" w:rsidP="009C1E9A">
          <w:pPr>
            <w:pStyle w:val="Footer"/>
            <w:tabs>
              <w:tab w:val="clear" w:pos="4320"/>
              <w:tab w:val="clear" w:pos="8640"/>
              <w:tab w:val="left" w:pos="2865"/>
            </w:tabs>
            <w:rPr>
              <w:rFonts w:ascii="Shruti" w:hAnsi="Shruti"/>
              <w:sz w:val="22"/>
            </w:rPr>
          </w:pPr>
          <w:r>
            <w:rPr>
              <w:rFonts w:ascii="Shruti" w:hAnsi="Shruti"/>
              <w:sz w:val="22"/>
            </w:rPr>
            <w:t>Substitute Document Number: 89R 22298</w:t>
          </w:r>
        </w:p>
      </w:tc>
      <w:tc>
        <w:tcPr>
          <w:tcW w:w="2453" w:type="pct"/>
        </w:tcPr>
        <w:p w14:paraId="5854BA2D" w14:textId="77777777" w:rsidR="00EC379B" w:rsidRDefault="00EC379B" w:rsidP="006D504F">
          <w:pPr>
            <w:pStyle w:val="Footer"/>
            <w:rPr>
              <w:rStyle w:val="PageNumber"/>
            </w:rPr>
          </w:pPr>
        </w:p>
        <w:p w14:paraId="45774490" w14:textId="77777777" w:rsidR="00EC379B" w:rsidRDefault="00EC379B" w:rsidP="009C1E9A">
          <w:pPr>
            <w:pStyle w:val="Footer"/>
            <w:tabs>
              <w:tab w:val="clear" w:pos="8640"/>
              <w:tab w:val="right" w:pos="9360"/>
            </w:tabs>
            <w:jc w:val="right"/>
          </w:pPr>
        </w:p>
      </w:tc>
    </w:tr>
    <w:tr w:rsidR="00C240ED" w14:paraId="43BF31C6" w14:textId="77777777" w:rsidTr="009C1E9A">
      <w:trPr>
        <w:cantSplit/>
        <w:trHeight w:val="323"/>
      </w:trPr>
      <w:tc>
        <w:tcPr>
          <w:tcW w:w="0" w:type="pct"/>
          <w:gridSpan w:val="3"/>
        </w:tcPr>
        <w:p w14:paraId="652BB613" w14:textId="77777777" w:rsidR="00EC379B" w:rsidRDefault="00335BE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F4D5E9" w14:textId="77777777" w:rsidR="00EC379B" w:rsidRDefault="00EC379B" w:rsidP="009C1E9A">
          <w:pPr>
            <w:pStyle w:val="Footer"/>
            <w:tabs>
              <w:tab w:val="clear" w:pos="8640"/>
              <w:tab w:val="right" w:pos="9360"/>
            </w:tabs>
            <w:jc w:val="center"/>
          </w:pPr>
        </w:p>
      </w:tc>
    </w:tr>
  </w:tbl>
  <w:p w14:paraId="18E5428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8F22" w14:textId="77777777" w:rsidR="00230213" w:rsidRDefault="0023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2A2E" w14:textId="77777777" w:rsidR="00335BE8" w:rsidRDefault="00335BE8">
      <w:r>
        <w:separator/>
      </w:r>
    </w:p>
  </w:footnote>
  <w:footnote w:type="continuationSeparator" w:id="0">
    <w:p w14:paraId="4A879816" w14:textId="77777777" w:rsidR="00335BE8" w:rsidRDefault="0033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761D" w14:textId="77777777" w:rsidR="00230213" w:rsidRDefault="00230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6606" w14:textId="77777777" w:rsidR="00230213" w:rsidRDefault="00230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4BCE" w14:textId="77777777" w:rsidR="00230213" w:rsidRDefault="00230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F70"/>
    <w:multiLevelType w:val="hybridMultilevel"/>
    <w:tmpl w:val="DE7E11DC"/>
    <w:lvl w:ilvl="0" w:tplc="9AD44B28">
      <w:start w:val="1"/>
      <w:numFmt w:val="bullet"/>
      <w:lvlText w:val=""/>
      <w:lvlJc w:val="left"/>
      <w:pPr>
        <w:tabs>
          <w:tab w:val="num" w:pos="720"/>
        </w:tabs>
        <w:ind w:left="720" w:hanging="360"/>
      </w:pPr>
      <w:rPr>
        <w:rFonts w:ascii="Symbol" w:hAnsi="Symbol" w:hint="default"/>
      </w:rPr>
    </w:lvl>
    <w:lvl w:ilvl="1" w:tplc="C7BCEA04" w:tentative="1">
      <w:start w:val="1"/>
      <w:numFmt w:val="bullet"/>
      <w:lvlText w:val="o"/>
      <w:lvlJc w:val="left"/>
      <w:pPr>
        <w:ind w:left="1440" w:hanging="360"/>
      </w:pPr>
      <w:rPr>
        <w:rFonts w:ascii="Courier New" w:hAnsi="Courier New" w:cs="Courier New" w:hint="default"/>
      </w:rPr>
    </w:lvl>
    <w:lvl w:ilvl="2" w:tplc="640C9EEE" w:tentative="1">
      <w:start w:val="1"/>
      <w:numFmt w:val="bullet"/>
      <w:lvlText w:val=""/>
      <w:lvlJc w:val="left"/>
      <w:pPr>
        <w:ind w:left="2160" w:hanging="360"/>
      </w:pPr>
      <w:rPr>
        <w:rFonts w:ascii="Wingdings" w:hAnsi="Wingdings" w:hint="default"/>
      </w:rPr>
    </w:lvl>
    <w:lvl w:ilvl="3" w:tplc="C0E6A95C" w:tentative="1">
      <w:start w:val="1"/>
      <w:numFmt w:val="bullet"/>
      <w:lvlText w:val=""/>
      <w:lvlJc w:val="left"/>
      <w:pPr>
        <w:ind w:left="2880" w:hanging="360"/>
      </w:pPr>
      <w:rPr>
        <w:rFonts w:ascii="Symbol" w:hAnsi="Symbol" w:hint="default"/>
      </w:rPr>
    </w:lvl>
    <w:lvl w:ilvl="4" w:tplc="A0AC78EA" w:tentative="1">
      <w:start w:val="1"/>
      <w:numFmt w:val="bullet"/>
      <w:lvlText w:val="o"/>
      <w:lvlJc w:val="left"/>
      <w:pPr>
        <w:ind w:left="3600" w:hanging="360"/>
      </w:pPr>
      <w:rPr>
        <w:rFonts w:ascii="Courier New" w:hAnsi="Courier New" w:cs="Courier New" w:hint="default"/>
      </w:rPr>
    </w:lvl>
    <w:lvl w:ilvl="5" w:tplc="16922C5A" w:tentative="1">
      <w:start w:val="1"/>
      <w:numFmt w:val="bullet"/>
      <w:lvlText w:val=""/>
      <w:lvlJc w:val="left"/>
      <w:pPr>
        <w:ind w:left="4320" w:hanging="360"/>
      </w:pPr>
      <w:rPr>
        <w:rFonts w:ascii="Wingdings" w:hAnsi="Wingdings" w:hint="default"/>
      </w:rPr>
    </w:lvl>
    <w:lvl w:ilvl="6" w:tplc="DEBC5CF6" w:tentative="1">
      <w:start w:val="1"/>
      <w:numFmt w:val="bullet"/>
      <w:lvlText w:val=""/>
      <w:lvlJc w:val="left"/>
      <w:pPr>
        <w:ind w:left="5040" w:hanging="360"/>
      </w:pPr>
      <w:rPr>
        <w:rFonts w:ascii="Symbol" w:hAnsi="Symbol" w:hint="default"/>
      </w:rPr>
    </w:lvl>
    <w:lvl w:ilvl="7" w:tplc="D6041342" w:tentative="1">
      <w:start w:val="1"/>
      <w:numFmt w:val="bullet"/>
      <w:lvlText w:val="o"/>
      <w:lvlJc w:val="left"/>
      <w:pPr>
        <w:ind w:left="5760" w:hanging="360"/>
      </w:pPr>
      <w:rPr>
        <w:rFonts w:ascii="Courier New" w:hAnsi="Courier New" w:cs="Courier New" w:hint="default"/>
      </w:rPr>
    </w:lvl>
    <w:lvl w:ilvl="8" w:tplc="3CD65D76" w:tentative="1">
      <w:start w:val="1"/>
      <w:numFmt w:val="bullet"/>
      <w:lvlText w:val=""/>
      <w:lvlJc w:val="left"/>
      <w:pPr>
        <w:ind w:left="6480" w:hanging="360"/>
      </w:pPr>
      <w:rPr>
        <w:rFonts w:ascii="Wingdings" w:hAnsi="Wingdings" w:hint="default"/>
      </w:rPr>
    </w:lvl>
  </w:abstractNum>
  <w:abstractNum w:abstractNumId="1" w15:restartNumberingAfterBreak="0">
    <w:nsid w:val="12045691"/>
    <w:multiLevelType w:val="hybridMultilevel"/>
    <w:tmpl w:val="6C60392E"/>
    <w:lvl w:ilvl="0" w:tplc="60E6D43A">
      <w:start w:val="1"/>
      <w:numFmt w:val="bullet"/>
      <w:lvlText w:val=""/>
      <w:lvlJc w:val="left"/>
      <w:pPr>
        <w:tabs>
          <w:tab w:val="num" w:pos="720"/>
        </w:tabs>
        <w:ind w:left="720" w:hanging="360"/>
      </w:pPr>
      <w:rPr>
        <w:rFonts w:ascii="Symbol" w:hAnsi="Symbol" w:hint="default"/>
      </w:rPr>
    </w:lvl>
    <w:lvl w:ilvl="1" w:tplc="2AF68658">
      <w:start w:val="1"/>
      <w:numFmt w:val="bullet"/>
      <w:lvlText w:val="o"/>
      <w:lvlJc w:val="left"/>
      <w:pPr>
        <w:ind w:left="1440" w:hanging="360"/>
      </w:pPr>
      <w:rPr>
        <w:rFonts w:ascii="Courier New" w:hAnsi="Courier New" w:cs="Courier New" w:hint="default"/>
      </w:rPr>
    </w:lvl>
    <w:lvl w:ilvl="2" w:tplc="74DA3D9A" w:tentative="1">
      <w:start w:val="1"/>
      <w:numFmt w:val="bullet"/>
      <w:lvlText w:val=""/>
      <w:lvlJc w:val="left"/>
      <w:pPr>
        <w:ind w:left="2160" w:hanging="360"/>
      </w:pPr>
      <w:rPr>
        <w:rFonts w:ascii="Wingdings" w:hAnsi="Wingdings" w:hint="default"/>
      </w:rPr>
    </w:lvl>
    <w:lvl w:ilvl="3" w:tplc="BD2AA2F8" w:tentative="1">
      <w:start w:val="1"/>
      <w:numFmt w:val="bullet"/>
      <w:lvlText w:val=""/>
      <w:lvlJc w:val="left"/>
      <w:pPr>
        <w:ind w:left="2880" w:hanging="360"/>
      </w:pPr>
      <w:rPr>
        <w:rFonts w:ascii="Symbol" w:hAnsi="Symbol" w:hint="default"/>
      </w:rPr>
    </w:lvl>
    <w:lvl w:ilvl="4" w:tplc="A4387654" w:tentative="1">
      <w:start w:val="1"/>
      <w:numFmt w:val="bullet"/>
      <w:lvlText w:val="o"/>
      <w:lvlJc w:val="left"/>
      <w:pPr>
        <w:ind w:left="3600" w:hanging="360"/>
      </w:pPr>
      <w:rPr>
        <w:rFonts w:ascii="Courier New" w:hAnsi="Courier New" w:cs="Courier New" w:hint="default"/>
      </w:rPr>
    </w:lvl>
    <w:lvl w:ilvl="5" w:tplc="0B88DD72" w:tentative="1">
      <w:start w:val="1"/>
      <w:numFmt w:val="bullet"/>
      <w:lvlText w:val=""/>
      <w:lvlJc w:val="left"/>
      <w:pPr>
        <w:ind w:left="4320" w:hanging="360"/>
      </w:pPr>
      <w:rPr>
        <w:rFonts w:ascii="Wingdings" w:hAnsi="Wingdings" w:hint="default"/>
      </w:rPr>
    </w:lvl>
    <w:lvl w:ilvl="6" w:tplc="0B0C50C6" w:tentative="1">
      <w:start w:val="1"/>
      <w:numFmt w:val="bullet"/>
      <w:lvlText w:val=""/>
      <w:lvlJc w:val="left"/>
      <w:pPr>
        <w:ind w:left="5040" w:hanging="360"/>
      </w:pPr>
      <w:rPr>
        <w:rFonts w:ascii="Symbol" w:hAnsi="Symbol" w:hint="default"/>
      </w:rPr>
    </w:lvl>
    <w:lvl w:ilvl="7" w:tplc="5412AE12" w:tentative="1">
      <w:start w:val="1"/>
      <w:numFmt w:val="bullet"/>
      <w:lvlText w:val="o"/>
      <w:lvlJc w:val="left"/>
      <w:pPr>
        <w:ind w:left="5760" w:hanging="360"/>
      </w:pPr>
      <w:rPr>
        <w:rFonts w:ascii="Courier New" w:hAnsi="Courier New" w:cs="Courier New" w:hint="default"/>
      </w:rPr>
    </w:lvl>
    <w:lvl w:ilvl="8" w:tplc="6B68050A" w:tentative="1">
      <w:start w:val="1"/>
      <w:numFmt w:val="bullet"/>
      <w:lvlText w:val=""/>
      <w:lvlJc w:val="left"/>
      <w:pPr>
        <w:ind w:left="6480" w:hanging="360"/>
      </w:pPr>
      <w:rPr>
        <w:rFonts w:ascii="Wingdings" w:hAnsi="Wingdings" w:hint="default"/>
      </w:rPr>
    </w:lvl>
  </w:abstractNum>
  <w:abstractNum w:abstractNumId="2" w15:restartNumberingAfterBreak="0">
    <w:nsid w:val="145E0235"/>
    <w:multiLevelType w:val="hybridMultilevel"/>
    <w:tmpl w:val="A36E2EE0"/>
    <w:lvl w:ilvl="0" w:tplc="1CE497AE">
      <w:start w:val="1"/>
      <w:numFmt w:val="bullet"/>
      <w:lvlText w:val=""/>
      <w:lvlJc w:val="left"/>
      <w:pPr>
        <w:tabs>
          <w:tab w:val="num" w:pos="720"/>
        </w:tabs>
        <w:ind w:left="720" w:hanging="360"/>
      </w:pPr>
      <w:rPr>
        <w:rFonts w:ascii="Symbol" w:hAnsi="Symbol" w:hint="default"/>
      </w:rPr>
    </w:lvl>
    <w:lvl w:ilvl="1" w:tplc="7906703A">
      <w:start w:val="1"/>
      <w:numFmt w:val="bullet"/>
      <w:lvlText w:val="o"/>
      <w:lvlJc w:val="left"/>
      <w:pPr>
        <w:ind w:left="1440" w:hanging="360"/>
      </w:pPr>
      <w:rPr>
        <w:rFonts w:ascii="Courier New" w:hAnsi="Courier New" w:cs="Courier New" w:hint="default"/>
      </w:rPr>
    </w:lvl>
    <w:lvl w:ilvl="2" w:tplc="C7DCFF00" w:tentative="1">
      <w:start w:val="1"/>
      <w:numFmt w:val="bullet"/>
      <w:lvlText w:val=""/>
      <w:lvlJc w:val="left"/>
      <w:pPr>
        <w:ind w:left="2160" w:hanging="360"/>
      </w:pPr>
      <w:rPr>
        <w:rFonts w:ascii="Wingdings" w:hAnsi="Wingdings" w:hint="default"/>
      </w:rPr>
    </w:lvl>
    <w:lvl w:ilvl="3" w:tplc="2B4685FA" w:tentative="1">
      <w:start w:val="1"/>
      <w:numFmt w:val="bullet"/>
      <w:lvlText w:val=""/>
      <w:lvlJc w:val="left"/>
      <w:pPr>
        <w:ind w:left="2880" w:hanging="360"/>
      </w:pPr>
      <w:rPr>
        <w:rFonts w:ascii="Symbol" w:hAnsi="Symbol" w:hint="default"/>
      </w:rPr>
    </w:lvl>
    <w:lvl w:ilvl="4" w:tplc="4F6C4662" w:tentative="1">
      <w:start w:val="1"/>
      <w:numFmt w:val="bullet"/>
      <w:lvlText w:val="o"/>
      <w:lvlJc w:val="left"/>
      <w:pPr>
        <w:ind w:left="3600" w:hanging="360"/>
      </w:pPr>
      <w:rPr>
        <w:rFonts w:ascii="Courier New" w:hAnsi="Courier New" w:cs="Courier New" w:hint="default"/>
      </w:rPr>
    </w:lvl>
    <w:lvl w:ilvl="5" w:tplc="A98842C0" w:tentative="1">
      <w:start w:val="1"/>
      <w:numFmt w:val="bullet"/>
      <w:lvlText w:val=""/>
      <w:lvlJc w:val="left"/>
      <w:pPr>
        <w:ind w:left="4320" w:hanging="360"/>
      </w:pPr>
      <w:rPr>
        <w:rFonts w:ascii="Wingdings" w:hAnsi="Wingdings" w:hint="default"/>
      </w:rPr>
    </w:lvl>
    <w:lvl w:ilvl="6" w:tplc="4C027EC8" w:tentative="1">
      <w:start w:val="1"/>
      <w:numFmt w:val="bullet"/>
      <w:lvlText w:val=""/>
      <w:lvlJc w:val="left"/>
      <w:pPr>
        <w:ind w:left="5040" w:hanging="360"/>
      </w:pPr>
      <w:rPr>
        <w:rFonts w:ascii="Symbol" w:hAnsi="Symbol" w:hint="default"/>
      </w:rPr>
    </w:lvl>
    <w:lvl w:ilvl="7" w:tplc="325C40BC" w:tentative="1">
      <w:start w:val="1"/>
      <w:numFmt w:val="bullet"/>
      <w:lvlText w:val="o"/>
      <w:lvlJc w:val="left"/>
      <w:pPr>
        <w:ind w:left="5760" w:hanging="360"/>
      </w:pPr>
      <w:rPr>
        <w:rFonts w:ascii="Courier New" w:hAnsi="Courier New" w:cs="Courier New" w:hint="default"/>
      </w:rPr>
    </w:lvl>
    <w:lvl w:ilvl="8" w:tplc="EE8ACAD6" w:tentative="1">
      <w:start w:val="1"/>
      <w:numFmt w:val="bullet"/>
      <w:lvlText w:val=""/>
      <w:lvlJc w:val="left"/>
      <w:pPr>
        <w:ind w:left="6480" w:hanging="360"/>
      </w:pPr>
      <w:rPr>
        <w:rFonts w:ascii="Wingdings" w:hAnsi="Wingdings" w:hint="default"/>
      </w:rPr>
    </w:lvl>
  </w:abstractNum>
  <w:abstractNum w:abstractNumId="3" w15:restartNumberingAfterBreak="0">
    <w:nsid w:val="25CC2F72"/>
    <w:multiLevelType w:val="hybridMultilevel"/>
    <w:tmpl w:val="DDEC32CC"/>
    <w:lvl w:ilvl="0" w:tplc="86FA993E">
      <w:start w:val="1"/>
      <w:numFmt w:val="decimal"/>
      <w:lvlText w:val="%1)"/>
      <w:lvlJc w:val="left"/>
      <w:pPr>
        <w:ind w:left="720" w:hanging="360"/>
      </w:pPr>
      <w:rPr>
        <w:rFonts w:hint="default"/>
        <w:u w:val="single"/>
      </w:rPr>
    </w:lvl>
    <w:lvl w:ilvl="1" w:tplc="82487602" w:tentative="1">
      <w:start w:val="1"/>
      <w:numFmt w:val="lowerLetter"/>
      <w:lvlText w:val="%2."/>
      <w:lvlJc w:val="left"/>
      <w:pPr>
        <w:ind w:left="1440" w:hanging="360"/>
      </w:pPr>
    </w:lvl>
    <w:lvl w:ilvl="2" w:tplc="B73272FC" w:tentative="1">
      <w:start w:val="1"/>
      <w:numFmt w:val="lowerRoman"/>
      <w:lvlText w:val="%3."/>
      <w:lvlJc w:val="right"/>
      <w:pPr>
        <w:ind w:left="2160" w:hanging="180"/>
      </w:pPr>
    </w:lvl>
    <w:lvl w:ilvl="3" w:tplc="AD622A3C" w:tentative="1">
      <w:start w:val="1"/>
      <w:numFmt w:val="decimal"/>
      <w:lvlText w:val="%4."/>
      <w:lvlJc w:val="left"/>
      <w:pPr>
        <w:ind w:left="2880" w:hanging="360"/>
      </w:pPr>
    </w:lvl>
    <w:lvl w:ilvl="4" w:tplc="AF70D286" w:tentative="1">
      <w:start w:val="1"/>
      <w:numFmt w:val="lowerLetter"/>
      <w:lvlText w:val="%5."/>
      <w:lvlJc w:val="left"/>
      <w:pPr>
        <w:ind w:left="3600" w:hanging="360"/>
      </w:pPr>
    </w:lvl>
    <w:lvl w:ilvl="5" w:tplc="041AAD30" w:tentative="1">
      <w:start w:val="1"/>
      <w:numFmt w:val="lowerRoman"/>
      <w:lvlText w:val="%6."/>
      <w:lvlJc w:val="right"/>
      <w:pPr>
        <w:ind w:left="4320" w:hanging="180"/>
      </w:pPr>
    </w:lvl>
    <w:lvl w:ilvl="6" w:tplc="9F920DD6" w:tentative="1">
      <w:start w:val="1"/>
      <w:numFmt w:val="decimal"/>
      <w:lvlText w:val="%7."/>
      <w:lvlJc w:val="left"/>
      <w:pPr>
        <w:ind w:left="5040" w:hanging="360"/>
      </w:pPr>
    </w:lvl>
    <w:lvl w:ilvl="7" w:tplc="168AF2A0" w:tentative="1">
      <w:start w:val="1"/>
      <w:numFmt w:val="lowerLetter"/>
      <w:lvlText w:val="%8."/>
      <w:lvlJc w:val="left"/>
      <w:pPr>
        <w:ind w:left="5760" w:hanging="360"/>
      </w:pPr>
    </w:lvl>
    <w:lvl w:ilvl="8" w:tplc="A2C86130" w:tentative="1">
      <w:start w:val="1"/>
      <w:numFmt w:val="lowerRoman"/>
      <w:lvlText w:val="%9."/>
      <w:lvlJc w:val="right"/>
      <w:pPr>
        <w:ind w:left="6480" w:hanging="180"/>
      </w:pPr>
    </w:lvl>
  </w:abstractNum>
  <w:abstractNum w:abstractNumId="4" w15:restartNumberingAfterBreak="0">
    <w:nsid w:val="26E257A0"/>
    <w:multiLevelType w:val="hybridMultilevel"/>
    <w:tmpl w:val="C62AB656"/>
    <w:lvl w:ilvl="0" w:tplc="4D9E0C18">
      <w:start w:val="1"/>
      <w:numFmt w:val="bullet"/>
      <w:lvlText w:val=""/>
      <w:lvlJc w:val="left"/>
      <w:pPr>
        <w:tabs>
          <w:tab w:val="num" w:pos="720"/>
        </w:tabs>
        <w:ind w:left="720" w:hanging="360"/>
      </w:pPr>
      <w:rPr>
        <w:rFonts w:ascii="Symbol" w:hAnsi="Symbol" w:hint="default"/>
      </w:rPr>
    </w:lvl>
    <w:lvl w:ilvl="1" w:tplc="7852598E" w:tentative="1">
      <w:start w:val="1"/>
      <w:numFmt w:val="bullet"/>
      <w:lvlText w:val="o"/>
      <w:lvlJc w:val="left"/>
      <w:pPr>
        <w:ind w:left="1440" w:hanging="360"/>
      </w:pPr>
      <w:rPr>
        <w:rFonts w:ascii="Courier New" w:hAnsi="Courier New" w:cs="Courier New" w:hint="default"/>
      </w:rPr>
    </w:lvl>
    <w:lvl w:ilvl="2" w:tplc="03922FDE" w:tentative="1">
      <w:start w:val="1"/>
      <w:numFmt w:val="bullet"/>
      <w:lvlText w:val=""/>
      <w:lvlJc w:val="left"/>
      <w:pPr>
        <w:ind w:left="2160" w:hanging="360"/>
      </w:pPr>
      <w:rPr>
        <w:rFonts w:ascii="Wingdings" w:hAnsi="Wingdings" w:hint="default"/>
      </w:rPr>
    </w:lvl>
    <w:lvl w:ilvl="3" w:tplc="E5AEE8C4" w:tentative="1">
      <w:start w:val="1"/>
      <w:numFmt w:val="bullet"/>
      <w:lvlText w:val=""/>
      <w:lvlJc w:val="left"/>
      <w:pPr>
        <w:ind w:left="2880" w:hanging="360"/>
      </w:pPr>
      <w:rPr>
        <w:rFonts w:ascii="Symbol" w:hAnsi="Symbol" w:hint="default"/>
      </w:rPr>
    </w:lvl>
    <w:lvl w:ilvl="4" w:tplc="2B3AA212" w:tentative="1">
      <w:start w:val="1"/>
      <w:numFmt w:val="bullet"/>
      <w:lvlText w:val="o"/>
      <w:lvlJc w:val="left"/>
      <w:pPr>
        <w:ind w:left="3600" w:hanging="360"/>
      </w:pPr>
      <w:rPr>
        <w:rFonts w:ascii="Courier New" w:hAnsi="Courier New" w:cs="Courier New" w:hint="default"/>
      </w:rPr>
    </w:lvl>
    <w:lvl w:ilvl="5" w:tplc="2EACE4B4" w:tentative="1">
      <w:start w:val="1"/>
      <w:numFmt w:val="bullet"/>
      <w:lvlText w:val=""/>
      <w:lvlJc w:val="left"/>
      <w:pPr>
        <w:ind w:left="4320" w:hanging="360"/>
      </w:pPr>
      <w:rPr>
        <w:rFonts w:ascii="Wingdings" w:hAnsi="Wingdings" w:hint="default"/>
      </w:rPr>
    </w:lvl>
    <w:lvl w:ilvl="6" w:tplc="53D238CC" w:tentative="1">
      <w:start w:val="1"/>
      <w:numFmt w:val="bullet"/>
      <w:lvlText w:val=""/>
      <w:lvlJc w:val="left"/>
      <w:pPr>
        <w:ind w:left="5040" w:hanging="360"/>
      </w:pPr>
      <w:rPr>
        <w:rFonts w:ascii="Symbol" w:hAnsi="Symbol" w:hint="default"/>
      </w:rPr>
    </w:lvl>
    <w:lvl w:ilvl="7" w:tplc="7220A1DC" w:tentative="1">
      <w:start w:val="1"/>
      <w:numFmt w:val="bullet"/>
      <w:lvlText w:val="o"/>
      <w:lvlJc w:val="left"/>
      <w:pPr>
        <w:ind w:left="5760" w:hanging="360"/>
      </w:pPr>
      <w:rPr>
        <w:rFonts w:ascii="Courier New" w:hAnsi="Courier New" w:cs="Courier New" w:hint="default"/>
      </w:rPr>
    </w:lvl>
    <w:lvl w:ilvl="8" w:tplc="1AF6CC4A" w:tentative="1">
      <w:start w:val="1"/>
      <w:numFmt w:val="bullet"/>
      <w:lvlText w:val=""/>
      <w:lvlJc w:val="left"/>
      <w:pPr>
        <w:ind w:left="6480" w:hanging="360"/>
      </w:pPr>
      <w:rPr>
        <w:rFonts w:ascii="Wingdings" w:hAnsi="Wingdings" w:hint="default"/>
      </w:rPr>
    </w:lvl>
  </w:abstractNum>
  <w:abstractNum w:abstractNumId="5" w15:restartNumberingAfterBreak="0">
    <w:nsid w:val="2E0D60C7"/>
    <w:multiLevelType w:val="hybridMultilevel"/>
    <w:tmpl w:val="CF7C7238"/>
    <w:lvl w:ilvl="0" w:tplc="518005AE">
      <w:start w:val="1"/>
      <w:numFmt w:val="decimal"/>
      <w:lvlText w:val="(%1)"/>
      <w:lvlJc w:val="left"/>
      <w:pPr>
        <w:ind w:left="758" w:hanging="398"/>
      </w:pPr>
      <w:rPr>
        <w:rFonts w:hint="default"/>
      </w:rPr>
    </w:lvl>
    <w:lvl w:ilvl="1" w:tplc="4874DA54" w:tentative="1">
      <w:start w:val="1"/>
      <w:numFmt w:val="lowerLetter"/>
      <w:lvlText w:val="%2."/>
      <w:lvlJc w:val="left"/>
      <w:pPr>
        <w:ind w:left="1440" w:hanging="360"/>
      </w:pPr>
    </w:lvl>
    <w:lvl w:ilvl="2" w:tplc="58948868" w:tentative="1">
      <w:start w:val="1"/>
      <w:numFmt w:val="lowerRoman"/>
      <w:lvlText w:val="%3."/>
      <w:lvlJc w:val="right"/>
      <w:pPr>
        <w:ind w:left="2160" w:hanging="180"/>
      </w:pPr>
    </w:lvl>
    <w:lvl w:ilvl="3" w:tplc="8286BA0E" w:tentative="1">
      <w:start w:val="1"/>
      <w:numFmt w:val="decimal"/>
      <w:lvlText w:val="%4."/>
      <w:lvlJc w:val="left"/>
      <w:pPr>
        <w:ind w:left="2880" w:hanging="360"/>
      </w:pPr>
    </w:lvl>
    <w:lvl w:ilvl="4" w:tplc="27CE89C0" w:tentative="1">
      <w:start w:val="1"/>
      <w:numFmt w:val="lowerLetter"/>
      <w:lvlText w:val="%5."/>
      <w:lvlJc w:val="left"/>
      <w:pPr>
        <w:ind w:left="3600" w:hanging="360"/>
      </w:pPr>
    </w:lvl>
    <w:lvl w:ilvl="5" w:tplc="FEA80A76" w:tentative="1">
      <w:start w:val="1"/>
      <w:numFmt w:val="lowerRoman"/>
      <w:lvlText w:val="%6."/>
      <w:lvlJc w:val="right"/>
      <w:pPr>
        <w:ind w:left="4320" w:hanging="180"/>
      </w:pPr>
    </w:lvl>
    <w:lvl w:ilvl="6" w:tplc="CFCC7036" w:tentative="1">
      <w:start w:val="1"/>
      <w:numFmt w:val="decimal"/>
      <w:lvlText w:val="%7."/>
      <w:lvlJc w:val="left"/>
      <w:pPr>
        <w:ind w:left="5040" w:hanging="360"/>
      </w:pPr>
    </w:lvl>
    <w:lvl w:ilvl="7" w:tplc="37728E1E" w:tentative="1">
      <w:start w:val="1"/>
      <w:numFmt w:val="lowerLetter"/>
      <w:lvlText w:val="%8."/>
      <w:lvlJc w:val="left"/>
      <w:pPr>
        <w:ind w:left="5760" w:hanging="360"/>
      </w:pPr>
    </w:lvl>
    <w:lvl w:ilvl="8" w:tplc="8DF211BE" w:tentative="1">
      <w:start w:val="1"/>
      <w:numFmt w:val="lowerRoman"/>
      <w:lvlText w:val="%9."/>
      <w:lvlJc w:val="right"/>
      <w:pPr>
        <w:ind w:left="6480" w:hanging="180"/>
      </w:pPr>
    </w:lvl>
  </w:abstractNum>
  <w:abstractNum w:abstractNumId="6" w15:restartNumberingAfterBreak="0">
    <w:nsid w:val="34B77C3F"/>
    <w:multiLevelType w:val="hybridMultilevel"/>
    <w:tmpl w:val="60F04944"/>
    <w:lvl w:ilvl="0" w:tplc="AA086C18">
      <w:start w:val="1"/>
      <w:numFmt w:val="decimal"/>
      <w:lvlText w:val="(%1)"/>
      <w:lvlJc w:val="left"/>
      <w:pPr>
        <w:ind w:left="810" w:hanging="450"/>
      </w:pPr>
      <w:rPr>
        <w:rFonts w:hint="default"/>
      </w:rPr>
    </w:lvl>
    <w:lvl w:ilvl="1" w:tplc="6F50C63C" w:tentative="1">
      <w:start w:val="1"/>
      <w:numFmt w:val="lowerLetter"/>
      <w:lvlText w:val="%2."/>
      <w:lvlJc w:val="left"/>
      <w:pPr>
        <w:ind w:left="1440" w:hanging="360"/>
      </w:pPr>
    </w:lvl>
    <w:lvl w:ilvl="2" w:tplc="73E24524" w:tentative="1">
      <w:start w:val="1"/>
      <w:numFmt w:val="lowerRoman"/>
      <w:lvlText w:val="%3."/>
      <w:lvlJc w:val="right"/>
      <w:pPr>
        <w:ind w:left="2160" w:hanging="180"/>
      </w:pPr>
    </w:lvl>
    <w:lvl w:ilvl="3" w:tplc="E67810A2" w:tentative="1">
      <w:start w:val="1"/>
      <w:numFmt w:val="decimal"/>
      <w:lvlText w:val="%4."/>
      <w:lvlJc w:val="left"/>
      <w:pPr>
        <w:ind w:left="2880" w:hanging="360"/>
      </w:pPr>
    </w:lvl>
    <w:lvl w:ilvl="4" w:tplc="9AE4C9B6" w:tentative="1">
      <w:start w:val="1"/>
      <w:numFmt w:val="lowerLetter"/>
      <w:lvlText w:val="%5."/>
      <w:lvlJc w:val="left"/>
      <w:pPr>
        <w:ind w:left="3600" w:hanging="360"/>
      </w:pPr>
    </w:lvl>
    <w:lvl w:ilvl="5" w:tplc="C7243D08" w:tentative="1">
      <w:start w:val="1"/>
      <w:numFmt w:val="lowerRoman"/>
      <w:lvlText w:val="%6."/>
      <w:lvlJc w:val="right"/>
      <w:pPr>
        <w:ind w:left="4320" w:hanging="180"/>
      </w:pPr>
    </w:lvl>
    <w:lvl w:ilvl="6" w:tplc="A5426470" w:tentative="1">
      <w:start w:val="1"/>
      <w:numFmt w:val="decimal"/>
      <w:lvlText w:val="%7."/>
      <w:lvlJc w:val="left"/>
      <w:pPr>
        <w:ind w:left="5040" w:hanging="360"/>
      </w:pPr>
    </w:lvl>
    <w:lvl w:ilvl="7" w:tplc="8C5642BC" w:tentative="1">
      <w:start w:val="1"/>
      <w:numFmt w:val="lowerLetter"/>
      <w:lvlText w:val="%8."/>
      <w:lvlJc w:val="left"/>
      <w:pPr>
        <w:ind w:left="5760" w:hanging="360"/>
      </w:pPr>
    </w:lvl>
    <w:lvl w:ilvl="8" w:tplc="A48AAA82" w:tentative="1">
      <w:start w:val="1"/>
      <w:numFmt w:val="lowerRoman"/>
      <w:lvlText w:val="%9."/>
      <w:lvlJc w:val="right"/>
      <w:pPr>
        <w:ind w:left="6480" w:hanging="180"/>
      </w:pPr>
    </w:lvl>
  </w:abstractNum>
  <w:abstractNum w:abstractNumId="7" w15:restartNumberingAfterBreak="0">
    <w:nsid w:val="37296A95"/>
    <w:multiLevelType w:val="hybridMultilevel"/>
    <w:tmpl w:val="F8348ACA"/>
    <w:lvl w:ilvl="0" w:tplc="8DAEB12A">
      <w:start w:val="1"/>
      <w:numFmt w:val="decimal"/>
      <w:lvlText w:val="(%1)"/>
      <w:lvlJc w:val="left"/>
      <w:pPr>
        <w:ind w:left="825" w:hanging="465"/>
      </w:pPr>
      <w:rPr>
        <w:rFonts w:hint="default"/>
      </w:rPr>
    </w:lvl>
    <w:lvl w:ilvl="1" w:tplc="084229B2" w:tentative="1">
      <w:start w:val="1"/>
      <w:numFmt w:val="lowerLetter"/>
      <w:lvlText w:val="%2."/>
      <w:lvlJc w:val="left"/>
      <w:pPr>
        <w:ind w:left="1440" w:hanging="360"/>
      </w:pPr>
    </w:lvl>
    <w:lvl w:ilvl="2" w:tplc="14204F26" w:tentative="1">
      <w:start w:val="1"/>
      <w:numFmt w:val="lowerRoman"/>
      <w:lvlText w:val="%3."/>
      <w:lvlJc w:val="right"/>
      <w:pPr>
        <w:ind w:left="2160" w:hanging="180"/>
      </w:pPr>
    </w:lvl>
    <w:lvl w:ilvl="3" w:tplc="DFC4E60C" w:tentative="1">
      <w:start w:val="1"/>
      <w:numFmt w:val="decimal"/>
      <w:lvlText w:val="%4."/>
      <w:lvlJc w:val="left"/>
      <w:pPr>
        <w:ind w:left="2880" w:hanging="360"/>
      </w:pPr>
    </w:lvl>
    <w:lvl w:ilvl="4" w:tplc="E2406574" w:tentative="1">
      <w:start w:val="1"/>
      <w:numFmt w:val="lowerLetter"/>
      <w:lvlText w:val="%5."/>
      <w:lvlJc w:val="left"/>
      <w:pPr>
        <w:ind w:left="3600" w:hanging="360"/>
      </w:pPr>
    </w:lvl>
    <w:lvl w:ilvl="5" w:tplc="9C34E32E" w:tentative="1">
      <w:start w:val="1"/>
      <w:numFmt w:val="lowerRoman"/>
      <w:lvlText w:val="%6."/>
      <w:lvlJc w:val="right"/>
      <w:pPr>
        <w:ind w:left="4320" w:hanging="180"/>
      </w:pPr>
    </w:lvl>
    <w:lvl w:ilvl="6" w:tplc="1BDE66CC" w:tentative="1">
      <w:start w:val="1"/>
      <w:numFmt w:val="decimal"/>
      <w:lvlText w:val="%7."/>
      <w:lvlJc w:val="left"/>
      <w:pPr>
        <w:ind w:left="5040" w:hanging="360"/>
      </w:pPr>
    </w:lvl>
    <w:lvl w:ilvl="7" w:tplc="4156FF66" w:tentative="1">
      <w:start w:val="1"/>
      <w:numFmt w:val="lowerLetter"/>
      <w:lvlText w:val="%8."/>
      <w:lvlJc w:val="left"/>
      <w:pPr>
        <w:ind w:left="5760" w:hanging="360"/>
      </w:pPr>
    </w:lvl>
    <w:lvl w:ilvl="8" w:tplc="A8241B5C" w:tentative="1">
      <w:start w:val="1"/>
      <w:numFmt w:val="lowerRoman"/>
      <w:lvlText w:val="%9."/>
      <w:lvlJc w:val="right"/>
      <w:pPr>
        <w:ind w:left="6480" w:hanging="180"/>
      </w:pPr>
    </w:lvl>
  </w:abstractNum>
  <w:abstractNum w:abstractNumId="8" w15:restartNumberingAfterBreak="0">
    <w:nsid w:val="432941E6"/>
    <w:multiLevelType w:val="hybridMultilevel"/>
    <w:tmpl w:val="A37A0E3C"/>
    <w:lvl w:ilvl="0" w:tplc="D3588E78">
      <w:start w:val="1"/>
      <w:numFmt w:val="bullet"/>
      <w:lvlText w:val=""/>
      <w:lvlJc w:val="left"/>
      <w:pPr>
        <w:tabs>
          <w:tab w:val="num" w:pos="720"/>
        </w:tabs>
        <w:ind w:left="720" w:hanging="360"/>
      </w:pPr>
      <w:rPr>
        <w:rFonts w:ascii="Symbol" w:hAnsi="Symbol" w:hint="default"/>
      </w:rPr>
    </w:lvl>
    <w:lvl w:ilvl="1" w:tplc="1A0A7C1E" w:tentative="1">
      <w:start w:val="1"/>
      <w:numFmt w:val="bullet"/>
      <w:lvlText w:val="o"/>
      <w:lvlJc w:val="left"/>
      <w:pPr>
        <w:ind w:left="1440" w:hanging="360"/>
      </w:pPr>
      <w:rPr>
        <w:rFonts w:ascii="Courier New" w:hAnsi="Courier New" w:cs="Courier New" w:hint="default"/>
      </w:rPr>
    </w:lvl>
    <w:lvl w:ilvl="2" w:tplc="287C7E10" w:tentative="1">
      <w:start w:val="1"/>
      <w:numFmt w:val="bullet"/>
      <w:lvlText w:val=""/>
      <w:lvlJc w:val="left"/>
      <w:pPr>
        <w:ind w:left="2160" w:hanging="360"/>
      </w:pPr>
      <w:rPr>
        <w:rFonts w:ascii="Wingdings" w:hAnsi="Wingdings" w:hint="default"/>
      </w:rPr>
    </w:lvl>
    <w:lvl w:ilvl="3" w:tplc="D418518E" w:tentative="1">
      <w:start w:val="1"/>
      <w:numFmt w:val="bullet"/>
      <w:lvlText w:val=""/>
      <w:lvlJc w:val="left"/>
      <w:pPr>
        <w:ind w:left="2880" w:hanging="360"/>
      </w:pPr>
      <w:rPr>
        <w:rFonts w:ascii="Symbol" w:hAnsi="Symbol" w:hint="default"/>
      </w:rPr>
    </w:lvl>
    <w:lvl w:ilvl="4" w:tplc="0E6245A4" w:tentative="1">
      <w:start w:val="1"/>
      <w:numFmt w:val="bullet"/>
      <w:lvlText w:val="o"/>
      <w:lvlJc w:val="left"/>
      <w:pPr>
        <w:ind w:left="3600" w:hanging="360"/>
      </w:pPr>
      <w:rPr>
        <w:rFonts w:ascii="Courier New" w:hAnsi="Courier New" w:cs="Courier New" w:hint="default"/>
      </w:rPr>
    </w:lvl>
    <w:lvl w:ilvl="5" w:tplc="145EB640" w:tentative="1">
      <w:start w:val="1"/>
      <w:numFmt w:val="bullet"/>
      <w:lvlText w:val=""/>
      <w:lvlJc w:val="left"/>
      <w:pPr>
        <w:ind w:left="4320" w:hanging="360"/>
      </w:pPr>
      <w:rPr>
        <w:rFonts w:ascii="Wingdings" w:hAnsi="Wingdings" w:hint="default"/>
      </w:rPr>
    </w:lvl>
    <w:lvl w:ilvl="6" w:tplc="68AADBC8" w:tentative="1">
      <w:start w:val="1"/>
      <w:numFmt w:val="bullet"/>
      <w:lvlText w:val=""/>
      <w:lvlJc w:val="left"/>
      <w:pPr>
        <w:ind w:left="5040" w:hanging="360"/>
      </w:pPr>
      <w:rPr>
        <w:rFonts w:ascii="Symbol" w:hAnsi="Symbol" w:hint="default"/>
      </w:rPr>
    </w:lvl>
    <w:lvl w:ilvl="7" w:tplc="45F069F6" w:tentative="1">
      <w:start w:val="1"/>
      <w:numFmt w:val="bullet"/>
      <w:lvlText w:val="o"/>
      <w:lvlJc w:val="left"/>
      <w:pPr>
        <w:ind w:left="5760" w:hanging="360"/>
      </w:pPr>
      <w:rPr>
        <w:rFonts w:ascii="Courier New" w:hAnsi="Courier New" w:cs="Courier New" w:hint="default"/>
      </w:rPr>
    </w:lvl>
    <w:lvl w:ilvl="8" w:tplc="7FF08552" w:tentative="1">
      <w:start w:val="1"/>
      <w:numFmt w:val="bullet"/>
      <w:lvlText w:val=""/>
      <w:lvlJc w:val="left"/>
      <w:pPr>
        <w:ind w:left="6480" w:hanging="360"/>
      </w:pPr>
      <w:rPr>
        <w:rFonts w:ascii="Wingdings" w:hAnsi="Wingdings" w:hint="default"/>
      </w:rPr>
    </w:lvl>
  </w:abstractNum>
  <w:abstractNum w:abstractNumId="9" w15:restartNumberingAfterBreak="0">
    <w:nsid w:val="469E6BBF"/>
    <w:multiLevelType w:val="hybridMultilevel"/>
    <w:tmpl w:val="9B0E0116"/>
    <w:lvl w:ilvl="0" w:tplc="8B26D644">
      <w:start w:val="1"/>
      <w:numFmt w:val="bullet"/>
      <w:lvlText w:val=""/>
      <w:lvlJc w:val="left"/>
      <w:pPr>
        <w:tabs>
          <w:tab w:val="num" w:pos="720"/>
        </w:tabs>
        <w:ind w:left="720" w:hanging="360"/>
      </w:pPr>
      <w:rPr>
        <w:rFonts w:ascii="Symbol" w:hAnsi="Symbol" w:hint="default"/>
      </w:rPr>
    </w:lvl>
    <w:lvl w:ilvl="1" w:tplc="7F7C435A" w:tentative="1">
      <w:start w:val="1"/>
      <w:numFmt w:val="bullet"/>
      <w:lvlText w:val="o"/>
      <w:lvlJc w:val="left"/>
      <w:pPr>
        <w:ind w:left="1440" w:hanging="360"/>
      </w:pPr>
      <w:rPr>
        <w:rFonts w:ascii="Courier New" w:hAnsi="Courier New" w:cs="Courier New" w:hint="default"/>
      </w:rPr>
    </w:lvl>
    <w:lvl w:ilvl="2" w:tplc="5BCAB5B4" w:tentative="1">
      <w:start w:val="1"/>
      <w:numFmt w:val="bullet"/>
      <w:lvlText w:val=""/>
      <w:lvlJc w:val="left"/>
      <w:pPr>
        <w:ind w:left="2160" w:hanging="360"/>
      </w:pPr>
      <w:rPr>
        <w:rFonts w:ascii="Wingdings" w:hAnsi="Wingdings" w:hint="default"/>
      </w:rPr>
    </w:lvl>
    <w:lvl w:ilvl="3" w:tplc="5F525C28" w:tentative="1">
      <w:start w:val="1"/>
      <w:numFmt w:val="bullet"/>
      <w:lvlText w:val=""/>
      <w:lvlJc w:val="left"/>
      <w:pPr>
        <w:ind w:left="2880" w:hanging="360"/>
      </w:pPr>
      <w:rPr>
        <w:rFonts w:ascii="Symbol" w:hAnsi="Symbol" w:hint="default"/>
      </w:rPr>
    </w:lvl>
    <w:lvl w:ilvl="4" w:tplc="C7C45424" w:tentative="1">
      <w:start w:val="1"/>
      <w:numFmt w:val="bullet"/>
      <w:lvlText w:val="o"/>
      <w:lvlJc w:val="left"/>
      <w:pPr>
        <w:ind w:left="3600" w:hanging="360"/>
      </w:pPr>
      <w:rPr>
        <w:rFonts w:ascii="Courier New" w:hAnsi="Courier New" w:cs="Courier New" w:hint="default"/>
      </w:rPr>
    </w:lvl>
    <w:lvl w:ilvl="5" w:tplc="753622B8" w:tentative="1">
      <w:start w:val="1"/>
      <w:numFmt w:val="bullet"/>
      <w:lvlText w:val=""/>
      <w:lvlJc w:val="left"/>
      <w:pPr>
        <w:ind w:left="4320" w:hanging="360"/>
      </w:pPr>
      <w:rPr>
        <w:rFonts w:ascii="Wingdings" w:hAnsi="Wingdings" w:hint="default"/>
      </w:rPr>
    </w:lvl>
    <w:lvl w:ilvl="6" w:tplc="44886E76" w:tentative="1">
      <w:start w:val="1"/>
      <w:numFmt w:val="bullet"/>
      <w:lvlText w:val=""/>
      <w:lvlJc w:val="left"/>
      <w:pPr>
        <w:ind w:left="5040" w:hanging="360"/>
      </w:pPr>
      <w:rPr>
        <w:rFonts w:ascii="Symbol" w:hAnsi="Symbol" w:hint="default"/>
      </w:rPr>
    </w:lvl>
    <w:lvl w:ilvl="7" w:tplc="1FD69AFE" w:tentative="1">
      <w:start w:val="1"/>
      <w:numFmt w:val="bullet"/>
      <w:lvlText w:val="o"/>
      <w:lvlJc w:val="left"/>
      <w:pPr>
        <w:ind w:left="5760" w:hanging="360"/>
      </w:pPr>
      <w:rPr>
        <w:rFonts w:ascii="Courier New" w:hAnsi="Courier New" w:cs="Courier New" w:hint="default"/>
      </w:rPr>
    </w:lvl>
    <w:lvl w:ilvl="8" w:tplc="A9968394" w:tentative="1">
      <w:start w:val="1"/>
      <w:numFmt w:val="bullet"/>
      <w:lvlText w:val=""/>
      <w:lvlJc w:val="left"/>
      <w:pPr>
        <w:ind w:left="6480" w:hanging="360"/>
      </w:pPr>
      <w:rPr>
        <w:rFonts w:ascii="Wingdings" w:hAnsi="Wingdings" w:hint="default"/>
      </w:rPr>
    </w:lvl>
  </w:abstractNum>
  <w:abstractNum w:abstractNumId="10" w15:restartNumberingAfterBreak="0">
    <w:nsid w:val="48482B61"/>
    <w:multiLevelType w:val="hybridMultilevel"/>
    <w:tmpl w:val="C980E7C2"/>
    <w:lvl w:ilvl="0" w:tplc="C0529EF6">
      <w:start w:val="1"/>
      <w:numFmt w:val="bullet"/>
      <w:lvlText w:val=""/>
      <w:lvlJc w:val="left"/>
      <w:pPr>
        <w:tabs>
          <w:tab w:val="num" w:pos="720"/>
        </w:tabs>
        <w:ind w:left="720" w:hanging="360"/>
      </w:pPr>
      <w:rPr>
        <w:rFonts w:ascii="Symbol" w:hAnsi="Symbol" w:hint="default"/>
      </w:rPr>
    </w:lvl>
    <w:lvl w:ilvl="1" w:tplc="C57A708A" w:tentative="1">
      <w:start w:val="1"/>
      <w:numFmt w:val="bullet"/>
      <w:lvlText w:val="o"/>
      <w:lvlJc w:val="left"/>
      <w:pPr>
        <w:ind w:left="1440" w:hanging="360"/>
      </w:pPr>
      <w:rPr>
        <w:rFonts w:ascii="Courier New" w:hAnsi="Courier New" w:cs="Courier New" w:hint="default"/>
      </w:rPr>
    </w:lvl>
    <w:lvl w:ilvl="2" w:tplc="D5081B20" w:tentative="1">
      <w:start w:val="1"/>
      <w:numFmt w:val="bullet"/>
      <w:lvlText w:val=""/>
      <w:lvlJc w:val="left"/>
      <w:pPr>
        <w:ind w:left="2160" w:hanging="360"/>
      </w:pPr>
      <w:rPr>
        <w:rFonts w:ascii="Wingdings" w:hAnsi="Wingdings" w:hint="default"/>
      </w:rPr>
    </w:lvl>
    <w:lvl w:ilvl="3" w:tplc="0ADE59C8" w:tentative="1">
      <w:start w:val="1"/>
      <w:numFmt w:val="bullet"/>
      <w:lvlText w:val=""/>
      <w:lvlJc w:val="left"/>
      <w:pPr>
        <w:ind w:left="2880" w:hanging="360"/>
      </w:pPr>
      <w:rPr>
        <w:rFonts w:ascii="Symbol" w:hAnsi="Symbol" w:hint="default"/>
      </w:rPr>
    </w:lvl>
    <w:lvl w:ilvl="4" w:tplc="AAB4656E" w:tentative="1">
      <w:start w:val="1"/>
      <w:numFmt w:val="bullet"/>
      <w:lvlText w:val="o"/>
      <w:lvlJc w:val="left"/>
      <w:pPr>
        <w:ind w:left="3600" w:hanging="360"/>
      </w:pPr>
      <w:rPr>
        <w:rFonts w:ascii="Courier New" w:hAnsi="Courier New" w:cs="Courier New" w:hint="default"/>
      </w:rPr>
    </w:lvl>
    <w:lvl w:ilvl="5" w:tplc="9FE6E1B6" w:tentative="1">
      <w:start w:val="1"/>
      <w:numFmt w:val="bullet"/>
      <w:lvlText w:val=""/>
      <w:lvlJc w:val="left"/>
      <w:pPr>
        <w:ind w:left="4320" w:hanging="360"/>
      </w:pPr>
      <w:rPr>
        <w:rFonts w:ascii="Wingdings" w:hAnsi="Wingdings" w:hint="default"/>
      </w:rPr>
    </w:lvl>
    <w:lvl w:ilvl="6" w:tplc="A23EB0B2" w:tentative="1">
      <w:start w:val="1"/>
      <w:numFmt w:val="bullet"/>
      <w:lvlText w:val=""/>
      <w:lvlJc w:val="left"/>
      <w:pPr>
        <w:ind w:left="5040" w:hanging="360"/>
      </w:pPr>
      <w:rPr>
        <w:rFonts w:ascii="Symbol" w:hAnsi="Symbol" w:hint="default"/>
      </w:rPr>
    </w:lvl>
    <w:lvl w:ilvl="7" w:tplc="45928740" w:tentative="1">
      <w:start w:val="1"/>
      <w:numFmt w:val="bullet"/>
      <w:lvlText w:val="o"/>
      <w:lvlJc w:val="left"/>
      <w:pPr>
        <w:ind w:left="5760" w:hanging="360"/>
      </w:pPr>
      <w:rPr>
        <w:rFonts w:ascii="Courier New" w:hAnsi="Courier New" w:cs="Courier New" w:hint="default"/>
      </w:rPr>
    </w:lvl>
    <w:lvl w:ilvl="8" w:tplc="2C842FF2" w:tentative="1">
      <w:start w:val="1"/>
      <w:numFmt w:val="bullet"/>
      <w:lvlText w:val=""/>
      <w:lvlJc w:val="left"/>
      <w:pPr>
        <w:ind w:left="6480" w:hanging="360"/>
      </w:pPr>
      <w:rPr>
        <w:rFonts w:ascii="Wingdings" w:hAnsi="Wingdings" w:hint="default"/>
      </w:rPr>
    </w:lvl>
  </w:abstractNum>
  <w:abstractNum w:abstractNumId="11" w15:restartNumberingAfterBreak="0">
    <w:nsid w:val="4B776A0B"/>
    <w:multiLevelType w:val="hybridMultilevel"/>
    <w:tmpl w:val="F3FA79AA"/>
    <w:lvl w:ilvl="0" w:tplc="F10CEE80">
      <w:start w:val="1"/>
      <w:numFmt w:val="bullet"/>
      <w:lvlText w:val=""/>
      <w:lvlJc w:val="left"/>
      <w:pPr>
        <w:tabs>
          <w:tab w:val="num" w:pos="776"/>
        </w:tabs>
        <w:ind w:left="776" w:hanging="360"/>
      </w:pPr>
      <w:rPr>
        <w:rFonts w:ascii="Symbol" w:hAnsi="Symbol" w:hint="default"/>
      </w:rPr>
    </w:lvl>
    <w:lvl w:ilvl="1" w:tplc="61707324" w:tentative="1">
      <w:start w:val="1"/>
      <w:numFmt w:val="bullet"/>
      <w:lvlText w:val="o"/>
      <w:lvlJc w:val="left"/>
      <w:pPr>
        <w:ind w:left="1496" w:hanging="360"/>
      </w:pPr>
      <w:rPr>
        <w:rFonts w:ascii="Courier New" w:hAnsi="Courier New" w:cs="Courier New" w:hint="default"/>
      </w:rPr>
    </w:lvl>
    <w:lvl w:ilvl="2" w:tplc="CEB69E82" w:tentative="1">
      <w:start w:val="1"/>
      <w:numFmt w:val="bullet"/>
      <w:lvlText w:val=""/>
      <w:lvlJc w:val="left"/>
      <w:pPr>
        <w:ind w:left="2216" w:hanging="360"/>
      </w:pPr>
      <w:rPr>
        <w:rFonts w:ascii="Wingdings" w:hAnsi="Wingdings" w:hint="default"/>
      </w:rPr>
    </w:lvl>
    <w:lvl w:ilvl="3" w:tplc="89FE536C" w:tentative="1">
      <w:start w:val="1"/>
      <w:numFmt w:val="bullet"/>
      <w:lvlText w:val=""/>
      <w:lvlJc w:val="left"/>
      <w:pPr>
        <w:ind w:left="2936" w:hanging="360"/>
      </w:pPr>
      <w:rPr>
        <w:rFonts w:ascii="Symbol" w:hAnsi="Symbol" w:hint="default"/>
      </w:rPr>
    </w:lvl>
    <w:lvl w:ilvl="4" w:tplc="AD9EF4E8" w:tentative="1">
      <w:start w:val="1"/>
      <w:numFmt w:val="bullet"/>
      <w:lvlText w:val="o"/>
      <w:lvlJc w:val="left"/>
      <w:pPr>
        <w:ind w:left="3656" w:hanging="360"/>
      </w:pPr>
      <w:rPr>
        <w:rFonts w:ascii="Courier New" w:hAnsi="Courier New" w:cs="Courier New" w:hint="default"/>
      </w:rPr>
    </w:lvl>
    <w:lvl w:ilvl="5" w:tplc="FCA619C8" w:tentative="1">
      <w:start w:val="1"/>
      <w:numFmt w:val="bullet"/>
      <w:lvlText w:val=""/>
      <w:lvlJc w:val="left"/>
      <w:pPr>
        <w:ind w:left="4376" w:hanging="360"/>
      </w:pPr>
      <w:rPr>
        <w:rFonts w:ascii="Wingdings" w:hAnsi="Wingdings" w:hint="default"/>
      </w:rPr>
    </w:lvl>
    <w:lvl w:ilvl="6" w:tplc="65BC6AE0" w:tentative="1">
      <w:start w:val="1"/>
      <w:numFmt w:val="bullet"/>
      <w:lvlText w:val=""/>
      <w:lvlJc w:val="left"/>
      <w:pPr>
        <w:ind w:left="5096" w:hanging="360"/>
      </w:pPr>
      <w:rPr>
        <w:rFonts w:ascii="Symbol" w:hAnsi="Symbol" w:hint="default"/>
      </w:rPr>
    </w:lvl>
    <w:lvl w:ilvl="7" w:tplc="AC8AB000" w:tentative="1">
      <w:start w:val="1"/>
      <w:numFmt w:val="bullet"/>
      <w:lvlText w:val="o"/>
      <w:lvlJc w:val="left"/>
      <w:pPr>
        <w:ind w:left="5816" w:hanging="360"/>
      </w:pPr>
      <w:rPr>
        <w:rFonts w:ascii="Courier New" w:hAnsi="Courier New" w:cs="Courier New" w:hint="default"/>
      </w:rPr>
    </w:lvl>
    <w:lvl w:ilvl="8" w:tplc="6ED09FC6" w:tentative="1">
      <w:start w:val="1"/>
      <w:numFmt w:val="bullet"/>
      <w:lvlText w:val=""/>
      <w:lvlJc w:val="left"/>
      <w:pPr>
        <w:ind w:left="6536" w:hanging="360"/>
      </w:pPr>
      <w:rPr>
        <w:rFonts w:ascii="Wingdings" w:hAnsi="Wingdings" w:hint="default"/>
      </w:rPr>
    </w:lvl>
  </w:abstractNum>
  <w:abstractNum w:abstractNumId="12" w15:restartNumberingAfterBreak="0">
    <w:nsid w:val="4C4712A8"/>
    <w:multiLevelType w:val="hybridMultilevel"/>
    <w:tmpl w:val="BAD046B0"/>
    <w:lvl w:ilvl="0" w:tplc="6F08F014">
      <w:start w:val="1"/>
      <w:numFmt w:val="bullet"/>
      <w:lvlText w:val=""/>
      <w:lvlJc w:val="left"/>
      <w:pPr>
        <w:tabs>
          <w:tab w:val="num" w:pos="720"/>
        </w:tabs>
        <w:ind w:left="720" w:hanging="360"/>
      </w:pPr>
      <w:rPr>
        <w:rFonts w:ascii="Symbol" w:hAnsi="Symbol" w:hint="default"/>
      </w:rPr>
    </w:lvl>
    <w:lvl w:ilvl="1" w:tplc="E0BE7EA4">
      <w:start w:val="1"/>
      <w:numFmt w:val="bullet"/>
      <w:lvlText w:val="o"/>
      <w:lvlJc w:val="left"/>
      <w:pPr>
        <w:ind w:left="1440" w:hanging="360"/>
      </w:pPr>
      <w:rPr>
        <w:rFonts w:ascii="Courier New" w:hAnsi="Courier New" w:cs="Courier New" w:hint="default"/>
      </w:rPr>
    </w:lvl>
    <w:lvl w:ilvl="2" w:tplc="C456C5E4" w:tentative="1">
      <w:start w:val="1"/>
      <w:numFmt w:val="bullet"/>
      <w:lvlText w:val=""/>
      <w:lvlJc w:val="left"/>
      <w:pPr>
        <w:ind w:left="2160" w:hanging="360"/>
      </w:pPr>
      <w:rPr>
        <w:rFonts w:ascii="Wingdings" w:hAnsi="Wingdings" w:hint="default"/>
      </w:rPr>
    </w:lvl>
    <w:lvl w:ilvl="3" w:tplc="4D6C8A36" w:tentative="1">
      <w:start w:val="1"/>
      <w:numFmt w:val="bullet"/>
      <w:lvlText w:val=""/>
      <w:lvlJc w:val="left"/>
      <w:pPr>
        <w:ind w:left="2880" w:hanging="360"/>
      </w:pPr>
      <w:rPr>
        <w:rFonts w:ascii="Symbol" w:hAnsi="Symbol" w:hint="default"/>
      </w:rPr>
    </w:lvl>
    <w:lvl w:ilvl="4" w:tplc="A8D8EA48" w:tentative="1">
      <w:start w:val="1"/>
      <w:numFmt w:val="bullet"/>
      <w:lvlText w:val="o"/>
      <w:lvlJc w:val="left"/>
      <w:pPr>
        <w:ind w:left="3600" w:hanging="360"/>
      </w:pPr>
      <w:rPr>
        <w:rFonts w:ascii="Courier New" w:hAnsi="Courier New" w:cs="Courier New" w:hint="default"/>
      </w:rPr>
    </w:lvl>
    <w:lvl w:ilvl="5" w:tplc="6CA6BB6E" w:tentative="1">
      <w:start w:val="1"/>
      <w:numFmt w:val="bullet"/>
      <w:lvlText w:val=""/>
      <w:lvlJc w:val="left"/>
      <w:pPr>
        <w:ind w:left="4320" w:hanging="360"/>
      </w:pPr>
      <w:rPr>
        <w:rFonts w:ascii="Wingdings" w:hAnsi="Wingdings" w:hint="default"/>
      </w:rPr>
    </w:lvl>
    <w:lvl w:ilvl="6" w:tplc="0C2EBBB6" w:tentative="1">
      <w:start w:val="1"/>
      <w:numFmt w:val="bullet"/>
      <w:lvlText w:val=""/>
      <w:lvlJc w:val="left"/>
      <w:pPr>
        <w:ind w:left="5040" w:hanging="360"/>
      </w:pPr>
      <w:rPr>
        <w:rFonts w:ascii="Symbol" w:hAnsi="Symbol" w:hint="default"/>
      </w:rPr>
    </w:lvl>
    <w:lvl w:ilvl="7" w:tplc="A9D2921C" w:tentative="1">
      <w:start w:val="1"/>
      <w:numFmt w:val="bullet"/>
      <w:lvlText w:val="o"/>
      <w:lvlJc w:val="left"/>
      <w:pPr>
        <w:ind w:left="5760" w:hanging="360"/>
      </w:pPr>
      <w:rPr>
        <w:rFonts w:ascii="Courier New" w:hAnsi="Courier New" w:cs="Courier New" w:hint="default"/>
      </w:rPr>
    </w:lvl>
    <w:lvl w:ilvl="8" w:tplc="BDF85722" w:tentative="1">
      <w:start w:val="1"/>
      <w:numFmt w:val="bullet"/>
      <w:lvlText w:val=""/>
      <w:lvlJc w:val="left"/>
      <w:pPr>
        <w:ind w:left="6480" w:hanging="360"/>
      </w:pPr>
      <w:rPr>
        <w:rFonts w:ascii="Wingdings" w:hAnsi="Wingdings" w:hint="default"/>
      </w:rPr>
    </w:lvl>
  </w:abstractNum>
  <w:abstractNum w:abstractNumId="13" w15:restartNumberingAfterBreak="0">
    <w:nsid w:val="52997A46"/>
    <w:multiLevelType w:val="hybridMultilevel"/>
    <w:tmpl w:val="5C605E70"/>
    <w:lvl w:ilvl="0" w:tplc="0D38A340">
      <w:start w:val="1"/>
      <w:numFmt w:val="bullet"/>
      <w:lvlText w:val=""/>
      <w:lvlJc w:val="left"/>
      <w:pPr>
        <w:tabs>
          <w:tab w:val="num" w:pos="720"/>
        </w:tabs>
        <w:ind w:left="720" w:hanging="360"/>
      </w:pPr>
      <w:rPr>
        <w:rFonts w:ascii="Symbol" w:hAnsi="Symbol" w:hint="default"/>
      </w:rPr>
    </w:lvl>
    <w:lvl w:ilvl="1" w:tplc="48928E9E" w:tentative="1">
      <w:start w:val="1"/>
      <w:numFmt w:val="bullet"/>
      <w:lvlText w:val="o"/>
      <w:lvlJc w:val="left"/>
      <w:pPr>
        <w:ind w:left="1440" w:hanging="360"/>
      </w:pPr>
      <w:rPr>
        <w:rFonts w:ascii="Courier New" w:hAnsi="Courier New" w:cs="Courier New" w:hint="default"/>
      </w:rPr>
    </w:lvl>
    <w:lvl w:ilvl="2" w:tplc="CABAC340" w:tentative="1">
      <w:start w:val="1"/>
      <w:numFmt w:val="bullet"/>
      <w:lvlText w:val=""/>
      <w:lvlJc w:val="left"/>
      <w:pPr>
        <w:ind w:left="2160" w:hanging="360"/>
      </w:pPr>
      <w:rPr>
        <w:rFonts w:ascii="Wingdings" w:hAnsi="Wingdings" w:hint="default"/>
      </w:rPr>
    </w:lvl>
    <w:lvl w:ilvl="3" w:tplc="F9D402BE" w:tentative="1">
      <w:start w:val="1"/>
      <w:numFmt w:val="bullet"/>
      <w:lvlText w:val=""/>
      <w:lvlJc w:val="left"/>
      <w:pPr>
        <w:ind w:left="2880" w:hanging="360"/>
      </w:pPr>
      <w:rPr>
        <w:rFonts w:ascii="Symbol" w:hAnsi="Symbol" w:hint="default"/>
      </w:rPr>
    </w:lvl>
    <w:lvl w:ilvl="4" w:tplc="8208E21E" w:tentative="1">
      <w:start w:val="1"/>
      <w:numFmt w:val="bullet"/>
      <w:lvlText w:val="o"/>
      <w:lvlJc w:val="left"/>
      <w:pPr>
        <w:ind w:left="3600" w:hanging="360"/>
      </w:pPr>
      <w:rPr>
        <w:rFonts w:ascii="Courier New" w:hAnsi="Courier New" w:cs="Courier New" w:hint="default"/>
      </w:rPr>
    </w:lvl>
    <w:lvl w:ilvl="5" w:tplc="3FC60A80" w:tentative="1">
      <w:start w:val="1"/>
      <w:numFmt w:val="bullet"/>
      <w:lvlText w:val=""/>
      <w:lvlJc w:val="left"/>
      <w:pPr>
        <w:ind w:left="4320" w:hanging="360"/>
      </w:pPr>
      <w:rPr>
        <w:rFonts w:ascii="Wingdings" w:hAnsi="Wingdings" w:hint="default"/>
      </w:rPr>
    </w:lvl>
    <w:lvl w:ilvl="6" w:tplc="3AFADC66" w:tentative="1">
      <w:start w:val="1"/>
      <w:numFmt w:val="bullet"/>
      <w:lvlText w:val=""/>
      <w:lvlJc w:val="left"/>
      <w:pPr>
        <w:ind w:left="5040" w:hanging="360"/>
      </w:pPr>
      <w:rPr>
        <w:rFonts w:ascii="Symbol" w:hAnsi="Symbol" w:hint="default"/>
      </w:rPr>
    </w:lvl>
    <w:lvl w:ilvl="7" w:tplc="B8088A20" w:tentative="1">
      <w:start w:val="1"/>
      <w:numFmt w:val="bullet"/>
      <w:lvlText w:val="o"/>
      <w:lvlJc w:val="left"/>
      <w:pPr>
        <w:ind w:left="5760" w:hanging="360"/>
      </w:pPr>
      <w:rPr>
        <w:rFonts w:ascii="Courier New" w:hAnsi="Courier New" w:cs="Courier New" w:hint="default"/>
      </w:rPr>
    </w:lvl>
    <w:lvl w:ilvl="8" w:tplc="743481FE" w:tentative="1">
      <w:start w:val="1"/>
      <w:numFmt w:val="bullet"/>
      <w:lvlText w:val=""/>
      <w:lvlJc w:val="left"/>
      <w:pPr>
        <w:ind w:left="6480" w:hanging="360"/>
      </w:pPr>
      <w:rPr>
        <w:rFonts w:ascii="Wingdings" w:hAnsi="Wingdings" w:hint="default"/>
      </w:rPr>
    </w:lvl>
  </w:abstractNum>
  <w:abstractNum w:abstractNumId="14" w15:restartNumberingAfterBreak="0">
    <w:nsid w:val="77764CE2"/>
    <w:multiLevelType w:val="hybridMultilevel"/>
    <w:tmpl w:val="5CA48A8E"/>
    <w:lvl w:ilvl="0" w:tplc="E03C0894">
      <w:start w:val="1"/>
      <w:numFmt w:val="decimal"/>
      <w:lvlText w:val="(%1)"/>
      <w:lvlJc w:val="left"/>
      <w:pPr>
        <w:ind w:left="795" w:hanging="435"/>
      </w:pPr>
      <w:rPr>
        <w:rFonts w:hint="default"/>
      </w:rPr>
    </w:lvl>
    <w:lvl w:ilvl="1" w:tplc="515A594E" w:tentative="1">
      <w:start w:val="1"/>
      <w:numFmt w:val="lowerLetter"/>
      <w:lvlText w:val="%2."/>
      <w:lvlJc w:val="left"/>
      <w:pPr>
        <w:ind w:left="1440" w:hanging="360"/>
      </w:pPr>
    </w:lvl>
    <w:lvl w:ilvl="2" w:tplc="953A3B4C" w:tentative="1">
      <w:start w:val="1"/>
      <w:numFmt w:val="lowerRoman"/>
      <w:lvlText w:val="%3."/>
      <w:lvlJc w:val="right"/>
      <w:pPr>
        <w:ind w:left="2160" w:hanging="180"/>
      </w:pPr>
    </w:lvl>
    <w:lvl w:ilvl="3" w:tplc="49CEEF18" w:tentative="1">
      <w:start w:val="1"/>
      <w:numFmt w:val="decimal"/>
      <w:lvlText w:val="%4."/>
      <w:lvlJc w:val="left"/>
      <w:pPr>
        <w:ind w:left="2880" w:hanging="360"/>
      </w:pPr>
    </w:lvl>
    <w:lvl w:ilvl="4" w:tplc="248EDA68" w:tentative="1">
      <w:start w:val="1"/>
      <w:numFmt w:val="lowerLetter"/>
      <w:lvlText w:val="%5."/>
      <w:lvlJc w:val="left"/>
      <w:pPr>
        <w:ind w:left="3600" w:hanging="360"/>
      </w:pPr>
    </w:lvl>
    <w:lvl w:ilvl="5" w:tplc="44969AE6" w:tentative="1">
      <w:start w:val="1"/>
      <w:numFmt w:val="lowerRoman"/>
      <w:lvlText w:val="%6."/>
      <w:lvlJc w:val="right"/>
      <w:pPr>
        <w:ind w:left="4320" w:hanging="180"/>
      </w:pPr>
    </w:lvl>
    <w:lvl w:ilvl="6" w:tplc="ED06A6BC" w:tentative="1">
      <w:start w:val="1"/>
      <w:numFmt w:val="decimal"/>
      <w:lvlText w:val="%7."/>
      <w:lvlJc w:val="left"/>
      <w:pPr>
        <w:ind w:left="5040" w:hanging="360"/>
      </w:pPr>
    </w:lvl>
    <w:lvl w:ilvl="7" w:tplc="08EEEC6E" w:tentative="1">
      <w:start w:val="1"/>
      <w:numFmt w:val="lowerLetter"/>
      <w:lvlText w:val="%8."/>
      <w:lvlJc w:val="left"/>
      <w:pPr>
        <w:ind w:left="5760" w:hanging="360"/>
      </w:pPr>
    </w:lvl>
    <w:lvl w:ilvl="8" w:tplc="C0AE82E2" w:tentative="1">
      <w:start w:val="1"/>
      <w:numFmt w:val="lowerRoman"/>
      <w:lvlText w:val="%9."/>
      <w:lvlJc w:val="right"/>
      <w:pPr>
        <w:ind w:left="6480" w:hanging="180"/>
      </w:pPr>
    </w:lvl>
  </w:abstractNum>
  <w:abstractNum w:abstractNumId="15" w15:restartNumberingAfterBreak="0">
    <w:nsid w:val="79306C96"/>
    <w:multiLevelType w:val="hybridMultilevel"/>
    <w:tmpl w:val="AE0816B4"/>
    <w:lvl w:ilvl="0" w:tplc="329630C4">
      <w:start w:val="1"/>
      <w:numFmt w:val="decimal"/>
      <w:lvlText w:val="(%1)"/>
      <w:lvlJc w:val="left"/>
      <w:pPr>
        <w:ind w:left="758" w:hanging="398"/>
      </w:pPr>
      <w:rPr>
        <w:rFonts w:hint="default"/>
      </w:rPr>
    </w:lvl>
    <w:lvl w:ilvl="1" w:tplc="40ECEA56" w:tentative="1">
      <w:start w:val="1"/>
      <w:numFmt w:val="lowerLetter"/>
      <w:lvlText w:val="%2."/>
      <w:lvlJc w:val="left"/>
      <w:pPr>
        <w:ind w:left="1440" w:hanging="360"/>
      </w:pPr>
    </w:lvl>
    <w:lvl w:ilvl="2" w:tplc="879E2CB0" w:tentative="1">
      <w:start w:val="1"/>
      <w:numFmt w:val="lowerRoman"/>
      <w:lvlText w:val="%3."/>
      <w:lvlJc w:val="right"/>
      <w:pPr>
        <w:ind w:left="2160" w:hanging="180"/>
      </w:pPr>
    </w:lvl>
    <w:lvl w:ilvl="3" w:tplc="CD222FD8" w:tentative="1">
      <w:start w:val="1"/>
      <w:numFmt w:val="decimal"/>
      <w:lvlText w:val="%4."/>
      <w:lvlJc w:val="left"/>
      <w:pPr>
        <w:ind w:left="2880" w:hanging="360"/>
      </w:pPr>
    </w:lvl>
    <w:lvl w:ilvl="4" w:tplc="CAEE8150" w:tentative="1">
      <w:start w:val="1"/>
      <w:numFmt w:val="lowerLetter"/>
      <w:lvlText w:val="%5."/>
      <w:lvlJc w:val="left"/>
      <w:pPr>
        <w:ind w:left="3600" w:hanging="360"/>
      </w:pPr>
    </w:lvl>
    <w:lvl w:ilvl="5" w:tplc="4782AFFC" w:tentative="1">
      <w:start w:val="1"/>
      <w:numFmt w:val="lowerRoman"/>
      <w:lvlText w:val="%6."/>
      <w:lvlJc w:val="right"/>
      <w:pPr>
        <w:ind w:left="4320" w:hanging="180"/>
      </w:pPr>
    </w:lvl>
    <w:lvl w:ilvl="6" w:tplc="094E6716" w:tentative="1">
      <w:start w:val="1"/>
      <w:numFmt w:val="decimal"/>
      <w:lvlText w:val="%7."/>
      <w:lvlJc w:val="left"/>
      <w:pPr>
        <w:ind w:left="5040" w:hanging="360"/>
      </w:pPr>
    </w:lvl>
    <w:lvl w:ilvl="7" w:tplc="4672E9BC" w:tentative="1">
      <w:start w:val="1"/>
      <w:numFmt w:val="lowerLetter"/>
      <w:lvlText w:val="%8."/>
      <w:lvlJc w:val="left"/>
      <w:pPr>
        <w:ind w:left="5760" w:hanging="360"/>
      </w:pPr>
    </w:lvl>
    <w:lvl w:ilvl="8" w:tplc="4FDE71FC" w:tentative="1">
      <w:start w:val="1"/>
      <w:numFmt w:val="lowerRoman"/>
      <w:lvlText w:val="%9."/>
      <w:lvlJc w:val="right"/>
      <w:pPr>
        <w:ind w:left="6480" w:hanging="180"/>
      </w:pPr>
    </w:lvl>
  </w:abstractNum>
  <w:num w:numId="1" w16cid:durableId="1591887893">
    <w:abstractNumId w:val="1"/>
  </w:num>
  <w:num w:numId="2" w16cid:durableId="1338338883">
    <w:abstractNumId w:val="6"/>
  </w:num>
  <w:num w:numId="3" w16cid:durableId="1934362927">
    <w:abstractNumId w:val="0"/>
  </w:num>
  <w:num w:numId="4" w16cid:durableId="1787507921">
    <w:abstractNumId w:val="15"/>
  </w:num>
  <w:num w:numId="5" w16cid:durableId="326203884">
    <w:abstractNumId w:val="11"/>
  </w:num>
  <w:num w:numId="6" w16cid:durableId="1513296112">
    <w:abstractNumId w:val="8"/>
  </w:num>
  <w:num w:numId="7" w16cid:durableId="1642268663">
    <w:abstractNumId w:val="7"/>
  </w:num>
  <w:num w:numId="8" w16cid:durableId="579755605">
    <w:abstractNumId w:val="9"/>
  </w:num>
  <w:num w:numId="9" w16cid:durableId="252781878">
    <w:abstractNumId w:val="14"/>
  </w:num>
  <w:num w:numId="10" w16cid:durableId="538515675">
    <w:abstractNumId w:val="10"/>
  </w:num>
  <w:num w:numId="11" w16cid:durableId="1595817240">
    <w:abstractNumId w:val="12"/>
  </w:num>
  <w:num w:numId="12" w16cid:durableId="1642075703">
    <w:abstractNumId w:val="5"/>
  </w:num>
  <w:num w:numId="13" w16cid:durableId="1542202631">
    <w:abstractNumId w:val="13"/>
  </w:num>
  <w:num w:numId="14" w16cid:durableId="1690443870">
    <w:abstractNumId w:val="4"/>
  </w:num>
  <w:num w:numId="15" w16cid:durableId="1499688998">
    <w:abstractNumId w:val="3"/>
  </w:num>
  <w:num w:numId="16" w16cid:durableId="5802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63"/>
    <w:rsid w:val="00000A70"/>
    <w:rsid w:val="000032B8"/>
    <w:rsid w:val="00003B06"/>
    <w:rsid w:val="000054B9"/>
    <w:rsid w:val="0000552D"/>
    <w:rsid w:val="00007461"/>
    <w:rsid w:val="0001117E"/>
    <w:rsid w:val="0001125F"/>
    <w:rsid w:val="00012A09"/>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3EC6"/>
    <w:rsid w:val="0004512B"/>
    <w:rsid w:val="00045FB5"/>
    <w:rsid w:val="000463F0"/>
    <w:rsid w:val="00046BDA"/>
    <w:rsid w:val="0004762E"/>
    <w:rsid w:val="000532BD"/>
    <w:rsid w:val="000554FF"/>
    <w:rsid w:val="000555E0"/>
    <w:rsid w:val="0005589E"/>
    <w:rsid w:val="00055C12"/>
    <w:rsid w:val="000608B0"/>
    <w:rsid w:val="0006104C"/>
    <w:rsid w:val="00064BF2"/>
    <w:rsid w:val="000667BA"/>
    <w:rsid w:val="000676A7"/>
    <w:rsid w:val="00070111"/>
    <w:rsid w:val="00071981"/>
    <w:rsid w:val="00071A34"/>
    <w:rsid w:val="00073914"/>
    <w:rsid w:val="00073F14"/>
    <w:rsid w:val="00074236"/>
    <w:rsid w:val="000746BD"/>
    <w:rsid w:val="00076D7D"/>
    <w:rsid w:val="00080D95"/>
    <w:rsid w:val="00082FDC"/>
    <w:rsid w:val="00090E6B"/>
    <w:rsid w:val="00091B2C"/>
    <w:rsid w:val="00092ABC"/>
    <w:rsid w:val="00097AAF"/>
    <w:rsid w:val="00097D13"/>
    <w:rsid w:val="000A12B3"/>
    <w:rsid w:val="000A4893"/>
    <w:rsid w:val="000A54E0"/>
    <w:rsid w:val="000A72C4"/>
    <w:rsid w:val="000B0D40"/>
    <w:rsid w:val="000B0F30"/>
    <w:rsid w:val="000B1486"/>
    <w:rsid w:val="000B2194"/>
    <w:rsid w:val="000B3E61"/>
    <w:rsid w:val="000B54AF"/>
    <w:rsid w:val="000B6090"/>
    <w:rsid w:val="000B6FEE"/>
    <w:rsid w:val="000C12C4"/>
    <w:rsid w:val="000C15B2"/>
    <w:rsid w:val="000C49DA"/>
    <w:rsid w:val="000C4B3D"/>
    <w:rsid w:val="000C6DC1"/>
    <w:rsid w:val="000C6E20"/>
    <w:rsid w:val="000C76D7"/>
    <w:rsid w:val="000C7F1D"/>
    <w:rsid w:val="000D2EBA"/>
    <w:rsid w:val="000D32A1"/>
    <w:rsid w:val="000D3725"/>
    <w:rsid w:val="000D46E5"/>
    <w:rsid w:val="000D769C"/>
    <w:rsid w:val="000E1976"/>
    <w:rsid w:val="000E20F1"/>
    <w:rsid w:val="000E4B89"/>
    <w:rsid w:val="000E5B20"/>
    <w:rsid w:val="000E7A70"/>
    <w:rsid w:val="000E7C14"/>
    <w:rsid w:val="000F0822"/>
    <w:rsid w:val="000F094C"/>
    <w:rsid w:val="000F1392"/>
    <w:rsid w:val="000F18A2"/>
    <w:rsid w:val="000F2A7F"/>
    <w:rsid w:val="000F3DBD"/>
    <w:rsid w:val="000F5843"/>
    <w:rsid w:val="000F6A06"/>
    <w:rsid w:val="000F7CC1"/>
    <w:rsid w:val="0010154D"/>
    <w:rsid w:val="00102D3F"/>
    <w:rsid w:val="00102EC7"/>
    <w:rsid w:val="0010347D"/>
    <w:rsid w:val="00110F8C"/>
    <w:rsid w:val="0011274A"/>
    <w:rsid w:val="00112B21"/>
    <w:rsid w:val="00112D2C"/>
    <w:rsid w:val="00113522"/>
    <w:rsid w:val="0011378D"/>
    <w:rsid w:val="00115EE9"/>
    <w:rsid w:val="001169F9"/>
    <w:rsid w:val="00116E1E"/>
    <w:rsid w:val="00120797"/>
    <w:rsid w:val="001218D2"/>
    <w:rsid w:val="0012371B"/>
    <w:rsid w:val="001245C8"/>
    <w:rsid w:val="00124653"/>
    <w:rsid w:val="001247C5"/>
    <w:rsid w:val="00127893"/>
    <w:rsid w:val="001312BB"/>
    <w:rsid w:val="00137D90"/>
    <w:rsid w:val="00141FB6"/>
    <w:rsid w:val="0014271A"/>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9"/>
    <w:rsid w:val="001824ED"/>
    <w:rsid w:val="00183262"/>
    <w:rsid w:val="00183D74"/>
    <w:rsid w:val="0018478F"/>
    <w:rsid w:val="00184B03"/>
    <w:rsid w:val="00185C59"/>
    <w:rsid w:val="00187C1B"/>
    <w:rsid w:val="001908AC"/>
    <w:rsid w:val="00190CFB"/>
    <w:rsid w:val="0019457A"/>
    <w:rsid w:val="00195257"/>
    <w:rsid w:val="00195388"/>
    <w:rsid w:val="0019539E"/>
    <w:rsid w:val="001968BC"/>
    <w:rsid w:val="001A036C"/>
    <w:rsid w:val="001A0739"/>
    <w:rsid w:val="001A0F00"/>
    <w:rsid w:val="001A2BDD"/>
    <w:rsid w:val="001A3DDF"/>
    <w:rsid w:val="001A4310"/>
    <w:rsid w:val="001A4D05"/>
    <w:rsid w:val="001B053A"/>
    <w:rsid w:val="001B0C05"/>
    <w:rsid w:val="001B20C8"/>
    <w:rsid w:val="001B26D8"/>
    <w:rsid w:val="001B3BFA"/>
    <w:rsid w:val="001B75B8"/>
    <w:rsid w:val="001C00C9"/>
    <w:rsid w:val="001C1230"/>
    <w:rsid w:val="001C123A"/>
    <w:rsid w:val="001C60B5"/>
    <w:rsid w:val="001C61B0"/>
    <w:rsid w:val="001C7957"/>
    <w:rsid w:val="001C7DB8"/>
    <w:rsid w:val="001C7EA8"/>
    <w:rsid w:val="001D1711"/>
    <w:rsid w:val="001D2A01"/>
    <w:rsid w:val="001D2EF6"/>
    <w:rsid w:val="001D37A8"/>
    <w:rsid w:val="001D3CC5"/>
    <w:rsid w:val="001D462E"/>
    <w:rsid w:val="001D542C"/>
    <w:rsid w:val="001D6BFE"/>
    <w:rsid w:val="001E2CAD"/>
    <w:rsid w:val="001E34DB"/>
    <w:rsid w:val="001E37CD"/>
    <w:rsid w:val="001E4070"/>
    <w:rsid w:val="001E5749"/>
    <w:rsid w:val="001E655E"/>
    <w:rsid w:val="001F1077"/>
    <w:rsid w:val="001F3CB8"/>
    <w:rsid w:val="001F6B91"/>
    <w:rsid w:val="001F703C"/>
    <w:rsid w:val="00200B9E"/>
    <w:rsid w:val="00200BF5"/>
    <w:rsid w:val="002010D1"/>
    <w:rsid w:val="00201338"/>
    <w:rsid w:val="00202BF7"/>
    <w:rsid w:val="0020775D"/>
    <w:rsid w:val="002116DD"/>
    <w:rsid w:val="0021383D"/>
    <w:rsid w:val="00216BBA"/>
    <w:rsid w:val="00216E12"/>
    <w:rsid w:val="00217466"/>
    <w:rsid w:val="0021751D"/>
    <w:rsid w:val="00217C49"/>
    <w:rsid w:val="0022177D"/>
    <w:rsid w:val="002242DA"/>
    <w:rsid w:val="00224C37"/>
    <w:rsid w:val="0022675D"/>
    <w:rsid w:val="00226974"/>
    <w:rsid w:val="00230213"/>
    <w:rsid w:val="002304DF"/>
    <w:rsid w:val="0023341D"/>
    <w:rsid w:val="002338DA"/>
    <w:rsid w:val="00233D66"/>
    <w:rsid w:val="00233FDB"/>
    <w:rsid w:val="00234F58"/>
    <w:rsid w:val="0023507D"/>
    <w:rsid w:val="0024077A"/>
    <w:rsid w:val="00241EC1"/>
    <w:rsid w:val="002431DA"/>
    <w:rsid w:val="0024691D"/>
    <w:rsid w:val="00247D27"/>
    <w:rsid w:val="002500F0"/>
    <w:rsid w:val="00250983"/>
    <w:rsid w:val="00250A50"/>
    <w:rsid w:val="00251ED5"/>
    <w:rsid w:val="00255EB6"/>
    <w:rsid w:val="00257429"/>
    <w:rsid w:val="00260A27"/>
    <w:rsid w:val="00260FA4"/>
    <w:rsid w:val="00261183"/>
    <w:rsid w:val="00262747"/>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553"/>
    <w:rsid w:val="00296FF0"/>
    <w:rsid w:val="002A17C0"/>
    <w:rsid w:val="002A48DF"/>
    <w:rsid w:val="002A5A84"/>
    <w:rsid w:val="002A6515"/>
    <w:rsid w:val="002A6E6F"/>
    <w:rsid w:val="002A74E4"/>
    <w:rsid w:val="002A7CFE"/>
    <w:rsid w:val="002B0613"/>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5B5"/>
    <w:rsid w:val="00313DFE"/>
    <w:rsid w:val="003143B2"/>
    <w:rsid w:val="00314821"/>
    <w:rsid w:val="0031483F"/>
    <w:rsid w:val="0031557D"/>
    <w:rsid w:val="00315C8A"/>
    <w:rsid w:val="0031741B"/>
    <w:rsid w:val="00321337"/>
    <w:rsid w:val="00321F2F"/>
    <w:rsid w:val="003237F6"/>
    <w:rsid w:val="00324077"/>
    <w:rsid w:val="0032453B"/>
    <w:rsid w:val="00324868"/>
    <w:rsid w:val="00326D41"/>
    <w:rsid w:val="003305F5"/>
    <w:rsid w:val="00333930"/>
    <w:rsid w:val="00335BE8"/>
    <w:rsid w:val="00335E30"/>
    <w:rsid w:val="00336BA4"/>
    <w:rsid w:val="00336C7A"/>
    <w:rsid w:val="00337392"/>
    <w:rsid w:val="00337659"/>
    <w:rsid w:val="00341336"/>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82A"/>
    <w:rsid w:val="00366544"/>
    <w:rsid w:val="00370155"/>
    <w:rsid w:val="003712D5"/>
    <w:rsid w:val="003747DF"/>
    <w:rsid w:val="0037490D"/>
    <w:rsid w:val="00377E3D"/>
    <w:rsid w:val="003847E8"/>
    <w:rsid w:val="0038731D"/>
    <w:rsid w:val="00387B60"/>
    <w:rsid w:val="00390098"/>
    <w:rsid w:val="00392DA1"/>
    <w:rsid w:val="00393718"/>
    <w:rsid w:val="00393C2B"/>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3E7"/>
    <w:rsid w:val="003E0875"/>
    <w:rsid w:val="003E0BB8"/>
    <w:rsid w:val="003E6CB0"/>
    <w:rsid w:val="003F1F5E"/>
    <w:rsid w:val="003F286A"/>
    <w:rsid w:val="003F77F8"/>
    <w:rsid w:val="00400ACD"/>
    <w:rsid w:val="00400FB5"/>
    <w:rsid w:val="00403B15"/>
    <w:rsid w:val="00403E8A"/>
    <w:rsid w:val="004101E4"/>
    <w:rsid w:val="00410661"/>
    <w:rsid w:val="004108C3"/>
    <w:rsid w:val="00410B33"/>
    <w:rsid w:val="0041182D"/>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359"/>
    <w:rsid w:val="00441016"/>
    <w:rsid w:val="00441F2F"/>
    <w:rsid w:val="0044228B"/>
    <w:rsid w:val="00447018"/>
    <w:rsid w:val="00450561"/>
    <w:rsid w:val="00450A40"/>
    <w:rsid w:val="00450C68"/>
    <w:rsid w:val="00451D7C"/>
    <w:rsid w:val="00452532"/>
    <w:rsid w:val="00452FC3"/>
    <w:rsid w:val="00454715"/>
    <w:rsid w:val="00455936"/>
    <w:rsid w:val="00455ACE"/>
    <w:rsid w:val="00461B69"/>
    <w:rsid w:val="00462B3D"/>
    <w:rsid w:val="00474927"/>
    <w:rsid w:val="00475913"/>
    <w:rsid w:val="00480080"/>
    <w:rsid w:val="00481C7A"/>
    <w:rsid w:val="004824A7"/>
    <w:rsid w:val="00483AF0"/>
    <w:rsid w:val="00484167"/>
    <w:rsid w:val="00487556"/>
    <w:rsid w:val="00492211"/>
    <w:rsid w:val="00492325"/>
    <w:rsid w:val="00492A6D"/>
    <w:rsid w:val="00494303"/>
    <w:rsid w:val="0049682B"/>
    <w:rsid w:val="004977A3"/>
    <w:rsid w:val="004A03F7"/>
    <w:rsid w:val="004A081C"/>
    <w:rsid w:val="004A123F"/>
    <w:rsid w:val="004A2172"/>
    <w:rsid w:val="004A239F"/>
    <w:rsid w:val="004A36E4"/>
    <w:rsid w:val="004B138F"/>
    <w:rsid w:val="004B35FB"/>
    <w:rsid w:val="004B412A"/>
    <w:rsid w:val="004B576C"/>
    <w:rsid w:val="004B772A"/>
    <w:rsid w:val="004C302F"/>
    <w:rsid w:val="004C4609"/>
    <w:rsid w:val="004C4B8A"/>
    <w:rsid w:val="004C52EF"/>
    <w:rsid w:val="004C5968"/>
    <w:rsid w:val="004C5F34"/>
    <w:rsid w:val="004C600C"/>
    <w:rsid w:val="004C7888"/>
    <w:rsid w:val="004D1AC9"/>
    <w:rsid w:val="004D27DE"/>
    <w:rsid w:val="004D3F41"/>
    <w:rsid w:val="004D5098"/>
    <w:rsid w:val="004D5FF0"/>
    <w:rsid w:val="004D6497"/>
    <w:rsid w:val="004E0E60"/>
    <w:rsid w:val="004E12A3"/>
    <w:rsid w:val="004E2492"/>
    <w:rsid w:val="004E2DCF"/>
    <w:rsid w:val="004E3096"/>
    <w:rsid w:val="004E3C23"/>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A2A"/>
    <w:rsid w:val="00515466"/>
    <w:rsid w:val="005154F7"/>
    <w:rsid w:val="005159DE"/>
    <w:rsid w:val="00515FA5"/>
    <w:rsid w:val="00524B43"/>
    <w:rsid w:val="005269CE"/>
    <w:rsid w:val="005304B2"/>
    <w:rsid w:val="005336BD"/>
    <w:rsid w:val="00534A49"/>
    <w:rsid w:val="00535F89"/>
    <w:rsid w:val="005363BB"/>
    <w:rsid w:val="00541B98"/>
    <w:rsid w:val="00543374"/>
    <w:rsid w:val="00545548"/>
    <w:rsid w:val="00546923"/>
    <w:rsid w:val="00551CA6"/>
    <w:rsid w:val="0055237D"/>
    <w:rsid w:val="00554780"/>
    <w:rsid w:val="00554795"/>
    <w:rsid w:val="00555034"/>
    <w:rsid w:val="005570D2"/>
    <w:rsid w:val="00561528"/>
    <w:rsid w:val="0056153F"/>
    <w:rsid w:val="00561B14"/>
    <w:rsid w:val="00562C87"/>
    <w:rsid w:val="005636BD"/>
    <w:rsid w:val="005666D5"/>
    <w:rsid w:val="005669A7"/>
    <w:rsid w:val="00570704"/>
    <w:rsid w:val="00572B82"/>
    <w:rsid w:val="00573401"/>
    <w:rsid w:val="00576714"/>
    <w:rsid w:val="0057685A"/>
    <w:rsid w:val="00577DB1"/>
    <w:rsid w:val="005832EE"/>
    <w:rsid w:val="005847EF"/>
    <w:rsid w:val="00584E42"/>
    <w:rsid w:val="005851E6"/>
    <w:rsid w:val="005878B7"/>
    <w:rsid w:val="00591B73"/>
    <w:rsid w:val="00592C9A"/>
    <w:rsid w:val="00593DF8"/>
    <w:rsid w:val="00595745"/>
    <w:rsid w:val="005972A4"/>
    <w:rsid w:val="00597525"/>
    <w:rsid w:val="005A0E18"/>
    <w:rsid w:val="005A12A5"/>
    <w:rsid w:val="005A3790"/>
    <w:rsid w:val="005A3CCB"/>
    <w:rsid w:val="005A533F"/>
    <w:rsid w:val="005A5563"/>
    <w:rsid w:val="005A6D13"/>
    <w:rsid w:val="005B031F"/>
    <w:rsid w:val="005B3298"/>
    <w:rsid w:val="005B3C13"/>
    <w:rsid w:val="005B5516"/>
    <w:rsid w:val="005B5D2B"/>
    <w:rsid w:val="005C1496"/>
    <w:rsid w:val="005C17C5"/>
    <w:rsid w:val="005C2B21"/>
    <w:rsid w:val="005C2C00"/>
    <w:rsid w:val="005C2F58"/>
    <w:rsid w:val="005C4C6F"/>
    <w:rsid w:val="005C5127"/>
    <w:rsid w:val="005C7CCB"/>
    <w:rsid w:val="005C7CCF"/>
    <w:rsid w:val="005D1444"/>
    <w:rsid w:val="005D370F"/>
    <w:rsid w:val="005D4DAE"/>
    <w:rsid w:val="005D767D"/>
    <w:rsid w:val="005D7A30"/>
    <w:rsid w:val="005D7D3B"/>
    <w:rsid w:val="005E1999"/>
    <w:rsid w:val="005E232C"/>
    <w:rsid w:val="005E2B83"/>
    <w:rsid w:val="005E3395"/>
    <w:rsid w:val="005E3A29"/>
    <w:rsid w:val="005E4AEB"/>
    <w:rsid w:val="005E738F"/>
    <w:rsid w:val="005E788B"/>
    <w:rsid w:val="005F1519"/>
    <w:rsid w:val="005F3D48"/>
    <w:rsid w:val="005F4862"/>
    <w:rsid w:val="005F5679"/>
    <w:rsid w:val="005F5FDF"/>
    <w:rsid w:val="005F6960"/>
    <w:rsid w:val="005F7000"/>
    <w:rsid w:val="005F7AAA"/>
    <w:rsid w:val="005F7D09"/>
    <w:rsid w:val="00600BAA"/>
    <w:rsid w:val="006012DA"/>
    <w:rsid w:val="00603B0F"/>
    <w:rsid w:val="006049F5"/>
    <w:rsid w:val="00605F7B"/>
    <w:rsid w:val="00607E64"/>
    <w:rsid w:val="00610141"/>
    <w:rsid w:val="006106E9"/>
    <w:rsid w:val="00610FFD"/>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0D53"/>
    <w:rsid w:val="00641B42"/>
    <w:rsid w:val="00645334"/>
    <w:rsid w:val="00645750"/>
    <w:rsid w:val="00650692"/>
    <w:rsid w:val="006508D3"/>
    <w:rsid w:val="00650AFA"/>
    <w:rsid w:val="0065247A"/>
    <w:rsid w:val="006528B7"/>
    <w:rsid w:val="00653B06"/>
    <w:rsid w:val="006608A7"/>
    <w:rsid w:val="00662B77"/>
    <w:rsid w:val="00662D0E"/>
    <w:rsid w:val="00663265"/>
    <w:rsid w:val="0066345F"/>
    <w:rsid w:val="00663715"/>
    <w:rsid w:val="0066485B"/>
    <w:rsid w:val="00665D50"/>
    <w:rsid w:val="0067036E"/>
    <w:rsid w:val="00671693"/>
    <w:rsid w:val="006757AA"/>
    <w:rsid w:val="00680A4C"/>
    <w:rsid w:val="00680A57"/>
    <w:rsid w:val="0068127E"/>
    <w:rsid w:val="00681790"/>
    <w:rsid w:val="006823AA"/>
    <w:rsid w:val="0068302A"/>
    <w:rsid w:val="00684B98"/>
    <w:rsid w:val="00685DC9"/>
    <w:rsid w:val="00687465"/>
    <w:rsid w:val="006907CF"/>
    <w:rsid w:val="00691CCF"/>
    <w:rsid w:val="00692A2C"/>
    <w:rsid w:val="00693AFA"/>
    <w:rsid w:val="00695101"/>
    <w:rsid w:val="00695B9A"/>
    <w:rsid w:val="00696563"/>
    <w:rsid w:val="00696ED9"/>
    <w:rsid w:val="006979F8"/>
    <w:rsid w:val="006A3487"/>
    <w:rsid w:val="006A6068"/>
    <w:rsid w:val="006B129D"/>
    <w:rsid w:val="006B12AE"/>
    <w:rsid w:val="006B16B3"/>
    <w:rsid w:val="006B1918"/>
    <w:rsid w:val="006B233E"/>
    <w:rsid w:val="006B23D8"/>
    <w:rsid w:val="006B28D5"/>
    <w:rsid w:val="006B2A01"/>
    <w:rsid w:val="006B2B8C"/>
    <w:rsid w:val="006B2DEB"/>
    <w:rsid w:val="006B3F74"/>
    <w:rsid w:val="006B54C5"/>
    <w:rsid w:val="006B5E80"/>
    <w:rsid w:val="006B7A2E"/>
    <w:rsid w:val="006C4709"/>
    <w:rsid w:val="006C7303"/>
    <w:rsid w:val="006D3005"/>
    <w:rsid w:val="006D504F"/>
    <w:rsid w:val="006E0599"/>
    <w:rsid w:val="006E0CAC"/>
    <w:rsid w:val="006E1CFB"/>
    <w:rsid w:val="006E1F94"/>
    <w:rsid w:val="006E26C1"/>
    <w:rsid w:val="006E30A8"/>
    <w:rsid w:val="006E45B0"/>
    <w:rsid w:val="006E5692"/>
    <w:rsid w:val="006E7941"/>
    <w:rsid w:val="006F365D"/>
    <w:rsid w:val="006F37BA"/>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B50"/>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C47"/>
    <w:rsid w:val="00755C7B"/>
    <w:rsid w:val="00762D81"/>
    <w:rsid w:val="00764786"/>
    <w:rsid w:val="00766E12"/>
    <w:rsid w:val="007676CC"/>
    <w:rsid w:val="0077098E"/>
    <w:rsid w:val="00771287"/>
    <w:rsid w:val="0077149E"/>
    <w:rsid w:val="00775334"/>
    <w:rsid w:val="00777518"/>
    <w:rsid w:val="0077779E"/>
    <w:rsid w:val="00780FB6"/>
    <w:rsid w:val="007829BC"/>
    <w:rsid w:val="00783BB1"/>
    <w:rsid w:val="0078552A"/>
    <w:rsid w:val="00785729"/>
    <w:rsid w:val="00786058"/>
    <w:rsid w:val="00792BAF"/>
    <w:rsid w:val="0079487D"/>
    <w:rsid w:val="00794C66"/>
    <w:rsid w:val="007966D4"/>
    <w:rsid w:val="00796A0A"/>
    <w:rsid w:val="0079792C"/>
    <w:rsid w:val="007A0989"/>
    <w:rsid w:val="007A331F"/>
    <w:rsid w:val="007A3844"/>
    <w:rsid w:val="007A4381"/>
    <w:rsid w:val="007A4E95"/>
    <w:rsid w:val="007A5466"/>
    <w:rsid w:val="007A7EC1"/>
    <w:rsid w:val="007B4FCA"/>
    <w:rsid w:val="007B7B85"/>
    <w:rsid w:val="007C462E"/>
    <w:rsid w:val="007C496B"/>
    <w:rsid w:val="007C6803"/>
    <w:rsid w:val="007D2892"/>
    <w:rsid w:val="007D2DCC"/>
    <w:rsid w:val="007D47E1"/>
    <w:rsid w:val="007D52FE"/>
    <w:rsid w:val="007D7FCB"/>
    <w:rsid w:val="007E33B6"/>
    <w:rsid w:val="007E40C2"/>
    <w:rsid w:val="007E59E8"/>
    <w:rsid w:val="007F0A73"/>
    <w:rsid w:val="007F3861"/>
    <w:rsid w:val="007F4162"/>
    <w:rsid w:val="007F5441"/>
    <w:rsid w:val="007F7668"/>
    <w:rsid w:val="00800C63"/>
    <w:rsid w:val="00802243"/>
    <w:rsid w:val="008023D4"/>
    <w:rsid w:val="00802C0E"/>
    <w:rsid w:val="00803D12"/>
    <w:rsid w:val="00804124"/>
    <w:rsid w:val="00805402"/>
    <w:rsid w:val="0080765F"/>
    <w:rsid w:val="00812BE3"/>
    <w:rsid w:val="00814516"/>
    <w:rsid w:val="00815C9D"/>
    <w:rsid w:val="008170E2"/>
    <w:rsid w:val="00823E4C"/>
    <w:rsid w:val="00824322"/>
    <w:rsid w:val="00827749"/>
    <w:rsid w:val="00827B7E"/>
    <w:rsid w:val="00830EEB"/>
    <w:rsid w:val="008347A9"/>
    <w:rsid w:val="00835628"/>
    <w:rsid w:val="008356B4"/>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80D"/>
    <w:rsid w:val="008806EB"/>
    <w:rsid w:val="008818C8"/>
    <w:rsid w:val="008826F2"/>
    <w:rsid w:val="008845BA"/>
    <w:rsid w:val="00884AE3"/>
    <w:rsid w:val="00885203"/>
    <w:rsid w:val="008859CA"/>
    <w:rsid w:val="008859F6"/>
    <w:rsid w:val="008861EE"/>
    <w:rsid w:val="008873FD"/>
    <w:rsid w:val="00890B59"/>
    <w:rsid w:val="008930D7"/>
    <w:rsid w:val="008947A7"/>
    <w:rsid w:val="00897E80"/>
    <w:rsid w:val="008A04FA"/>
    <w:rsid w:val="008A3188"/>
    <w:rsid w:val="008A3FDF"/>
    <w:rsid w:val="008A496C"/>
    <w:rsid w:val="008A6418"/>
    <w:rsid w:val="008B05D8"/>
    <w:rsid w:val="008B0B3D"/>
    <w:rsid w:val="008B2B1A"/>
    <w:rsid w:val="008B3428"/>
    <w:rsid w:val="008B4A91"/>
    <w:rsid w:val="008B7785"/>
    <w:rsid w:val="008B79F2"/>
    <w:rsid w:val="008C0809"/>
    <w:rsid w:val="008C132C"/>
    <w:rsid w:val="008C15F0"/>
    <w:rsid w:val="008C19AB"/>
    <w:rsid w:val="008C3FD0"/>
    <w:rsid w:val="008C4E4D"/>
    <w:rsid w:val="008C5AF2"/>
    <w:rsid w:val="008C7FDC"/>
    <w:rsid w:val="008D1CC2"/>
    <w:rsid w:val="008D27A5"/>
    <w:rsid w:val="008D2AAB"/>
    <w:rsid w:val="008D309C"/>
    <w:rsid w:val="008D4BEE"/>
    <w:rsid w:val="008D58F9"/>
    <w:rsid w:val="008D7427"/>
    <w:rsid w:val="008E3338"/>
    <w:rsid w:val="008E47BE"/>
    <w:rsid w:val="008F09DF"/>
    <w:rsid w:val="008F3053"/>
    <w:rsid w:val="008F3136"/>
    <w:rsid w:val="008F40DF"/>
    <w:rsid w:val="008F5E16"/>
    <w:rsid w:val="008F5EFC"/>
    <w:rsid w:val="00901670"/>
    <w:rsid w:val="00902212"/>
    <w:rsid w:val="00902932"/>
    <w:rsid w:val="00903E0A"/>
    <w:rsid w:val="00904721"/>
    <w:rsid w:val="00907780"/>
    <w:rsid w:val="00907EDD"/>
    <w:rsid w:val="009107AD"/>
    <w:rsid w:val="00915568"/>
    <w:rsid w:val="00917E0C"/>
    <w:rsid w:val="00920711"/>
    <w:rsid w:val="00921A1E"/>
    <w:rsid w:val="00923EE4"/>
    <w:rsid w:val="00924EA9"/>
    <w:rsid w:val="00925CE1"/>
    <w:rsid w:val="00925F5C"/>
    <w:rsid w:val="00930897"/>
    <w:rsid w:val="009320D2"/>
    <w:rsid w:val="009329FB"/>
    <w:rsid w:val="00932C77"/>
    <w:rsid w:val="0093417F"/>
    <w:rsid w:val="00934AC2"/>
    <w:rsid w:val="009375BB"/>
    <w:rsid w:val="00937D5C"/>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91B"/>
    <w:rsid w:val="0098285C"/>
    <w:rsid w:val="00983B56"/>
    <w:rsid w:val="009847FD"/>
    <w:rsid w:val="009851B3"/>
    <w:rsid w:val="00985300"/>
    <w:rsid w:val="00986720"/>
    <w:rsid w:val="00987F00"/>
    <w:rsid w:val="0099403D"/>
    <w:rsid w:val="00995B0B"/>
    <w:rsid w:val="009A1883"/>
    <w:rsid w:val="009A39F5"/>
    <w:rsid w:val="009A4588"/>
    <w:rsid w:val="009A5EA5"/>
    <w:rsid w:val="009A6B60"/>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5C33"/>
    <w:rsid w:val="009C6B08"/>
    <w:rsid w:val="009C70FC"/>
    <w:rsid w:val="009D002B"/>
    <w:rsid w:val="009D2A79"/>
    <w:rsid w:val="009D37C7"/>
    <w:rsid w:val="009D4BBD"/>
    <w:rsid w:val="009D54D7"/>
    <w:rsid w:val="009D5A41"/>
    <w:rsid w:val="009E13BF"/>
    <w:rsid w:val="009E3631"/>
    <w:rsid w:val="009E3EB9"/>
    <w:rsid w:val="009E69C2"/>
    <w:rsid w:val="009E70AF"/>
    <w:rsid w:val="009E7AEB"/>
    <w:rsid w:val="009F0A97"/>
    <w:rsid w:val="009F1B37"/>
    <w:rsid w:val="009F228F"/>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1EE"/>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0A7"/>
    <w:rsid w:val="00A46902"/>
    <w:rsid w:val="00A50CDB"/>
    <w:rsid w:val="00A51F3E"/>
    <w:rsid w:val="00A5364B"/>
    <w:rsid w:val="00A54142"/>
    <w:rsid w:val="00A54C42"/>
    <w:rsid w:val="00A54FFD"/>
    <w:rsid w:val="00A572B1"/>
    <w:rsid w:val="00A577AF"/>
    <w:rsid w:val="00A60177"/>
    <w:rsid w:val="00A61C27"/>
    <w:rsid w:val="00A62638"/>
    <w:rsid w:val="00A6344D"/>
    <w:rsid w:val="00A6360F"/>
    <w:rsid w:val="00A644B8"/>
    <w:rsid w:val="00A67684"/>
    <w:rsid w:val="00A70E35"/>
    <w:rsid w:val="00A720DC"/>
    <w:rsid w:val="00A72EB5"/>
    <w:rsid w:val="00A803CF"/>
    <w:rsid w:val="00A8133F"/>
    <w:rsid w:val="00A82CB4"/>
    <w:rsid w:val="00A837A8"/>
    <w:rsid w:val="00A83C36"/>
    <w:rsid w:val="00A86B09"/>
    <w:rsid w:val="00A9002F"/>
    <w:rsid w:val="00A932BB"/>
    <w:rsid w:val="00A93579"/>
    <w:rsid w:val="00A93934"/>
    <w:rsid w:val="00A948E8"/>
    <w:rsid w:val="00A95D51"/>
    <w:rsid w:val="00AA18AE"/>
    <w:rsid w:val="00AA228B"/>
    <w:rsid w:val="00AA597A"/>
    <w:rsid w:val="00AA66AD"/>
    <w:rsid w:val="00AA67A3"/>
    <w:rsid w:val="00AA7E52"/>
    <w:rsid w:val="00AB1655"/>
    <w:rsid w:val="00AB1873"/>
    <w:rsid w:val="00AB2C05"/>
    <w:rsid w:val="00AB3536"/>
    <w:rsid w:val="00AB474B"/>
    <w:rsid w:val="00AB5CCC"/>
    <w:rsid w:val="00AB7042"/>
    <w:rsid w:val="00AB74E2"/>
    <w:rsid w:val="00AC2E9A"/>
    <w:rsid w:val="00AC486B"/>
    <w:rsid w:val="00AC5AAB"/>
    <w:rsid w:val="00AC5AEC"/>
    <w:rsid w:val="00AC5F28"/>
    <w:rsid w:val="00AC6900"/>
    <w:rsid w:val="00AD1129"/>
    <w:rsid w:val="00AD304B"/>
    <w:rsid w:val="00AD4497"/>
    <w:rsid w:val="00AD7780"/>
    <w:rsid w:val="00AE2263"/>
    <w:rsid w:val="00AE248E"/>
    <w:rsid w:val="00AE2D12"/>
    <w:rsid w:val="00AE2F06"/>
    <w:rsid w:val="00AE4F1C"/>
    <w:rsid w:val="00AE6F9A"/>
    <w:rsid w:val="00AF1433"/>
    <w:rsid w:val="00AF1B11"/>
    <w:rsid w:val="00AF48B4"/>
    <w:rsid w:val="00AF4923"/>
    <w:rsid w:val="00AF7C74"/>
    <w:rsid w:val="00B000AF"/>
    <w:rsid w:val="00B04E79"/>
    <w:rsid w:val="00B07488"/>
    <w:rsid w:val="00B075A2"/>
    <w:rsid w:val="00B10DD2"/>
    <w:rsid w:val="00B115DC"/>
    <w:rsid w:val="00B11952"/>
    <w:rsid w:val="00B149AC"/>
    <w:rsid w:val="00B14BD2"/>
    <w:rsid w:val="00B1557F"/>
    <w:rsid w:val="00B15E02"/>
    <w:rsid w:val="00B1668D"/>
    <w:rsid w:val="00B16C5A"/>
    <w:rsid w:val="00B17981"/>
    <w:rsid w:val="00B20CAD"/>
    <w:rsid w:val="00B233BB"/>
    <w:rsid w:val="00B234D3"/>
    <w:rsid w:val="00B25612"/>
    <w:rsid w:val="00B26437"/>
    <w:rsid w:val="00B2678E"/>
    <w:rsid w:val="00B30647"/>
    <w:rsid w:val="00B31F0E"/>
    <w:rsid w:val="00B334A6"/>
    <w:rsid w:val="00B34F25"/>
    <w:rsid w:val="00B4054D"/>
    <w:rsid w:val="00B43672"/>
    <w:rsid w:val="00B45538"/>
    <w:rsid w:val="00B45562"/>
    <w:rsid w:val="00B473D8"/>
    <w:rsid w:val="00B47464"/>
    <w:rsid w:val="00B5165A"/>
    <w:rsid w:val="00B524C1"/>
    <w:rsid w:val="00B52C8D"/>
    <w:rsid w:val="00B564BF"/>
    <w:rsid w:val="00B6104E"/>
    <w:rsid w:val="00B610C7"/>
    <w:rsid w:val="00B62106"/>
    <w:rsid w:val="00B626A8"/>
    <w:rsid w:val="00B65695"/>
    <w:rsid w:val="00B66526"/>
    <w:rsid w:val="00B665A3"/>
    <w:rsid w:val="00B716D6"/>
    <w:rsid w:val="00B73BB4"/>
    <w:rsid w:val="00B80532"/>
    <w:rsid w:val="00B82039"/>
    <w:rsid w:val="00B82454"/>
    <w:rsid w:val="00B87DB2"/>
    <w:rsid w:val="00B90097"/>
    <w:rsid w:val="00B90999"/>
    <w:rsid w:val="00B91AD7"/>
    <w:rsid w:val="00B92D23"/>
    <w:rsid w:val="00B95BC8"/>
    <w:rsid w:val="00B96E87"/>
    <w:rsid w:val="00B97A21"/>
    <w:rsid w:val="00BA146A"/>
    <w:rsid w:val="00BA32EE"/>
    <w:rsid w:val="00BB5B36"/>
    <w:rsid w:val="00BC027B"/>
    <w:rsid w:val="00BC2F49"/>
    <w:rsid w:val="00BC30A6"/>
    <w:rsid w:val="00BC3ED3"/>
    <w:rsid w:val="00BC3EF6"/>
    <w:rsid w:val="00BC4E34"/>
    <w:rsid w:val="00BC51D0"/>
    <w:rsid w:val="00BC5633"/>
    <w:rsid w:val="00BC58E1"/>
    <w:rsid w:val="00BC59CA"/>
    <w:rsid w:val="00BC6462"/>
    <w:rsid w:val="00BD0A32"/>
    <w:rsid w:val="00BD2D00"/>
    <w:rsid w:val="00BD31B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3D"/>
    <w:rsid w:val="00C0499B"/>
    <w:rsid w:val="00C05406"/>
    <w:rsid w:val="00C05CF0"/>
    <w:rsid w:val="00C119AC"/>
    <w:rsid w:val="00C14EE6"/>
    <w:rsid w:val="00C151DA"/>
    <w:rsid w:val="00C152A1"/>
    <w:rsid w:val="00C16CCB"/>
    <w:rsid w:val="00C2142B"/>
    <w:rsid w:val="00C22987"/>
    <w:rsid w:val="00C23956"/>
    <w:rsid w:val="00C240ED"/>
    <w:rsid w:val="00C248E6"/>
    <w:rsid w:val="00C24F8F"/>
    <w:rsid w:val="00C2766F"/>
    <w:rsid w:val="00C3223B"/>
    <w:rsid w:val="00C32A9D"/>
    <w:rsid w:val="00C333C6"/>
    <w:rsid w:val="00C35CC5"/>
    <w:rsid w:val="00C361C5"/>
    <w:rsid w:val="00C377D1"/>
    <w:rsid w:val="00C37BDA"/>
    <w:rsid w:val="00C37C84"/>
    <w:rsid w:val="00C37DAD"/>
    <w:rsid w:val="00C40C96"/>
    <w:rsid w:val="00C42B41"/>
    <w:rsid w:val="00C46166"/>
    <w:rsid w:val="00C46769"/>
    <w:rsid w:val="00C46954"/>
    <w:rsid w:val="00C4710D"/>
    <w:rsid w:val="00C50CAD"/>
    <w:rsid w:val="00C57933"/>
    <w:rsid w:val="00C60206"/>
    <w:rsid w:val="00C615D4"/>
    <w:rsid w:val="00C61B5D"/>
    <w:rsid w:val="00C61C0E"/>
    <w:rsid w:val="00C61C64"/>
    <w:rsid w:val="00C61CDA"/>
    <w:rsid w:val="00C65901"/>
    <w:rsid w:val="00C72956"/>
    <w:rsid w:val="00C73045"/>
    <w:rsid w:val="00C73212"/>
    <w:rsid w:val="00C7354A"/>
    <w:rsid w:val="00C74379"/>
    <w:rsid w:val="00C74DD8"/>
    <w:rsid w:val="00C7586F"/>
    <w:rsid w:val="00C75C5E"/>
    <w:rsid w:val="00C7669F"/>
    <w:rsid w:val="00C76DFF"/>
    <w:rsid w:val="00C80B8F"/>
    <w:rsid w:val="00C82743"/>
    <w:rsid w:val="00C834CE"/>
    <w:rsid w:val="00C9047F"/>
    <w:rsid w:val="00C91F65"/>
    <w:rsid w:val="00C92310"/>
    <w:rsid w:val="00C95150"/>
    <w:rsid w:val="00C95A73"/>
    <w:rsid w:val="00C95D82"/>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E3B"/>
    <w:rsid w:val="00CB4B4B"/>
    <w:rsid w:val="00CB4B73"/>
    <w:rsid w:val="00CB74CB"/>
    <w:rsid w:val="00CB7E04"/>
    <w:rsid w:val="00CC24B7"/>
    <w:rsid w:val="00CC7131"/>
    <w:rsid w:val="00CC7B9E"/>
    <w:rsid w:val="00CD0338"/>
    <w:rsid w:val="00CD06CA"/>
    <w:rsid w:val="00CD076A"/>
    <w:rsid w:val="00CD180C"/>
    <w:rsid w:val="00CD37DA"/>
    <w:rsid w:val="00CD489E"/>
    <w:rsid w:val="00CD4F2C"/>
    <w:rsid w:val="00CD731C"/>
    <w:rsid w:val="00CE08E8"/>
    <w:rsid w:val="00CE2133"/>
    <w:rsid w:val="00CE245D"/>
    <w:rsid w:val="00CE280C"/>
    <w:rsid w:val="00CE300F"/>
    <w:rsid w:val="00CE3582"/>
    <w:rsid w:val="00CE3795"/>
    <w:rsid w:val="00CE3E20"/>
    <w:rsid w:val="00CF0B65"/>
    <w:rsid w:val="00CF4827"/>
    <w:rsid w:val="00CF4C69"/>
    <w:rsid w:val="00CF581C"/>
    <w:rsid w:val="00CF71E0"/>
    <w:rsid w:val="00D001B1"/>
    <w:rsid w:val="00D03176"/>
    <w:rsid w:val="00D050F7"/>
    <w:rsid w:val="00D060A8"/>
    <w:rsid w:val="00D06605"/>
    <w:rsid w:val="00D0720F"/>
    <w:rsid w:val="00D074E2"/>
    <w:rsid w:val="00D11B0B"/>
    <w:rsid w:val="00D12427"/>
    <w:rsid w:val="00D12A3E"/>
    <w:rsid w:val="00D22160"/>
    <w:rsid w:val="00D22172"/>
    <w:rsid w:val="00D2301B"/>
    <w:rsid w:val="00D239EE"/>
    <w:rsid w:val="00D30534"/>
    <w:rsid w:val="00D35095"/>
    <w:rsid w:val="00D35728"/>
    <w:rsid w:val="00D359A7"/>
    <w:rsid w:val="00D37BCF"/>
    <w:rsid w:val="00D406FB"/>
    <w:rsid w:val="00D40F93"/>
    <w:rsid w:val="00D42277"/>
    <w:rsid w:val="00D431B2"/>
    <w:rsid w:val="00D43C59"/>
    <w:rsid w:val="00D44ADE"/>
    <w:rsid w:val="00D50024"/>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4F37"/>
    <w:rsid w:val="00D66BA6"/>
    <w:rsid w:val="00D67488"/>
    <w:rsid w:val="00D676A0"/>
    <w:rsid w:val="00D700B1"/>
    <w:rsid w:val="00D72D8C"/>
    <w:rsid w:val="00D730FA"/>
    <w:rsid w:val="00D7530A"/>
    <w:rsid w:val="00D76631"/>
    <w:rsid w:val="00D768B7"/>
    <w:rsid w:val="00D77492"/>
    <w:rsid w:val="00D811E8"/>
    <w:rsid w:val="00D81A44"/>
    <w:rsid w:val="00D83072"/>
    <w:rsid w:val="00D834FF"/>
    <w:rsid w:val="00D83ABC"/>
    <w:rsid w:val="00D83BA2"/>
    <w:rsid w:val="00D84870"/>
    <w:rsid w:val="00D91B92"/>
    <w:rsid w:val="00D926B3"/>
    <w:rsid w:val="00D92F63"/>
    <w:rsid w:val="00D947B6"/>
    <w:rsid w:val="00D94A53"/>
    <w:rsid w:val="00D97E00"/>
    <w:rsid w:val="00DA00BC"/>
    <w:rsid w:val="00DA0E22"/>
    <w:rsid w:val="00DA1EFA"/>
    <w:rsid w:val="00DA25E7"/>
    <w:rsid w:val="00DA3108"/>
    <w:rsid w:val="00DA3687"/>
    <w:rsid w:val="00DA39F2"/>
    <w:rsid w:val="00DA492F"/>
    <w:rsid w:val="00DA564B"/>
    <w:rsid w:val="00DA6A5C"/>
    <w:rsid w:val="00DB311F"/>
    <w:rsid w:val="00DB53C6"/>
    <w:rsid w:val="00DB59E3"/>
    <w:rsid w:val="00DB6CB6"/>
    <w:rsid w:val="00DB758F"/>
    <w:rsid w:val="00DC142B"/>
    <w:rsid w:val="00DC1F1B"/>
    <w:rsid w:val="00DC3D8F"/>
    <w:rsid w:val="00DC42E8"/>
    <w:rsid w:val="00DC6DBB"/>
    <w:rsid w:val="00DC7761"/>
    <w:rsid w:val="00DD0022"/>
    <w:rsid w:val="00DD073C"/>
    <w:rsid w:val="00DD128C"/>
    <w:rsid w:val="00DD1B8F"/>
    <w:rsid w:val="00DD5BCC"/>
    <w:rsid w:val="00DD7509"/>
    <w:rsid w:val="00DD79C7"/>
    <w:rsid w:val="00DD7D6E"/>
    <w:rsid w:val="00DE1A3C"/>
    <w:rsid w:val="00DE34B2"/>
    <w:rsid w:val="00DE49DE"/>
    <w:rsid w:val="00DE618B"/>
    <w:rsid w:val="00DE6EC2"/>
    <w:rsid w:val="00DF0834"/>
    <w:rsid w:val="00DF0873"/>
    <w:rsid w:val="00DF2707"/>
    <w:rsid w:val="00DF3C54"/>
    <w:rsid w:val="00DF4D90"/>
    <w:rsid w:val="00DF5EBD"/>
    <w:rsid w:val="00DF6BA8"/>
    <w:rsid w:val="00DF787C"/>
    <w:rsid w:val="00DF78EA"/>
    <w:rsid w:val="00DF7CA3"/>
    <w:rsid w:val="00DF7F0D"/>
    <w:rsid w:val="00E00D5A"/>
    <w:rsid w:val="00E01462"/>
    <w:rsid w:val="00E01A76"/>
    <w:rsid w:val="00E04B30"/>
    <w:rsid w:val="00E05FB7"/>
    <w:rsid w:val="00E066E6"/>
    <w:rsid w:val="00E06807"/>
    <w:rsid w:val="00E06C5E"/>
    <w:rsid w:val="00E0752B"/>
    <w:rsid w:val="00E10D3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D41"/>
    <w:rsid w:val="00E3469B"/>
    <w:rsid w:val="00E351CC"/>
    <w:rsid w:val="00E3679D"/>
    <w:rsid w:val="00E3795D"/>
    <w:rsid w:val="00E379AA"/>
    <w:rsid w:val="00E4098A"/>
    <w:rsid w:val="00E41CAE"/>
    <w:rsid w:val="00E42014"/>
    <w:rsid w:val="00E42A51"/>
    <w:rsid w:val="00E42B85"/>
    <w:rsid w:val="00E42BB2"/>
    <w:rsid w:val="00E43263"/>
    <w:rsid w:val="00E438AE"/>
    <w:rsid w:val="00E443CE"/>
    <w:rsid w:val="00E45547"/>
    <w:rsid w:val="00E469E0"/>
    <w:rsid w:val="00E500F1"/>
    <w:rsid w:val="00E51446"/>
    <w:rsid w:val="00E529C8"/>
    <w:rsid w:val="00E55DA0"/>
    <w:rsid w:val="00E56033"/>
    <w:rsid w:val="00E61159"/>
    <w:rsid w:val="00E625DA"/>
    <w:rsid w:val="00E634DC"/>
    <w:rsid w:val="00E65444"/>
    <w:rsid w:val="00E667F3"/>
    <w:rsid w:val="00E67794"/>
    <w:rsid w:val="00E70CC6"/>
    <w:rsid w:val="00E71254"/>
    <w:rsid w:val="00E73CCD"/>
    <w:rsid w:val="00E76453"/>
    <w:rsid w:val="00E77353"/>
    <w:rsid w:val="00E775AE"/>
    <w:rsid w:val="00E8272C"/>
    <w:rsid w:val="00E827C7"/>
    <w:rsid w:val="00E83A6D"/>
    <w:rsid w:val="00E85DBD"/>
    <w:rsid w:val="00E8732D"/>
    <w:rsid w:val="00E87A99"/>
    <w:rsid w:val="00E90702"/>
    <w:rsid w:val="00E9241E"/>
    <w:rsid w:val="00E93DEF"/>
    <w:rsid w:val="00E947B1"/>
    <w:rsid w:val="00E9525A"/>
    <w:rsid w:val="00E96852"/>
    <w:rsid w:val="00EA16AC"/>
    <w:rsid w:val="00EA2126"/>
    <w:rsid w:val="00EA385A"/>
    <w:rsid w:val="00EA3931"/>
    <w:rsid w:val="00EA4D18"/>
    <w:rsid w:val="00EA658E"/>
    <w:rsid w:val="00EA7A88"/>
    <w:rsid w:val="00EB27F2"/>
    <w:rsid w:val="00EB3928"/>
    <w:rsid w:val="00EB5373"/>
    <w:rsid w:val="00EC02A2"/>
    <w:rsid w:val="00EC379B"/>
    <w:rsid w:val="00EC37DF"/>
    <w:rsid w:val="00EC3A99"/>
    <w:rsid w:val="00EC41B1"/>
    <w:rsid w:val="00EC572C"/>
    <w:rsid w:val="00ED0665"/>
    <w:rsid w:val="00ED12C0"/>
    <w:rsid w:val="00ED19F0"/>
    <w:rsid w:val="00ED2169"/>
    <w:rsid w:val="00ED25E7"/>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5EF6"/>
    <w:rsid w:val="00EF7D38"/>
    <w:rsid w:val="00EF7E26"/>
    <w:rsid w:val="00F01DFA"/>
    <w:rsid w:val="00F02096"/>
    <w:rsid w:val="00F02457"/>
    <w:rsid w:val="00F036C3"/>
    <w:rsid w:val="00F0417E"/>
    <w:rsid w:val="00F05397"/>
    <w:rsid w:val="00F0638C"/>
    <w:rsid w:val="00F074C6"/>
    <w:rsid w:val="00F07A84"/>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7E5"/>
    <w:rsid w:val="00F40B14"/>
    <w:rsid w:val="00F41186"/>
    <w:rsid w:val="00F41BE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228"/>
    <w:rsid w:val="00F7758F"/>
    <w:rsid w:val="00F80E32"/>
    <w:rsid w:val="00F823FA"/>
    <w:rsid w:val="00F82811"/>
    <w:rsid w:val="00F83F8D"/>
    <w:rsid w:val="00F84153"/>
    <w:rsid w:val="00F85661"/>
    <w:rsid w:val="00F87C57"/>
    <w:rsid w:val="00F949BD"/>
    <w:rsid w:val="00F96602"/>
    <w:rsid w:val="00F9735A"/>
    <w:rsid w:val="00FA32FC"/>
    <w:rsid w:val="00FA59FD"/>
    <w:rsid w:val="00FA5D8C"/>
    <w:rsid w:val="00FA6403"/>
    <w:rsid w:val="00FB16CD"/>
    <w:rsid w:val="00FB295C"/>
    <w:rsid w:val="00FB73AE"/>
    <w:rsid w:val="00FC076B"/>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1C7"/>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B7260D-B5A4-4CD2-82B0-3B094D1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EA4D18"/>
    <w:rPr>
      <w:sz w:val="16"/>
      <w:szCs w:val="16"/>
    </w:rPr>
  </w:style>
  <w:style w:type="paragraph" w:styleId="CommentText">
    <w:name w:val="annotation text"/>
    <w:basedOn w:val="Normal"/>
    <w:link w:val="CommentTextChar"/>
    <w:unhideWhenUsed/>
    <w:rsid w:val="00EA4D18"/>
    <w:rPr>
      <w:sz w:val="20"/>
      <w:szCs w:val="20"/>
    </w:rPr>
  </w:style>
  <w:style w:type="character" w:customStyle="1" w:styleId="CommentTextChar">
    <w:name w:val="Comment Text Char"/>
    <w:basedOn w:val="DefaultParagraphFont"/>
    <w:link w:val="CommentText"/>
    <w:rsid w:val="00EA4D18"/>
  </w:style>
  <w:style w:type="paragraph" w:styleId="CommentSubject">
    <w:name w:val="annotation subject"/>
    <w:basedOn w:val="CommentText"/>
    <w:next w:val="CommentText"/>
    <w:link w:val="CommentSubjectChar"/>
    <w:semiHidden/>
    <w:unhideWhenUsed/>
    <w:rsid w:val="00EA4D18"/>
    <w:rPr>
      <w:b/>
      <w:bCs/>
    </w:rPr>
  </w:style>
  <w:style w:type="character" w:customStyle="1" w:styleId="CommentSubjectChar">
    <w:name w:val="Comment Subject Char"/>
    <w:basedOn w:val="CommentTextChar"/>
    <w:link w:val="CommentSubject"/>
    <w:semiHidden/>
    <w:rsid w:val="00EA4D18"/>
    <w:rPr>
      <w:b/>
      <w:bCs/>
    </w:rPr>
  </w:style>
  <w:style w:type="paragraph" w:styleId="Revision">
    <w:name w:val="Revision"/>
    <w:hidden/>
    <w:uiPriority w:val="99"/>
    <w:semiHidden/>
    <w:rsid w:val="00902932"/>
    <w:rPr>
      <w:sz w:val="24"/>
      <w:szCs w:val="24"/>
    </w:rPr>
  </w:style>
  <w:style w:type="paragraph" w:styleId="ListParagraph">
    <w:name w:val="List Paragraph"/>
    <w:basedOn w:val="Normal"/>
    <w:uiPriority w:val="34"/>
    <w:qFormat/>
    <w:rsid w:val="000C15B2"/>
    <w:pPr>
      <w:ind w:left="720"/>
      <w:contextualSpacing/>
    </w:pPr>
  </w:style>
  <w:style w:type="character" w:styleId="Hyperlink">
    <w:name w:val="Hyperlink"/>
    <w:basedOn w:val="DefaultParagraphFont"/>
    <w:unhideWhenUsed/>
    <w:rsid w:val="004B35FB"/>
    <w:rPr>
      <w:color w:val="0000FF" w:themeColor="hyperlink"/>
      <w:u w:val="single"/>
    </w:rPr>
  </w:style>
  <w:style w:type="character" w:customStyle="1" w:styleId="UnresolvedMention1">
    <w:name w:val="Unresolved Mention1"/>
    <w:basedOn w:val="DefaultParagraphFont"/>
    <w:uiPriority w:val="99"/>
    <w:semiHidden/>
    <w:unhideWhenUsed/>
    <w:rsid w:val="004B3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Words>
  <Characters>9638</Characters>
  <Application>Microsoft Office Word</Application>
  <DocSecurity>0</DocSecurity>
  <Lines>186</Lines>
  <Paragraphs>54</Paragraphs>
  <ScaleCrop>false</ScaleCrop>
  <HeadingPairs>
    <vt:vector size="2" baseType="variant">
      <vt:variant>
        <vt:lpstr>Title</vt:lpstr>
      </vt:variant>
      <vt:variant>
        <vt:i4>1</vt:i4>
      </vt:variant>
    </vt:vector>
  </HeadingPairs>
  <TitlesOfParts>
    <vt:vector size="1" baseType="lpstr">
      <vt:lpstr>BA - HB04909 (Committee Report (Substituted))</vt:lpstr>
    </vt:vector>
  </TitlesOfParts>
  <Company>State of Texas</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25008</dc:subject>
  <dc:creator>State of Texas</dc:creator>
  <dc:description>HB 4909 by Wilson-(H)Higher Education (Substitute Document Number: 89R 22298)</dc:description>
  <cp:lastModifiedBy>Damian Duarte</cp:lastModifiedBy>
  <cp:revision>2</cp:revision>
  <cp:lastPrinted>2003-11-26T17:21:00Z</cp:lastPrinted>
  <dcterms:created xsi:type="dcterms:W3CDTF">2025-04-21T18:27:00Z</dcterms:created>
  <dcterms:modified xsi:type="dcterms:W3CDTF">2025-04-21T18:27:00Z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25.107.1047</vt:lpwstr>
  </property>
</Properties>
</file>