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FB16" w14:textId="77777777" w:rsidR="00A36BC7" w:rsidRDefault="00A36BC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F97F0E11F53493FAF84BE13D4FA0554"/>
          </w:placeholder>
        </w:sdtPr>
        <w:sdtContent>
          <w:r w:rsidRPr="005C2A78">
            <w:rPr>
              <w:rFonts w:cs="Times New Roman"/>
              <w:b/>
              <w:szCs w:val="24"/>
              <w:u w:val="single"/>
            </w:rPr>
            <w:t>BILL ANALYSIS</w:t>
          </w:r>
        </w:sdtContent>
      </w:sdt>
    </w:p>
    <w:p w14:paraId="67E72E77" w14:textId="77777777" w:rsidR="00A36BC7" w:rsidRPr="00585C31" w:rsidRDefault="00A36BC7" w:rsidP="000F1DF9">
      <w:pPr>
        <w:spacing w:after="0" w:line="240" w:lineRule="auto"/>
        <w:rPr>
          <w:rFonts w:cs="Times New Roman"/>
          <w:szCs w:val="24"/>
        </w:rPr>
      </w:pPr>
    </w:p>
    <w:p w14:paraId="2AEE8344" w14:textId="77777777" w:rsidR="00A36BC7" w:rsidRPr="00585C31" w:rsidRDefault="00A36BC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36BC7" w14:paraId="42C386AB" w14:textId="77777777" w:rsidTr="008D6EF2">
        <w:tc>
          <w:tcPr>
            <w:tcW w:w="2718" w:type="dxa"/>
          </w:tcPr>
          <w:p w14:paraId="1B2EA118" w14:textId="77777777" w:rsidR="00A36BC7" w:rsidRPr="005C2A78" w:rsidRDefault="00A36BC7" w:rsidP="006D756B">
            <w:pPr>
              <w:rPr>
                <w:rFonts w:cs="Times New Roman"/>
                <w:szCs w:val="24"/>
              </w:rPr>
            </w:pPr>
            <w:sdt>
              <w:sdtPr>
                <w:rPr>
                  <w:rFonts w:cs="Times New Roman"/>
                  <w:szCs w:val="24"/>
                </w:rPr>
                <w:alias w:val="Agency Title"/>
                <w:tag w:val="AgencyTitleContentControl"/>
                <w:id w:val="1920747753"/>
                <w:lock w:val="sdtContentLocked"/>
                <w:placeholder>
                  <w:docPart w:val="78BCFE7C18174FAB8F892F32BB687A2F"/>
                </w:placeholder>
              </w:sdtPr>
              <w:sdtEndPr>
                <w:rPr>
                  <w:rFonts w:cstheme="minorBidi"/>
                  <w:szCs w:val="22"/>
                </w:rPr>
              </w:sdtEndPr>
              <w:sdtContent>
                <w:r>
                  <w:rPr>
                    <w:rFonts w:cs="Times New Roman"/>
                    <w:szCs w:val="24"/>
                  </w:rPr>
                  <w:t>Senate Research Center</w:t>
                </w:r>
              </w:sdtContent>
            </w:sdt>
          </w:p>
        </w:tc>
        <w:tc>
          <w:tcPr>
            <w:tcW w:w="6858" w:type="dxa"/>
          </w:tcPr>
          <w:p w14:paraId="66E6E3F1" w14:textId="77777777" w:rsidR="00A36BC7" w:rsidRPr="00FF6471" w:rsidRDefault="00A36BC7" w:rsidP="000F1DF9">
            <w:pPr>
              <w:jc w:val="right"/>
              <w:rPr>
                <w:rFonts w:cs="Times New Roman"/>
                <w:szCs w:val="24"/>
              </w:rPr>
            </w:pPr>
            <w:sdt>
              <w:sdtPr>
                <w:rPr>
                  <w:rFonts w:cs="Times New Roman"/>
                  <w:szCs w:val="24"/>
                </w:rPr>
                <w:alias w:val="Bill Number"/>
                <w:tag w:val="BillNumberOne"/>
                <w:id w:val="-410784069"/>
                <w:lock w:val="sdtContentLocked"/>
                <w:placeholder>
                  <w:docPart w:val="A680541A78964BACB54D3DC9630A20D5"/>
                </w:placeholder>
              </w:sdtPr>
              <w:sdtContent>
                <w:r>
                  <w:rPr>
                    <w:rFonts w:cs="Times New Roman"/>
                    <w:szCs w:val="24"/>
                  </w:rPr>
                  <w:t>S.B. 26</w:t>
                </w:r>
              </w:sdtContent>
            </w:sdt>
          </w:p>
        </w:tc>
      </w:tr>
      <w:tr w:rsidR="00A36BC7" w14:paraId="2B3E0540" w14:textId="77777777" w:rsidTr="008D6EF2">
        <w:sdt>
          <w:sdtPr>
            <w:rPr>
              <w:rFonts w:cs="Times New Roman"/>
              <w:szCs w:val="24"/>
            </w:rPr>
            <w:alias w:val="TLCNumber"/>
            <w:tag w:val="TLCNumber"/>
            <w:id w:val="-542600604"/>
            <w:lock w:val="sdtLocked"/>
            <w:placeholder>
              <w:docPart w:val="BB5410A0990C41879B6BDEAB62771BFC"/>
            </w:placeholder>
          </w:sdtPr>
          <w:sdtContent>
            <w:tc>
              <w:tcPr>
                <w:tcW w:w="2718" w:type="dxa"/>
              </w:tcPr>
              <w:p w14:paraId="62121A19" w14:textId="77777777" w:rsidR="00A36BC7" w:rsidRPr="008D6EF2" w:rsidRDefault="00A36BC7" w:rsidP="008D6EF2">
                <w:pPr>
                  <w:jc w:val="both"/>
                  <w:rPr>
                    <w:rFonts w:eastAsia="Times New Roman" w:cs="Times New Roman"/>
                    <w:szCs w:val="24"/>
                  </w:rPr>
                </w:pPr>
                <w:r w:rsidRPr="008D6EF2">
                  <w:rPr>
                    <w:rFonts w:eastAsia="Times New Roman" w:cs="Times New Roman"/>
                    <w:szCs w:val="24"/>
                  </w:rPr>
                  <w:t>89R14666 ANG-F</w:t>
                </w:r>
              </w:p>
            </w:tc>
          </w:sdtContent>
        </w:sdt>
        <w:tc>
          <w:tcPr>
            <w:tcW w:w="6858" w:type="dxa"/>
          </w:tcPr>
          <w:p w14:paraId="6B8011F6" w14:textId="77777777" w:rsidR="00A36BC7" w:rsidRPr="005C2A78" w:rsidRDefault="00A36BC7" w:rsidP="00073EDD">
            <w:pPr>
              <w:jc w:val="right"/>
              <w:rPr>
                <w:rFonts w:cs="Times New Roman"/>
                <w:szCs w:val="24"/>
              </w:rPr>
            </w:pPr>
            <w:sdt>
              <w:sdtPr>
                <w:rPr>
                  <w:rFonts w:cs="Times New Roman"/>
                  <w:szCs w:val="24"/>
                </w:rPr>
                <w:alias w:val="Author Label"/>
                <w:tag w:val="By"/>
                <w:id w:val="72399597"/>
                <w:lock w:val="sdtLocked"/>
                <w:placeholder>
                  <w:docPart w:val="81195278360244A49EB7ACD5045F12B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7C3002A580C4386ACA020C8F01ECBF8"/>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BCF24023310042C4A389A0BDDCB97FEE"/>
                </w:placeholder>
                <w:showingPlcHdr/>
              </w:sdtPr>
              <w:sdtContent/>
            </w:sdt>
            <w:sdt>
              <w:sdtPr>
                <w:rPr>
                  <w:rFonts w:cs="Times New Roman"/>
                  <w:szCs w:val="24"/>
                </w:rPr>
                <w:alias w:val="DualSponsor"/>
                <w:tag w:val="DualSponsor"/>
                <w:id w:val="1029379812"/>
                <w:lock w:val="sdtContentLocked"/>
                <w:placeholder>
                  <w:docPart w:val="0EF926C9DA304FCE8E3450169BC2ABDA"/>
                </w:placeholder>
                <w:showingPlcHdr/>
              </w:sdtPr>
              <w:sdtContent/>
            </w:sdt>
          </w:p>
        </w:tc>
      </w:tr>
      <w:tr w:rsidR="00A36BC7" w14:paraId="4AD1420E" w14:textId="77777777" w:rsidTr="008D6EF2">
        <w:tc>
          <w:tcPr>
            <w:tcW w:w="2718" w:type="dxa"/>
          </w:tcPr>
          <w:p w14:paraId="055C3DE6" w14:textId="77777777" w:rsidR="00A36BC7" w:rsidRPr="00BC7495" w:rsidRDefault="00A36BC7" w:rsidP="000F1DF9">
            <w:pPr>
              <w:rPr>
                <w:rFonts w:cs="Times New Roman"/>
                <w:szCs w:val="24"/>
              </w:rPr>
            </w:pPr>
          </w:p>
        </w:tc>
        <w:sdt>
          <w:sdtPr>
            <w:rPr>
              <w:rFonts w:cs="Times New Roman"/>
              <w:szCs w:val="24"/>
            </w:rPr>
            <w:alias w:val="Committee"/>
            <w:tag w:val="Committee"/>
            <w:id w:val="1914272295"/>
            <w:lock w:val="sdtContentLocked"/>
            <w:placeholder>
              <w:docPart w:val="4468D43F66894EA188751155295C3E58"/>
            </w:placeholder>
          </w:sdtPr>
          <w:sdtContent>
            <w:tc>
              <w:tcPr>
                <w:tcW w:w="6858" w:type="dxa"/>
              </w:tcPr>
              <w:p w14:paraId="3EBF4545" w14:textId="77777777" w:rsidR="00A36BC7" w:rsidRPr="00FF6471" w:rsidRDefault="00A36BC7" w:rsidP="000F1DF9">
                <w:pPr>
                  <w:jc w:val="right"/>
                  <w:rPr>
                    <w:rFonts w:cs="Times New Roman"/>
                    <w:szCs w:val="24"/>
                  </w:rPr>
                </w:pPr>
                <w:r>
                  <w:rPr>
                    <w:rFonts w:cs="Times New Roman"/>
                    <w:szCs w:val="24"/>
                  </w:rPr>
                  <w:t>Education K-16</w:t>
                </w:r>
              </w:p>
            </w:tc>
          </w:sdtContent>
        </w:sdt>
      </w:tr>
      <w:tr w:rsidR="00A36BC7" w14:paraId="0091658B" w14:textId="77777777" w:rsidTr="008D6EF2">
        <w:tc>
          <w:tcPr>
            <w:tcW w:w="2718" w:type="dxa"/>
          </w:tcPr>
          <w:p w14:paraId="58DFF2B1" w14:textId="77777777" w:rsidR="00A36BC7" w:rsidRPr="00BC7495" w:rsidRDefault="00A36BC7" w:rsidP="000F1DF9">
            <w:pPr>
              <w:rPr>
                <w:rFonts w:cs="Times New Roman"/>
                <w:szCs w:val="24"/>
              </w:rPr>
            </w:pPr>
          </w:p>
        </w:tc>
        <w:sdt>
          <w:sdtPr>
            <w:rPr>
              <w:rFonts w:cs="Times New Roman"/>
              <w:szCs w:val="24"/>
            </w:rPr>
            <w:alias w:val="Date"/>
            <w:tag w:val="DateContentControl"/>
            <w:id w:val="1178081906"/>
            <w:lock w:val="sdtLocked"/>
            <w:placeholder>
              <w:docPart w:val="F401DE4C0678404FB7BBD502711B744C"/>
            </w:placeholder>
            <w:date w:fullDate="2025-02-18T00:00:00Z">
              <w:dateFormat w:val="M/d/yyyy"/>
              <w:lid w:val="en-US"/>
              <w:storeMappedDataAs w:val="dateTime"/>
              <w:calendar w:val="gregorian"/>
            </w:date>
          </w:sdtPr>
          <w:sdtContent>
            <w:tc>
              <w:tcPr>
                <w:tcW w:w="6858" w:type="dxa"/>
              </w:tcPr>
              <w:p w14:paraId="226E67D0" w14:textId="77777777" w:rsidR="00A36BC7" w:rsidRPr="00FF6471" w:rsidRDefault="00A36BC7" w:rsidP="000F1DF9">
                <w:pPr>
                  <w:jc w:val="right"/>
                  <w:rPr>
                    <w:rFonts w:cs="Times New Roman"/>
                    <w:szCs w:val="24"/>
                  </w:rPr>
                </w:pPr>
                <w:r>
                  <w:rPr>
                    <w:rFonts w:cs="Times New Roman"/>
                    <w:szCs w:val="24"/>
                  </w:rPr>
                  <w:t>2/18/2025</w:t>
                </w:r>
              </w:p>
            </w:tc>
          </w:sdtContent>
        </w:sdt>
      </w:tr>
      <w:tr w:rsidR="00A36BC7" w14:paraId="138083AE" w14:textId="77777777" w:rsidTr="008D6EF2">
        <w:tc>
          <w:tcPr>
            <w:tcW w:w="2718" w:type="dxa"/>
          </w:tcPr>
          <w:p w14:paraId="64F123D7" w14:textId="77777777" w:rsidR="00A36BC7" w:rsidRPr="00BC7495" w:rsidRDefault="00A36BC7" w:rsidP="000F1DF9">
            <w:pPr>
              <w:rPr>
                <w:rFonts w:cs="Times New Roman"/>
                <w:szCs w:val="24"/>
              </w:rPr>
            </w:pPr>
          </w:p>
        </w:tc>
        <w:sdt>
          <w:sdtPr>
            <w:rPr>
              <w:rFonts w:cs="Times New Roman"/>
              <w:szCs w:val="24"/>
            </w:rPr>
            <w:alias w:val="BA Version"/>
            <w:tag w:val="BAVersion"/>
            <w:id w:val="-1685590809"/>
            <w:lock w:val="sdtContentLocked"/>
            <w:placeholder>
              <w:docPart w:val="C3C7274F84954070BC0931D1E88B102B"/>
            </w:placeholder>
          </w:sdtPr>
          <w:sdtContent>
            <w:tc>
              <w:tcPr>
                <w:tcW w:w="6858" w:type="dxa"/>
              </w:tcPr>
              <w:p w14:paraId="11F8DE9A" w14:textId="77777777" w:rsidR="00A36BC7" w:rsidRPr="00FF6471" w:rsidRDefault="00A36BC7" w:rsidP="000F1DF9">
                <w:pPr>
                  <w:jc w:val="right"/>
                  <w:rPr>
                    <w:rFonts w:cs="Times New Roman"/>
                    <w:szCs w:val="24"/>
                  </w:rPr>
                </w:pPr>
                <w:r>
                  <w:rPr>
                    <w:rFonts w:cs="Times New Roman"/>
                    <w:szCs w:val="24"/>
                  </w:rPr>
                  <w:t>As Filed</w:t>
                </w:r>
              </w:p>
            </w:tc>
          </w:sdtContent>
        </w:sdt>
      </w:tr>
    </w:tbl>
    <w:p w14:paraId="4448537F" w14:textId="77777777" w:rsidR="00A36BC7" w:rsidRPr="00FF6471" w:rsidRDefault="00A36BC7" w:rsidP="000F1DF9">
      <w:pPr>
        <w:spacing w:after="0" w:line="240" w:lineRule="auto"/>
        <w:rPr>
          <w:rFonts w:cs="Times New Roman"/>
          <w:szCs w:val="24"/>
        </w:rPr>
      </w:pPr>
    </w:p>
    <w:p w14:paraId="25B80C33" w14:textId="77777777" w:rsidR="00A36BC7" w:rsidRPr="00FF6471" w:rsidRDefault="00A36BC7" w:rsidP="000F1DF9">
      <w:pPr>
        <w:spacing w:after="0" w:line="240" w:lineRule="auto"/>
        <w:rPr>
          <w:rFonts w:cs="Times New Roman"/>
          <w:szCs w:val="24"/>
        </w:rPr>
      </w:pPr>
    </w:p>
    <w:p w14:paraId="20B8CAEF" w14:textId="77777777" w:rsidR="00A36BC7" w:rsidRPr="00FF6471" w:rsidRDefault="00A36BC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D78BC2013FE4E77B0DE218D89D3252C"/>
        </w:placeholder>
      </w:sdtPr>
      <w:sdtContent>
        <w:p w14:paraId="6C4DF476" w14:textId="77777777" w:rsidR="00A36BC7" w:rsidRDefault="00A36BC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A8BB32E7E664CCD800FC61B7A83F8ED"/>
        </w:placeholder>
      </w:sdtPr>
      <w:sdtContent>
        <w:p w14:paraId="05A83135" w14:textId="77777777" w:rsidR="00A36BC7" w:rsidRDefault="00A36BC7" w:rsidP="00A36BC7">
          <w:pPr>
            <w:pStyle w:val="NormalWeb"/>
            <w:spacing w:before="0" w:beforeAutospacing="0" w:after="0" w:afterAutospacing="0"/>
            <w:jc w:val="both"/>
            <w:divId w:val="1190143217"/>
            <w:rPr>
              <w:rFonts w:eastAsia="Times New Roman"/>
              <w:bCs/>
            </w:rPr>
          </w:pPr>
        </w:p>
        <w:p w14:paraId="207465BE" w14:textId="77777777" w:rsidR="00A36BC7" w:rsidRPr="008D6EF2" w:rsidRDefault="00A36BC7" w:rsidP="00A36BC7">
          <w:pPr>
            <w:pStyle w:val="NormalWeb"/>
            <w:spacing w:before="0" w:beforeAutospacing="0" w:after="0" w:afterAutospacing="0"/>
            <w:jc w:val="both"/>
            <w:divId w:val="1190143217"/>
          </w:pPr>
          <w:r w:rsidRPr="008D6EF2">
            <w:t>Teacher compensation is an emergency item for the 89th Legislature, and the Texas Senate is committed to providing our most experienced Texas teachers an across-the-board pay raise.</w:t>
          </w:r>
        </w:p>
        <w:p w14:paraId="2C6FF94D" w14:textId="77777777" w:rsidR="00A36BC7" w:rsidRPr="00D70925" w:rsidRDefault="00A36BC7" w:rsidP="00A36BC7">
          <w:pPr>
            <w:spacing w:after="0" w:line="240" w:lineRule="auto"/>
            <w:jc w:val="both"/>
            <w:rPr>
              <w:rFonts w:eastAsia="Times New Roman" w:cs="Times New Roman"/>
              <w:bCs/>
              <w:szCs w:val="24"/>
            </w:rPr>
          </w:pPr>
        </w:p>
      </w:sdtContent>
    </w:sdt>
    <w:p w14:paraId="5EBBB931" w14:textId="77777777" w:rsidR="00A36BC7" w:rsidRPr="0077344F" w:rsidRDefault="00A36BC7" w:rsidP="00A36BC7">
      <w:pPr>
        <w:spacing w:after="0" w:line="240" w:lineRule="auto"/>
        <w:jc w:val="both"/>
        <w:rPr>
          <w:rFonts w:eastAsia="Times New Roman" w:cs="Times New Roman"/>
          <w:b/>
          <w:szCs w:val="24"/>
          <w:u w:val="single"/>
        </w:rPr>
      </w:pPr>
      <w:bookmarkStart w:id="0" w:name="EnrolledProposed"/>
      <w:bookmarkEnd w:id="0"/>
      <w:r w:rsidRPr="0077344F">
        <w:rPr>
          <w:rFonts w:cs="Times New Roman"/>
          <w:szCs w:val="24"/>
        </w:rPr>
        <w:t xml:space="preserve">As proposed, S.B. 26 </w:t>
      </w:r>
      <w:bookmarkStart w:id="1" w:name="AmendsCurrentLaw"/>
      <w:bookmarkEnd w:id="1"/>
      <w:r w:rsidRPr="0077344F">
        <w:rPr>
          <w:rFonts w:cs="Times New Roman"/>
          <w:szCs w:val="24"/>
        </w:rPr>
        <w:t>amends current law relating to public education, including the rights and compensation of public school educators and funding for teacher compensation under the Foundation School Program.</w:t>
      </w:r>
    </w:p>
    <w:p w14:paraId="62BC6BCF" w14:textId="77777777" w:rsidR="00A36BC7" w:rsidRPr="0077344F" w:rsidRDefault="00A36BC7" w:rsidP="00A36BC7">
      <w:pPr>
        <w:spacing w:after="0" w:line="240" w:lineRule="auto"/>
        <w:jc w:val="both"/>
        <w:rPr>
          <w:rFonts w:eastAsia="Times New Roman" w:cs="Times New Roman"/>
          <w:szCs w:val="24"/>
        </w:rPr>
      </w:pPr>
    </w:p>
    <w:p w14:paraId="7180CA53" w14:textId="77777777" w:rsidR="00A36BC7" w:rsidRPr="0077344F" w:rsidRDefault="00A36BC7" w:rsidP="00A36BC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3AC0FA512E9437AA1DFBE331FC00E99"/>
          </w:placeholder>
        </w:sdtPr>
        <w:sdtContent>
          <w:r w:rsidRPr="0077344F">
            <w:rPr>
              <w:rFonts w:eastAsia="Times New Roman" w:cs="Times New Roman"/>
              <w:b/>
              <w:szCs w:val="24"/>
              <w:u w:val="single"/>
            </w:rPr>
            <w:t>RULEMAKING AUTHORITY</w:t>
          </w:r>
        </w:sdtContent>
      </w:sdt>
    </w:p>
    <w:p w14:paraId="74DEC218" w14:textId="77777777" w:rsidR="00A36BC7" w:rsidRPr="0077344F" w:rsidRDefault="00A36BC7" w:rsidP="00A36BC7">
      <w:pPr>
        <w:spacing w:after="0" w:line="240" w:lineRule="auto"/>
        <w:jc w:val="both"/>
        <w:rPr>
          <w:rFonts w:cs="Times New Roman"/>
          <w:szCs w:val="24"/>
        </w:rPr>
      </w:pPr>
    </w:p>
    <w:p w14:paraId="20C8FAF2" w14:textId="77777777" w:rsidR="00A36BC7" w:rsidRPr="0077344F" w:rsidRDefault="00A36BC7" w:rsidP="00A36BC7">
      <w:pPr>
        <w:spacing w:after="0" w:line="240" w:lineRule="auto"/>
        <w:jc w:val="both"/>
        <w:rPr>
          <w:rFonts w:cs="Times New Roman"/>
          <w:szCs w:val="24"/>
        </w:rPr>
      </w:pPr>
      <w:r w:rsidRPr="0077344F">
        <w:rPr>
          <w:rFonts w:cs="Times New Roman"/>
          <w:szCs w:val="24"/>
        </w:rPr>
        <w:t>Rulemaking authority is expressly granted to the commissioner of education in SECTION 2 (</w:t>
      </w:r>
      <w:r w:rsidRPr="0077344F">
        <w:rPr>
          <w:rFonts w:eastAsia="Times New Roman" w:cs="Times New Roman"/>
          <w:szCs w:val="24"/>
        </w:rPr>
        <w:t>Section 21.3522</w:t>
      </w:r>
      <w:r w:rsidRPr="0077344F">
        <w:rPr>
          <w:rFonts w:cs="Times New Roman"/>
          <w:szCs w:val="24"/>
        </w:rPr>
        <w:t>, Education Code) of this bill.</w:t>
      </w:r>
    </w:p>
    <w:p w14:paraId="594FE2DD" w14:textId="77777777" w:rsidR="00A36BC7" w:rsidRPr="0077344F" w:rsidRDefault="00A36BC7" w:rsidP="00A36BC7">
      <w:pPr>
        <w:spacing w:after="0" w:line="240" w:lineRule="auto"/>
        <w:jc w:val="both"/>
        <w:rPr>
          <w:rFonts w:cs="Times New Roman"/>
          <w:szCs w:val="24"/>
        </w:rPr>
      </w:pPr>
    </w:p>
    <w:p w14:paraId="68BF2707" w14:textId="77777777" w:rsidR="00A36BC7" w:rsidRPr="0077344F" w:rsidRDefault="00A36BC7" w:rsidP="00A36B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0F38E841E2B4A508E96955E0E0B8C34"/>
          </w:placeholder>
        </w:sdtPr>
        <w:sdtContent>
          <w:r w:rsidRPr="0077344F">
            <w:rPr>
              <w:rFonts w:eastAsia="Times New Roman" w:cs="Times New Roman"/>
              <w:b/>
              <w:szCs w:val="24"/>
              <w:u w:val="single"/>
            </w:rPr>
            <w:t>SECTION BY SECTION ANALYSIS</w:t>
          </w:r>
        </w:sdtContent>
      </w:sdt>
    </w:p>
    <w:p w14:paraId="08492338" w14:textId="77777777" w:rsidR="00A36BC7" w:rsidRPr="0077344F" w:rsidRDefault="00A36BC7" w:rsidP="00A36BC7">
      <w:pPr>
        <w:spacing w:after="0" w:line="240" w:lineRule="auto"/>
        <w:jc w:val="both"/>
        <w:rPr>
          <w:rFonts w:eastAsia="Times New Roman" w:cs="Times New Roman"/>
          <w:szCs w:val="24"/>
        </w:rPr>
      </w:pPr>
    </w:p>
    <w:p w14:paraId="78D8CF7E"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1. Amends Section 21.3521, Education Code, by amending Subsections (a), (c), and (e) and adding Subsections (d-1) and (d-2), as follows:</w:t>
      </w:r>
    </w:p>
    <w:p w14:paraId="309CFECC" w14:textId="77777777" w:rsidR="00A36BC7" w:rsidRPr="0077344F" w:rsidRDefault="00A36BC7" w:rsidP="00A36BC7">
      <w:pPr>
        <w:spacing w:after="0" w:line="240" w:lineRule="auto"/>
        <w:jc w:val="both"/>
        <w:rPr>
          <w:rFonts w:eastAsia="Times New Roman" w:cs="Times New Roman"/>
          <w:szCs w:val="24"/>
        </w:rPr>
      </w:pPr>
    </w:p>
    <w:p w14:paraId="11E7B2DA"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(a) Authorizes a school district or open-enrollment charter school, subject to Subsection (b) (relating to requiring the commissioner of education (commissioner) to establish certain standards for each local optional teacher designation system), to designate a classroom teacher as a master, exemplary, recognized, or acknowledged teacher for a five-year period based on certain results. Makes a nonsubstantive change.</w:t>
      </w:r>
    </w:p>
    <w:p w14:paraId="00C50767" w14:textId="77777777" w:rsidR="00A36BC7" w:rsidRPr="0077344F" w:rsidRDefault="00A36BC7" w:rsidP="00A36BC7">
      <w:pPr>
        <w:spacing w:after="0" w:line="240" w:lineRule="auto"/>
        <w:ind w:left="720"/>
        <w:jc w:val="both"/>
        <w:rPr>
          <w:rFonts w:eastAsia="Times New Roman" w:cs="Times New Roman"/>
          <w:szCs w:val="24"/>
        </w:rPr>
      </w:pPr>
    </w:p>
    <w:p w14:paraId="21B9A25B"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(c)</w:t>
      </w:r>
      <w:r>
        <w:rPr>
          <w:rFonts w:eastAsia="Times New Roman" w:cs="Times New Roman"/>
          <w:szCs w:val="24"/>
        </w:rPr>
        <w:t xml:space="preserve"> </w:t>
      </w:r>
      <w:r w:rsidRPr="0077344F">
        <w:rPr>
          <w:rFonts w:eastAsia="Times New Roman" w:cs="Times New Roman"/>
          <w:szCs w:val="24"/>
        </w:rPr>
        <w:t>Authorizes a classroom teacher that holds a National Board Certification issued by the National Board for Professional Teaching Standards, notwithstanding performance standards established under Subsection (b), to be designated as nationally board certified, rather than as recognized.</w:t>
      </w:r>
    </w:p>
    <w:p w14:paraId="69964FC7" w14:textId="77777777" w:rsidR="00A36BC7" w:rsidRPr="0077344F" w:rsidRDefault="00A36BC7" w:rsidP="00A36BC7">
      <w:pPr>
        <w:spacing w:after="0" w:line="240" w:lineRule="auto"/>
        <w:ind w:left="720"/>
        <w:jc w:val="both"/>
        <w:rPr>
          <w:rFonts w:eastAsia="Times New Roman" w:cs="Times New Roman"/>
          <w:szCs w:val="24"/>
        </w:rPr>
      </w:pPr>
    </w:p>
    <w:p w14:paraId="467F7F04"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(d-1) Requires the commissioner, each school year, using criteria developed by the commissioner, to designate as enhanced teacher incentive allotment schools school districts and open-enrollment charter schools that implement comprehensive school evaluation and support systems. Requires that the criteria developed by the commissioner require a district or school to:</w:t>
      </w:r>
    </w:p>
    <w:p w14:paraId="24388609" w14:textId="77777777" w:rsidR="00A36BC7" w:rsidRPr="0077344F" w:rsidRDefault="00A36BC7" w:rsidP="00A36BC7">
      <w:pPr>
        <w:spacing w:after="0" w:line="240" w:lineRule="auto"/>
        <w:ind w:left="1440"/>
        <w:jc w:val="both"/>
        <w:rPr>
          <w:rFonts w:eastAsia="Times New Roman" w:cs="Times New Roman"/>
          <w:szCs w:val="24"/>
        </w:rPr>
      </w:pPr>
    </w:p>
    <w:p w14:paraId="277AC8FC"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(1) for principals and assistant principals, implement a strategic evaluations system aligned with the district's or school's teacher designation system and a compensation system based on performance;</w:t>
      </w:r>
    </w:p>
    <w:p w14:paraId="2C7D2A7D" w14:textId="77777777" w:rsidR="00A36BC7" w:rsidRPr="0077344F" w:rsidRDefault="00A36BC7" w:rsidP="00A36BC7">
      <w:pPr>
        <w:spacing w:after="0" w:line="240" w:lineRule="auto"/>
        <w:ind w:left="1440"/>
        <w:jc w:val="both"/>
        <w:rPr>
          <w:rFonts w:eastAsia="Times New Roman" w:cs="Times New Roman"/>
          <w:szCs w:val="24"/>
        </w:rPr>
      </w:pPr>
    </w:p>
    <w:p w14:paraId="58D3C710"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(2) ensure that under the district's or school's teacher designation system substantially all classroom teachers, regardless of the grade level or subject area to which the teacher is assigned, are eligible to earn a designation under Subsection (a);</w:t>
      </w:r>
    </w:p>
    <w:p w14:paraId="4F889FDB" w14:textId="77777777" w:rsidR="00A36BC7" w:rsidRPr="0077344F" w:rsidRDefault="00A36BC7" w:rsidP="00A36BC7">
      <w:pPr>
        <w:spacing w:after="0" w:line="240" w:lineRule="auto"/>
        <w:ind w:left="1440"/>
        <w:jc w:val="both"/>
        <w:rPr>
          <w:rFonts w:eastAsia="Times New Roman" w:cs="Times New Roman"/>
          <w:szCs w:val="24"/>
        </w:rPr>
      </w:pPr>
    </w:p>
    <w:p w14:paraId="476975BE"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(3) implement for all instructional staff a compensation plan based on performance that</w:t>
      </w:r>
      <w:r>
        <w:rPr>
          <w:rFonts w:eastAsia="Times New Roman" w:cs="Times New Roman"/>
          <w:szCs w:val="24"/>
        </w:rPr>
        <w:t xml:space="preserve"> </w:t>
      </w:r>
      <w:r w:rsidRPr="0077344F">
        <w:rPr>
          <w:rFonts w:eastAsia="Times New Roman" w:cs="Times New Roman"/>
          <w:szCs w:val="24"/>
        </w:rPr>
        <w:t>uses a salary schedule that differentiates among instructional staff based on staff appraisals and does not include across-the-board salary increases for instructional staff except for periodic changes to the district's or school's salary schedule to adjust for significant inflation; and</w:t>
      </w:r>
    </w:p>
    <w:p w14:paraId="33D6C40E" w14:textId="77777777" w:rsidR="00A36BC7" w:rsidRPr="0077344F" w:rsidRDefault="00A36BC7" w:rsidP="00A36BC7">
      <w:pPr>
        <w:spacing w:after="0" w:line="240" w:lineRule="auto"/>
        <w:ind w:left="2160"/>
        <w:jc w:val="both"/>
        <w:rPr>
          <w:rFonts w:eastAsia="Times New Roman" w:cs="Times New Roman"/>
          <w:szCs w:val="24"/>
        </w:rPr>
      </w:pPr>
    </w:p>
    <w:p w14:paraId="512C123E"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(4)</w:t>
      </w:r>
      <w:r>
        <w:rPr>
          <w:rFonts w:eastAsia="Times New Roman" w:cs="Times New Roman"/>
          <w:szCs w:val="24"/>
        </w:rPr>
        <w:t xml:space="preserve"> </w:t>
      </w:r>
      <w:r w:rsidRPr="0077344F">
        <w:rPr>
          <w:rFonts w:eastAsia="Times New Roman" w:cs="Times New Roman"/>
          <w:szCs w:val="24"/>
        </w:rPr>
        <w:t>implement a locally designed plan to place highly effective teachers at high needs campuses and in accordance with Section 28.0062(a)(3) (relating to requiring certain education entities to certify to the Texas Education Agency (TEA) that certain requirements are met).</w:t>
      </w:r>
    </w:p>
    <w:p w14:paraId="22C4C777" w14:textId="77777777" w:rsidR="00A36BC7" w:rsidRPr="0077344F" w:rsidRDefault="00A36BC7" w:rsidP="00A36BC7">
      <w:pPr>
        <w:spacing w:after="0" w:line="240" w:lineRule="auto"/>
        <w:ind w:left="2160"/>
        <w:jc w:val="both"/>
        <w:rPr>
          <w:rFonts w:eastAsia="Times New Roman" w:cs="Times New Roman"/>
          <w:szCs w:val="24"/>
        </w:rPr>
      </w:pPr>
    </w:p>
    <w:p w14:paraId="7224EC21"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(d-2) Authorizes the commissioner to remove a school district's or open-enrollment charter school's designation under Subsection (d-1) if the commissioner determines the district or school no longer meets the criteria for the designation.</w:t>
      </w:r>
    </w:p>
    <w:p w14:paraId="0D83AE45" w14:textId="77777777" w:rsidR="00A36BC7" w:rsidRPr="0077344F" w:rsidRDefault="00A36BC7" w:rsidP="00A36BC7">
      <w:pPr>
        <w:spacing w:after="0" w:line="240" w:lineRule="auto"/>
        <w:ind w:left="720"/>
        <w:jc w:val="both"/>
        <w:rPr>
          <w:rFonts w:eastAsia="Times New Roman" w:cs="Times New Roman"/>
          <w:szCs w:val="24"/>
        </w:rPr>
      </w:pPr>
    </w:p>
    <w:p w14:paraId="0FC13F59"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(e) Requires TEA to develop and provide technical assistance for school districts and open-enrollment charter schools that request assistance in implementing a local optional teacher designation system, including:</w:t>
      </w:r>
    </w:p>
    <w:p w14:paraId="03A7E83E" w14:textId="77777777" w:rsidR="00A36BC7" w:rsidRPr="0077344F" w:rsidRDefault="00A36BC7" w:rsidP="00A36BC7">
      <w:pPr>
        <w:spacing w:after="0" w:line="240" w:lineRule="auto"/>
        <w:ind w:left="720"/>
        <w:jc w:val="both"/>
        <w:rPr>
          <w:rFonts w:eastAsia="Times New Roman" w:cs="Times New Roman"/>
          <w:szCs w:val="24"/>
        </w:rPr>
      </w:pPr>
    </w:p>
    <w:p w14:paraId="5B853AC2"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(1) creates this subdivision from existing text and makes a nonsubstantive change;</w:t>
      </w:r>
    </w:p>
    <w:p w14:paraId="212C1313" w14:textId="77777777" w:rsidR="00A36BC7" w:rsidRPr="0077344F" w:rsidRDefault="00A36BC7" w:rsidP="00A36BC7">
      <w:pPr>
        <w:spacing w:after="0" w:line="240" w:lineRule="auto"/>
        <w:ind w:left="1440"/>
        <w:jc w:val="both"/>
        <w:rPr>
          <w:rFonts w:eastAsia="Times New Roman" w:cs="Times New Roman"/>
          <w:szCs w:val="24"/>
        </w:rPr>
      </w:pPr>
    </w:p>
    <w:p w14:paraId="32E47747"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providing examples or models of local optional teacher designation systems to reduce the time required for a district or school to implement a teacher designation system;</w:t>
      </w:r>
    </w:p>
    <w:p w14:paraId="01C09B30" w14:textId="77777777" w:rsidR="00A36BC7" w:rsidRPr="0077344F" w:rsidRDefault="00A36BC7" w:rsidP="00A36BC7">
      <w:pPr>
        <w:spacing w:after="0" w:line="240" w:lineRule="auto"/>
        <w:ind w:left="1440"/>
        <w:jc w:val="both"/>
        <w:rPr>
          <w:rFonts w:eastAsia="Times New Roman" w:cs="Times New Roman"/>
          <w:szCs w:val="24"/>
        </w:rPr>
      </w:pPr>
    </w:p>
    <w:p w14:paraId="550E4359"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(3)</w:t>
      </w:r>
      <w:r>
        <w:rPr>
          <w:rFonts w:eastAsia="Times New Roman" w:cs="Times New Roman"/>
          <w:szCs w:val="24"/>
        </w:rPr>
        <w:t xml:space="preserve"> </w:t>
      </w:r>
      <w:r w:rsidRPr="0077344F">
        <w:rPr>
          <w:rFonts w:eastAsia="Times New Roman" w:cs="Times New Roman"/>
          <w:szCs w:val="24"/>
        </w:rPr>
        <w:t>establishing partnerships between districts and schools that request assistance and districts and schools that have implemented a teacher designation system;</w:t>
      </w:r>
    </w:p>
    <w:p w14:paraId="1F3A8F0B" w14:textId="77777777" w:rsidR="00A36BC7" w:rsidRPr="0077344F" w:rsidRDefault="00A36BC7" w:rsidP="00A36BC7">
      <w:pPr>
        <w:spacing w:after="0" w:line="240" w:lineRule="auto"/>
        <w:ind w:left="1440"/>
        <w:jc w:val="both"/>
        <w:rPr>
          <w:rFonts w:eastAsia="Times New Roman" w:cs="Times New Roman"/>
          <w:szCs w:val="24"/>
        </w:rPr>
      </w:pPr>
    </w:p>
    <w:p w14:paraId="248E5E15"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(4) applying the performance and validity standards established by the commissioner under Subsection (b);</w:t>
      </w:r>
    </w:p>
    <w:p w14:paraId="04BC113E" w14:textId="77777777" w:rsidR="00A36BC7" w:rsidRPr="0077344F" w:rsidRDefault="00A36BC7" w:rsidP="00A36BC7">
      <w:pPr>
        <w:spacing w:after="0" w:line="240" w:lineRule="auto"/>
        <w:ind w:left="1440"/>
        <w:jc w:val="both"/>
        <w:rPr>
          <w:rFonts w:eastAsia="Times New Roman" w:cs="Times New Roman"/>
          <w:szCs w:val="24"/>
        </w:rPr>
      </w:pPr>
    </w:p>
    <w:p w14:paraId="3DEE212F"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(5)</w:t>
      </w:r>
      <w:r>
        <w:rPr>
          <w:rFonts w:eastAsia="Times New Roman" w:cs="Times New Roman"/>
          <w:szCs w:val="24"/>
        </w:rPr>
        <w:t xml:space="preserve"> </w:t>
      </w:r>
      <w:r w:rsidRPr="0077344F">
        <w:rPr>
          <w:rFonts w:eastAsia="Times New Roman" w:cs="Times New Roman"/>
          <w:szCs w:val="24"/>
        </w:rPr>
        <w:t>providing centralized support for the analysis of the results of assessment instruments administered to district students; and</w:t>
      </w:r>
    </w:p>
    <w:p w14:paraId="737BE19C" w14:textId="77777777" w:rsidR="00A36BC7" w:rsidRPr="0077344F" w:rsidRDefault="00A36BC7" w:rsidP="00A36BC7">
      <w:pPr>
        <w:spacing w:after="0" w:line="240" w:lineRule="auto"/>
        <w:ind w:left="1440"/>
        <w:jc w:val="both"/>
        <w:rPr>
          <w:rFonts w:eastAsia="Times New Roman" w:cs="Times New Roman"/>
          <w:szCs w:val="24"/>
        </w:rPr>
      </w:pPr>
    </w:p>
    <w:p w14:paraId="728B2032"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(6)</w:t>
      </w:r>
      <w:r>
        <w:rPr>
          <w:rFonts w:eastAsia="Times New Roman" w:cs="Times New Roman"/>
          <w:szCs w:val="24"/>
        </w:rPr>
        <w:t xml:space="preserve"> </w:t>
      </w:r>
      <w:r w:rsidRPr="0077344F">
        <w:rPr>
          <w:rFonts w:eastAsia="Times New Roman" w:cs="Times New Roman"/>
          <w:szCs w:val="24"/>
        </w:rPr>
        <w:t>facilitating effective communication on and promotion of local optional teacher designation systems.</w:t>
      </w:r>
    </w:p>
    <w:p w14:paraId="5E5F0830" w14:textId="77777777" w:rsidR="00A36BC7" w:rsidRPr="0077344F" w:rsidRDefault="00A36BC7" w:rsidP="00A36BC7">
      <w:pPr>
        <w:spacing w:after="0" w:line="240" w:lineRule="auto"/>
        <w:jc w:val="both"/>
        <w:rPr>
          <w:rFonts w:eastAsia="Times New Roman" w:cs="Times New Roman"/>
          <w:szCs w:val="24"/>
        </w:rPr>
      </w:pPr>
    </w:p>
    <w:p w14:paraId="7EC9F42C"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2. Amends Subchapter H, Chapter 21, Education Code, by adding Section 21.3522, as follows:</w:t>
      </w:r>
    </w:p>
    <w:p w14:paraId="24A93AEA" w14:textId="77777777" w:rsidR="00A36BC7" w:rsidRPr="0077344F" w:rsidRDefault="00A36BC7" w:rsidP="00A36BC7">
      <w:pPr>
        <w:spacing w:after="0" w:line="240" w:lineRule="auto"/>
        <w:jc w:val="both"/>
        <w:rPr>
          <w:rFonts w:eastAsia="Times New Roman" w:cs="Times New Roman"/>
          <w:szCs w:val="24"/>
        </w:rPr>
      </w:pPr>
    </w:p>
    <w:p w14:paraId="0B45F176"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Sec. 21.3522. LOCAL OPTIONAL TEACHER DESIGNATION SYSTEM GRANT PROGRAM. (a) Requires TEA, from funds appropriated or otherwise available for the purpose, to establish and administer a grant program to provide money and technical assistance to expand implementation of local optional teacher designation systems under Section 21.3521</w:t>
      </w:r>
      <w:r>
        <w:rPr>
          <w:rFonts w:eastAsia="Times New Roman" w:cs="Times New Roman"/>
          <w:szCs w:val="24"/>
        </w:rPr>
        <w:t xml:space="preserve"> </w:t>
      </w:r>
      <w:r w:rsidRPr="0077344F">
        <w:rPr>
          <w:rFonts w:eastAsia="Times New Roman" w:cs="Times New Roman"/>
          <w:szCs w:val="24"/>
        </w:rPr>
        <w:t>(Local Optional Teacher Designation System) and increase the number of classroom teachers eligible for a designation under that section.</w:t>
      </w:r>
    </w:p>
    <w:p w14:paraId="154CF62A" w14:textId="77777777" w:rsidR="00A36BC7" w:rsidRPr="0077344F" w:rsidRDefault="00A36BC7" w:rsidP="00A36BC7">
      <w:pPr>
        <w:spacing w:after="0" w:line="240" w:lineRule="auto"/>
        <w:ind w:left="1440"/>
        <w:jc w:val="both"/>
        <w:rPr>
          <w:rFonts w:eastAsia="Times New Roman" w:cs="Times New Roman"/>
          <w:szCs w:val="24"/>
        </w:rPr>
      </w:pPr>
    </w:p>
    <w:p w14:paraId="448C68DF"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(b) Requires that a grant awarded under this section meet the needs of individual school districts and enable regional leadership capacity.</w:t>
      </w:r>
    </w:p>
    <w:p w14:paraId="59A01504" w14:textId="77777777" w:rsidR="00A36BC7" w:rsidRPr="0077344F" w:rsidRDefault="00A36BC7" w:rsidP="00A36BC7">
      <w:pPr>
        <w:spacing w:after="0" w:line="240" w:lineRule="auto"/>
        <w:ind w:left="1440"/>
        <w:jc w:val="both"/>
        <w:rPr>
          <w:rFonts w:eastAsia="Times New Roman" w:cs="Times New Roman"/>
          <w:szCs w:val="24"/>
        </w:rPr>
      </w:pPr>
    </w:p>
    <w:p w14:paraId="6D532AC5"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(c) Authorizes the commissioner to adopt rules as necessary to implement this section.</w:t>
      </w:r>
    </w:p>
    <w:p w14:paraId="2A9CAC1F" w14:textId="77777777" w:rsidR="00A36BC7" w:rsidRPr="0077344F" w:rsidRDefault="00A36BC7" w:rsidP="00A36BC7">
      <w:pPr>
        <w:spacing w:after="0" w:line="240" w:lineRule="auto"/>
        <w:jc w:val="both"/>
        <w:rPr>
          <w:rFonts w:eastAsia="Times New Roman" w:cs="Times New Roman"/>
          <w:szCs w:val="24"/>
        </w:rPr>
      </w:pPr>
    </w:p>
    <w:p w14:paraId="5783F21C"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3. Amends Subchapter I, Chapter 21, Education Code, by adding Section 21.417, as follows:</w:t>
      </w:r>
    </w:p>
    <w:p w14:paraId="7BEBF5A2" w14:textId="77777777" w:rsidR="00A36BC7" w:rsidRPr="0077344F" w:rsidRDefault="00A36BC7" w:rsidP="00A36BC7">
      <w:pPr>
        <w:spacing w:after="0" w:line="240" w:lineRule="auto"/>
        <w:jc w:val="both"/>
        <w:rPr>
          <w:rFonts w:eastAsia="Times New Roman" w:cs="Times New Roman"/>
          <w:szCs w:val="24"/>
        </w:rPr>
      </w:pPr>
    </w:p>
    <w:p w14:paraId="263B4369"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Sec. 21.417. RESOURCES, INCLUDING LIABILITY INSURANCE, FOR CLASSROOM TEACHERS. (a) Requires TEA, from funds appropriated or otherwise available for the purpose, to contract with a third party to provide the following services for a classroom teacher employed under a probationary, continuing, or term contract:</w:t>
      </w:r>
    </w:p>
    <w:p w14:paraId="4A95DADA" w14:textId="77777777" w:rsidR="00A36BC7" w:rsidRPr="0077344F" w:rsidRDefault="00A36BC7" w:rsidP="00A36BC7">
      <w:pPr>
        <w:spacing w:after="0" w:line="240" w:lineRule="auto"/>
        <w:ind w:left="2160"/>
        <w:jc w:val="both"/>
        <w:rPr>
          <w:rFonts w:eastAsia="Times New Roman" w:cs="Times New Roman"/>
          <w:szCs w:val="24"/>
        </w:rPr>
      </w:pPr>
    </w:p>
    <w:p w14:paraId="71F9B083" w14:textId="77777777" w:rsidR="00A36BC7" w:rsidRPr="0077344F" w:rsidRDefault="00A36BC7" w:rsidP="00A36BC7">
      <w:pPr>
        <w:spacing w:after="0" w:line="240" w:lineRule="auto"/>
        <w:ind w:left="216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assistance in understanding the teacher's rights, duties, and benefits; and</w:t>
      </w:r>
    </w:p>
    <w:p w14:paraId="12F59132" w14:textId="77777777" w:rsidR="00A36BC7" w:rsidRPr="0077344F" w:rsidRDefault="00A36BC7" w:rsidP="00A36BC7">
      <w:pPr>
        <w:spacing w:after="0" w:line="240" w:lineRule="auto"/>
        <w:ind w:left="2160"/>
        <w:jc w:val="both"/>
        <w:rPr>
          <w:rFonts w:eastAsia="Times New Roman" w:cs="Times New Roman"/>
          <w:szCs w:val="24"/>
        </w:rPr>
      </w:pPr>
    </w:p>
    <w:p w14:paraId="71CFEB86" w14:textId="77777777" w:rsidR="00A36BC7" w:rsidRPr="0077344F" w:rsidRDefault="00A36BC7" w:rsidP="00A36BC7">
      <w:pPr>
        <w:spacing w:after="0" w:line="240" w:lineRule="auto"/>
        <w:ind w:left="216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liability insurance to protect a teacher against liability to a third party based on conduct that the teacher allegedly engaged in during the course of the teacher's duties.</w:t>
      </w:r>
    </w:p>
    <w:p w14:paraId="508B7501" w14:textId="77777777" w:rsidR="00A36BC7" w:rsidRPr="0077344F" w:rsidRDefault="00A36BC7" w:rsidP="00A36BC7">
      <w:pPr>
        <w:spacing w:after="0" w:line="240" w:lineRule="auto"/>
        <w:ind w:left="720"/>
        <w:jc w:val="both"/>
        <w:rPr>
          <w:rFonts w:eastAsia="Times New Roman" w:cs="Times New Roman"/>
          <w:szCs w:val="24"/>
        </w:rPr>
      </w:pPr>
    </w:p>
    <w:p w14:paraId="111494FD"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(b) Prohibits a school district from interfering with a classroom teacher's access to services provided under this section.</w:t>
      </w:r>
    </w:p>
    <w:p w14:paraId="5DA4576B" w14:textId="77777777" w:rsidR="00A36BC7" w:rsidRPr="0077344F" w:rsidRDefault="00A36BC7" w:rsidP="00A36BC7">
      <w:pPr>
        <w:spacing w:after="0" w:line="240" w:lineRule="auto"/>
        <w:ind w:left="1440"/>
        <w:jc w:val="both"/>
        <w:rPr>
          <w:rFonts w:eastAsia="Times New Roman" w:cs="Times New Roman"/>
          <w:szCs w:val="24"/>
        </w:rPr>
      </w:pPr>
    </w:p>
    <w:p w14:paraId="04BA95D7"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(c)</w:t>
      </w:r>
      <w:r>
        <w:rPr>
          <w:rFonts w:eastAsia="Times New Roman" w:cs="Times New Roman"/>
          <w:szCs w:val="24"/>
        </w:rPr>
        <w:t xml:space="preserve"> </w:t>
      </w:r>
      <w:r w:rsidRPr="0077344F">
        <w:rPr>
          <w:rFonts w:eastAsia="Times New Roman" w:cs="Times New Roman"/>
          <w:szCs w:val="24"/>
        </w:rPr>
        <w:t>Requires a contract entered into by TEA to provide services under Subsection (a) to prohibit the entity with which TEA contracts from using funds received under the contract to engage in conduct that a state agency using appropriated money is prohibited from engaging in under Chapter 556 (Political Activities by Certain Public Entities and Individuals), Government Code, and political activities or advocate for issues regarding public schools, including for boards of trustees of school districts or school districts.</w:t>
      </w:r>
    </w:p>
    <w:p w14:paraId="05131726" w14:textId="77777777" w:rsidR="00A36BC7" w:rsidRPr="0077344F" w:rsidRDefault="00A36BC7" w:rsidP="00A36BC7">
      <w:pPr>
        <w:spacing w:after="0" w:line="240" w:lineRule="auto"/>
        <w:ind w:left="1440"/>
        <w:jc w:val="both"/>
        <w:rPr>
          <w:rFonts w:eastAsia="Times New Roman" w:cs="Times New Roman"/>
          <w:szCs w:val="24"/>
        </w:rPr>
      </w:pPr>
    </w:p>
    <w:p w14:paraId="486BCF91"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(d)</w:t>
      </w:r>
      <w:r>
        <w:rPr>
          <w:rFonts w:eastAsia="Times New Roman" w:cs="Times New Roman"/>
          <w:szCs w:val="24"/>
        </w:rPr>
        <w:t xml:space="preserve"> </w:t>
      </w:r>
      <w:r w:rsidRPr="0077344F">
        <w:rPr>
          <w:rFonts w:eastAsia="Times New Roman" w:cs="Times New Roman"/>
          <w:szCs w:val="24"/>
        </w:rPr>
        <w:t>Prohibits this section from being interpreted to interfere with a classroom teacher's or other school district employee's exercise of a right protected by the First Amendment to the United States Constitution.</w:t>
      </w:r>
    </w:p>
    <w:p w14:paraId="6B06C171" w14:textId="77777777" w:rsidR="00A36BC7" w:rsidRPr="0077344F" w:rsidRDefault="00A36BC7" w:rsidP="00A36BC7">
      <w:pPr>
        <w:spacing w:after="0" w:line="240" w:lineRule="auto"/>
        <w:jc w:val="both"/>
        <w:rPr>
          <w:rFonts w:eastAsia="Times New Roman" w:cs="Times New Roman"/>
          <w:szCs w:val="24"/>
        </w:rPr>
      </w:pPr>
    </w:p>
    <w:p w14:paraId="7D380F19"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4. Amends the heading to Section 22.001, Education Code, to read as follows:</w:t>
      </w:r>
    </w:p>
    <w:p w14:paraId="6AA82672" w14:textId="77777777" w:rsidR="00A36BC7" w:rsidRPr="0077344F" w:rsidRDefault="00A36BC7" w:rsidP="00A36BC7">
      <w:pPr>
        <w:spacing w:after="0" w:line="240" w:lineRule="auto"/>
        <w:jc w:val="both"/>
        <w:rPr>
          <w:rFonts w:eastAsia="Times New Roman" w:cs="Times New Roman"/>
          <w:szCs w:val="24"/>
        </w:rPr>
      </w:pPr>
    </w:p>
    <w:p w14:paraId="4FD7C0B3"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Sec. 22.001.</w:t>
      </w:r>
      <w:r>
        <w:rPr>
          <w:rFonts w:eastAsia="Times New Roman" w:cs="Times New Roman"/>
          <w:szCs w:val="24"/>
        </w:rPr>
        <w:t xml:space="preserve"> </w:t>
      </w:r>
      <w:r w:rsidRPr="0077344F">
        <w:rPr>
          <w:rFonts w:eastAsia="Times New Roman" w:cs="Times New Roman"/>
          <w:szCs w:val="24"/>
        </w:rPr>
        <w:t>SALARY DEDUCTIONS FOR PROFESSIONAL OR OTHER DUES.</w:t>
      </w:r>
    </w:p>
    <w:p w14:paraId="23087257" w14:textId="77777777" w:rsidR="00A36BC7" w:rsidRPr="0077344F" w:rsidRDefault="00A36BC7" w:rsidP="00A36BC7">
      <w:pPr>
        <w:spacing w:after="0" w:line="240" w:lineRule="auto"/>
        <w:jc w:val="both"/>
        <w:rPr>
          <w:rFonts w:eastAsia="Times New Roman" w:cs="Times New Roman"/>
          <w:szCs w:val="24"/>
        </w:rPr>
      </w:pPr>
    </w:p>
    <w:p w14:paraId="161728E2"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 xml:space="preserve">SECTION 5. </w:t>
      </w:r>
      <w:r>
        <w:rPr>
          <w:rFonts w:eastAsia="Times New Roman" w:cs="Times New Roman"/>
          <w:szCs w:val="24"/>
        </w:rPr>
        <w:t xml:space="preserve">Amends </w:t>
      </w:r>
      <w:r w:rsidRPr="0077344F">
        <w:rPr>
          <w:rFonts w:eastAsia="Times New Roman" w:cs="Times New Roman"/>
          <w:szCs w:val="24"/>
        </w:rPr>
        <w:t>Sections 22.001(a) and (b), Education Code, as follows:</w:t>
      </w:r>
    </w:p>
    <w:p w14:paraId="11881F33" w14:textId="77777777" w:rsidR="00A36BC7" w:rsidRPr="0077344F" w:rsidRDefault="00A36BC7" w:rsidP="00A36BC7">
      <w:pPr>
        <w:spacing w:after="0" w:line="240" w:lineRule="auto"/>
        <w:jc w:val="both"/>
        <w:rPr>
          <w:rFonts w:eastAsia="Times New Roman" w:cs="Times New Roman"/>
          <w:szCs w:val="24"/>
        </w:rPr>
      </w:pPr>
    </w:p>
    <w:p w14:paraId="2E21AABD"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(a) Entitles a school district employee to have an amount deducted from the employee's salary for membership fees or dues to a professional organization or an entity providing services to classroom teachers under Section 21.417.</w:t>
      </w:r>
      <w:r>
        <w:rPr>
          <w:rFonts w:eastAsia="Times New Roman" w:cs="Times New Roman"/>
          <w:szCs w:val="24"/>
        </w:rPr>
        <w:t xml:space="preserve"> </w:t>
      </w:r>
      <w:r w:rsidRPr="0077344F">
        <w:rPr>
          <w:rFonts w:eastAsia="Times New Roman" w:cs="Times New Roman"/>
          <w:szCs w:val="24"/>
        </w:rPr>
        <w:t>Requires the employee to:</w:t>
      </w:r>
    </w:p>
    <w:p w14:paraId="5C9FEBE0" w14:textId="77777777" w:rsidR="00A36BC7" w:rsidRPr="0077344F" w:rsidRDefault="00A36BC7" w:rsidP="00A36BC7">
      <w:pPr>
        <w:spacing w:after="0" w:line="240" w:lineRule="auto"/>
        <w:ind w:left="1440"/>
        <w:jc w:val="both"/>
        <w:rPr>
          <w:rFonts w:eastAsia="Times New Roman" w:cs="Times New Roman"/>
          <w:szCs w:val="24"/>
        </w:rPr>
      </w:pPr>
    </w:p>
    <w:p w14:paraId="7E28DAB2"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file with the district a signed written request identifying the organization or entity, rather than filing with the district a signed written request identifying the organization and specifying the number of pay periods per year the deductions are to be made; and</w:t>
      </w:r>
    </w:p>
    <w:p w14:paraId="005AD534" w14:textId="77777777" w:rsidR="00A36BC7" w:rsidRPr="0077344F" w:rsidRDefault="00A36BC7" w:rsidP="00A36BC7">
      <w:pPr>
        <w:spacing w:after="0" w:line="240" w:lineRule="auto"/>
        <w:ind w:left="1440"/>
        <w:jc w:val="both"/>
        <w:rPr>
          <w:rFonts w:eastAsia="Times New Roman" w:cs="Times New Roman"/>
          <w:szCs w:val="24"/>
        </w:rPr>
      </w:pPr>
    </w:p>
    <w:p w14:paraId="37B1ED27"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makes a conforming change to</w:t>
      </w:r>
      <w:r>
        <w:rPr>
          <w:rFonts w:eastAsia="Times New Roman" w:cs="Times New Roman"/>
          <w:szCs w:val="24"/>
        </w:rPr>
        <w:t xml:space="preserve"> </w:t>
      </w:r>
      <w:r w:rsidRPr="0077344F">
        <w:rPr>
          <w:rFonts w:eastAsia="Times New Roman" w:cs="Times New Roman"/>
          <w:szCs w:val="24"/>
        </w:rPr>
        <w:t>this subdivision.</w:t>
      </w:r>
    </w:p>
    <w:p w14:paraId="3FE3D307" w14:textId="77777777" w:rsidR="00A36BC7" w:rsidRPr="0077344F" w:rsidRDefault="00A36BC7" w:rsidP="00A36BC7">
      <w:pPr>
        <w:spacing w:after="0" w:line="240" w:lineRule="auto"/>
        <w:ind w:left="720"/>
        <w:jc w:val="both"/>
        <w:rPr>
          <w:rFonts w:eastAsia="Times New Roman" w:cs="Times New Roman"/>
          <w:szCs w:val="24"/>
        </w:rPr>
      </w:pPr>
    </w:p>
    <w:p w14:paraId="22237DF3"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 xml:space="preserve">(b) Requires the district to deduct the total amount of the fees or dues for a year in equal amounts per pay period, rather than for a year in equal amounts per pay period for the number of periods specified by the employee. Requires the district to notify the employee not later than the 45th day after the district receives a request under Subsection (a) of the number of pay periods annually from which the district will deduct the fees or dues. </w:t>
      </w:r>
    </w:p>
    <w:p w14:paraId="46A394EA" w14:textId="77777777" w:rsidR="00A36BC7" w:rsidRPr="0077344F" w:rsidRDefault="00A36BC7" w:rsidP="00A36BC7">
      <w:pPr>
        <w:spacing w:after="0" w:line="240" w:lineRule="auto"/>
        <w:jc w:val="both"/>
        <w:rPr>
          <w:rFonts w:eastAsia="Times New Roman" w:cs="Times New Roman"/>
          <w:szCs w:val="24"/>
        </w:rPr>
      </w:pPr>
    </w:p>
    <w:p w14:paraId="0C94B359"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6. Amends Section 29.153(b), Education Code, as follows:</w:t>
      </w:r>
    </w:p>
    <w:p w14:paraId="3FB104BF" w14:textId="77777777" w:rsidR="00A36BC7" w:rsidRPr="0077344F" w:rsidRDefault="00A36BC7" w:rsidP="00A36BC7">
      <w:pPr>
        <w:spacing w:after="0" w:line="240" w:lineRule="auto"/>
        <w:jc w:val="both"/>
        <w:rPr>
          <w:rFonts w:eastAsia="Times New Roman" w:cs="Times New Roman"/>
          <w:szCs w:val="24"/>
        </w:rPr>
      </w:pPr>
    </w:p>
    <w:p w14:paraId="050FDBB2"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 xml:space="preserve">(b) Provides that a child is eligible for enrollment in a prekindergarten class under Section 29.153 (Free Prekindergarten for Certain Children) if the child is at least three years of age and meets certain requirements, including </w:t>
      </w:r>
      <w:r>
        <w:rPr>
          <w:rFonts w:eastAsia="Times New Roman" w:cs="Times New Roman"/>
          <w:szCs w:val="24"/>
        </w:rPr>
        <w:t xml:space="preserve">being the </w:t>
      </w:r>
      <w:r w:rsidRPr="0077344F">
        <w:rPr>
          <w:rFonts w:eastAsia="Times New Roman" w:cs="Times New Roman"/>
          <w:szCs w:val="24"/>
        </w:rPr>
        <w:t>child of a person employed as a classroom teacher at a public primary or secondary school in the school district that offers a prekindergarten class under this section. Makes a nonsubstantive change.</w:t>
      </w:r>
    </w:p>
    <w:p w14:paraId="4C6BFA01" w14:textId="77777777" w:rsidR="00A36BC7" w:rsidRPr="0077344F" w:rsidRDefault="00A36BC7" w:rsidP="00A36BC7">
      <w:pPr>
        <w:spacing w:after="0" w:line="240" w:lineRule="auto"/>
        <w:jc w:val="both"/>
        <w:rPr>
          <w:rFonts w:eastAsia="Times New Roman" w:cs="Times New Roman"/>
          <w:szCs w:val="24"/>
        </w:rPr>
      </w:pPr>
    </w:p>
    <w:p w14:paraId="6562D6FF"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7. Amends Section 48.112, Education Code, by amending Subsections (c), (d), and (i) and adding Subsection (g-1), as follows:</w:t>
      </w:r>
    </w:p>
    <w:p w14:paraId="1BDEDE4A" w14:textId="77777777" w:rsidR="00A36BC7" w:rsidRPr="0077344F" w:rsidRDefault="00A36BC7" w:rsidP="00A36BC7">
      <w:pPr>
        <w:spacing w:after="0" w:line="240" w:lineRule="auto"/>
        <w:jc w:val="both"/>
        <w:rPr>
          <w:rFonts w:eastAsia="Times New Roman" w:cs="Times New Roman"/>
          <w:szCs w:val="24"/>
        </w:rPr>
      </w:pPr>
    </w:p>
    <w:p w14:paraId="500274B4"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(c) Entitles a school district,</w:t>
      </w:r>
      <w:r w:rsidRPr="0077344F">
        <w:t xml:space="preserve"> </w:t>
      </w:r>
      <w:r w:rsidRPr="0077344F">
        <w:rPr>
          <w:rFonts w:eastAsia="Times New Roman" w:cs="Times New Roman"/>
          <w:szCs w:val="24"/>
        </w:rPr>
        <w:t>for each classroom teacher with a teacher designation under Section 21.3521 employed by the school district, to an allotment equal to the following applicable base amount increased by the high needs and rural factor as determined under Subsection (d):</w:t>
      </w:r>
    </w:p>
    <w:p w14:paraId="09440399" w14:textId="77777777" w:rsidR="00A36BC7" w:rsidRPr="0077344F" w:rsidRDefault="00A36BC7" w:rsidP="00A36BC7">
      <w:pPr>
        <w:spacing w:after="0" w:line="240" w:lineRule="auto"/>
        <w:jc w:val="both"/>
        <w:rPr>
          <w:rFonts w:eastAsia="Times New Roman" w:cs="Times New Roman"/>
          <w:szCs w:val="24"/>
        </w:rPr>
      </w:pPr>
    </w:p>
    <w:p w14:paraId="114AAEC5"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(1) $12,000, or an increased amount not to exceed $36,000, rather than $32,000</w:t>
      </w:r>
      <w:r>
        <w:rPr>
          <w:rFonts w:eastAsia="Times New Roman" w:cs="Times New Roman"/>
          <w:szCs w:val="24"/>
        </w:rPr>
        <w:t>,</w:t>
      </w:r>
      <w:r w:rsidRPr="0077344F">
        <w:rPr>
          <w:rFonts w:eastAsia="Times New Roman" w:cs="Times New Roman"/>
          <w:szCs w:val="24"/>
        </w:rPr>
        <w:t xml:space="preserve"> as determined under Subsection (d), for each master teacher;</w:t>
      </w:r>
    </w:p>
    <w:p w14:paraId="791F7928" w14:textId="77777777" w:rsidR="00A36BC7" w:rsidRPr="0077344F" w:rsidRDefault="00A36BC7" w:rsidP="00A36BC7">
      <w:pPr>
        <w:spacing w:after="0" w:line="240" w:lineRule="auto"/>
        <w:ind w:left="1440"/>
        <w:jc w:val="both"/>
        <w:rPr>
          <w:rFonts w:eastAsia="Times New Roman" w:cs="Times New Roman"/>
          <w:szCs w:val="24"/>
        </w:rPr>
      </w:pPr>
    </w:p>
    <w:p w14:paraId="4777D935"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$9,000, rather than $6,000, or an increased amount not to exceed $25,000, rather than $18,000, as determined under Subsection (d), for each exemplary teacher;</w:t>
      </w:r>
    </w:p>
    <w:p w14:paraId="5BD4B2D3" w14:textId="77777777" w:rsidR="00A36BC7" w:rsidRPr="0077344F" w:rsidRDefault="00A36BC7" w:rsidP="00A36BC7">
      <w:pPr>
        <w:spacing w:after="0" w:line="240" w:lineRule="auto"/>
        <w:jc w:val="both"/>
        <w:rPr>
          <w:rFonts w:eastAsia="Times New Roman" w:cs="Times New Roman"/>
          <w:szCs w:val="24"/>
        </w:rPr>
      </w:pPr>
    </w:p>
    <w:p w14:paraId="09DD2A10"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(3)</w:t>
      </w:r>
      <w:r>
        <w:rPr>
          <w:rFonts w:eastAsia="Times New Roman" w:cs="Times New Roman"/>
          <w:szCs w:val="24"/>
        </w:rPr>
        <w:t xml:space="preserve"> </w:t>
      </w:r>
      <w:r w:rsidRPr="0077344F">
        <w:rPr>
          <w:rFonts w:eastAsia="Times New Roman" w:cs="Times New Roman"/>
          <w:szCs w:val="24"/>
        </w:rPr>
        <w:t>$5,000, rather than $3,000, or an increased amount not to exceed $15,000, rather than $9,000, as determined under Subsection (d), for each recognized teacher; and</w:t>
      </w:r>
    </w:p>
    <w:p w14:paraId="04A36063" w14:textId="77777777" w:rsidR="00A36BC7" w:rsidRPr="0077344F" w:rsidRDefault="00A36BC7" w:rsidP="00A36BC7">
      <w:pPr>
        <w:spacing w:after="0" w:line="240" w:lineRule="auto"/>
        <w:jc w:val="both"/>
        <w:rPr>
          <w:rFonts w:eastAsia="Times New Roman" w:cs="Times New Roman"/>
          <w:szCs w:val="24"/>
        </w:rPr>
      </w:pPr>
    </w:p>
    <w:p w14:paraId="0AB56EC4"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(4) $3,000, or an increased amount not to exceed $9,000 as determined under Subsection (d), for each acknowledged teacher or nationally board certified teacher.</w:t>
      </w:r>
    </w:p>
    <w:p w14:paraId="6D66FC8A" w14:textId="77777777" w:rsidR="00A36BC7" w:rsidRPr="0077344F" w:rsidRDefault="00A36BC7" w:rsidP="00A36BC7">
      <w:pPr>
        <w:spacing w:after="0" w:line="240" w:lineRule="auto"/>
        <w:ind w:left="1440"/>
        <w:jc w:val="both"/>
        <w:rPr>
          <w:rFonts w:eastAsia="Times New Roman" w:cs="Times New Roman"/>
          <w:szCs w:val="24"/>
        </w:rPr>
      </w:pPr>
    </w:p>
    <w:p w14:paraId="22F321D6"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 xml:space="preserve">Makes a nonsubstantive change. </w:t>
      </w:r>
    </w:p>
    <w:p w14:paraId="6465D134" w14:textId="77777777" w:rsidR="00A36BC7" w:rsidRPr="0077344F" w:rsidRDefault="00A36BC7" w:rsidP="00A36BC7">
      <w:pPr>
        <w:spacing w:after="0" w:line="240" w:lineRule="auto"/>
        <w:ind w:left="1440"/>
        <w:jc w:val="both"/>
        <w:rPr>
          <w:rFonts w:eastAsia="Times New Roman" w:cs="Times New Roman"/>
          <w:szCs w:val="24"/>
        </w:rPr>
      </w:pPr>
    </w:p>
    <w:p w14:paraId="31179627"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(d)</w:t>
      </w:r>
      <w:r>
        <w:rPr>
          <w:rFonts w:eastAsia="Times New Roman" w:cs="Times New Roman"/>
          <w:szCs w:val="24"/>
        </w:rPr>
        <w:t xml:space="preserve"> Provides that t</w:t>
      </w:r>
      <w:r w:rsidRPr="0077344F">
        <w:rPr>
          <w:rFonts w:eastAsia="Times New Roman" w:cs="Times New Roman"/>
          <w:szCs w:val="24"/>
        </w:rPr>
        <w:t>he high needs and rural factor is determined by multiplying the following applicable amounts by the average of the point value assigned to each student at a district campus under Subsection (e):</w:t>
      </w:r>
    </w:p>
    <w:p w14:paraId="70E81CF9" w14:textId="77777777" w:rsidR="00A36BC7" w:rsidRPr="0077344F" w:rsidRDefault="00A36BC7" w:rsidP="00A36BC7">
      <w:pPr>
        <w:spacing w:after="0" w:line="240" w:lineRule="auto"/>
        <w:ind w:left="720"/>
        <w:jc w:val="both"/>
        <w:rPr>
          <w:rFonts w:eastAsia="Times New Roman" w:cs="Times New Roman"/>
          <w:szCs w:val="24"/>
        </w:rPr>
      </w:pPr>
    </w:p>
    <w:p w14:paraId="13AC6F40"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$6,000, rather than $5,000, for each master teacher;</w:t>
      </w:r>
    </w:p>
    <w:p w14:paraId="5934A837" w14:textId="77777777" w:rsidR="00A36BC7" w:rsidRPr="0077344F" w:rsidRDefault="00A36BC7" w:rsidP="00A36BC7">
      <w:pPr>
        <w:spacing w:after="0" w:line="240" w:lineRule="auto"/>
        <w:ind w:left="1440"/>
        <w:jc w:val="both"/>
        <w:rPr>
          <w:rFonts w:eastAsia="Times New Roman" w:cs="Times New Roman"/>
          <w:szCs w:val="24"/>
        </w:rPr>
      </w:pPr>
    </w:p>
    <w:p w14:paraId="54262823"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 xml:space="preserve">$4,000, rather than $3,000, for each exemplary teacher; </w:t>
      </w:r>
    </w:p>
    <w:p w14:paraId="56DE9E9B" w14:textId="77777777" w:rsidR="00A36BC7" w:rsidRPr="0077344F" w:rsidRDefault="00A36BC7" w:rsidP="00A36BC7">
      <w:pPr>
        <w:spacing w:after="0" w:line="240" w:lineRule="auto"/>
        <w:ind w:left="1440"/>
        <w:jc w:val="both"/>
        <w:rPr>
          <w:rFonts w:eastAsia="Times New Roman" w:cs="Times New Roman"/>
          <w:szCs w:val="24"/>
        </w:rPr>
      </w:pPr>
    </w:p>
    <w:p w14:paraId="35777C9F"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(3)</w:t>
      </w:r>
      <w:r>
        <w:rPr>
          <w:rFonts w:eastAsia="Times New Roman" w:cs="Times New Roman"/>
          <w:szCs w:val="24"/>
        </w:rPr>
        <w:t xml:space="preserve"> </w:t>
      </w:r>
      <w:r w:rsidRPr="0077344F">
        <w:rPr>
          <w:rFonts w:eastAsia="Times New Roman" w:cs="Times New Roman"/>
          <w:szCs w:val="24"/>
        </w:rPr>
        <w:t>$2,500, rather than $1,500, for each recognized teacher; and</w:t>
      </w:r>
    </w:p>
    <w:p w14:paraId="43F4B135" w14:textId="77777777" w:rsidR="00A36BC7" w:rsidRPr="0077344F" w:rsidRDefault="00A36BC7" w:rsidP="00A36BC7">
      <w:pPr>
        <w:spacing w:after="0" w:line="240" w:lineRule="auto"/>
        <w:ind w:left="1440"/>
        <w:jc w:val="both"/>
        <w:rPr>
          <w:rFonts w:eastAsia="Times New Roman" w:cs="Times New Roman"/>
          <w:szCs w:val="24"/>
        </w:rPr>
      </w:pPr>
    </w:p>
    <w:p w14:paraId="1D3F291B" w14:textId="77777777" w:rsidR="00A36BC7"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(4)</w:t>
      </w:r>
      <w:r>
        <w:rPr>
          <w:rFonts w:eastAsia="Times New Roman" w:cs="Times New Roman"/>
          <w:szCs w:val="24"/>
        </w:rPr>
        <w:t xml:space="preserve"> </w:t>
      </w:r>
      <w:r w:rsidRPr="0077344F">
        <w:rPr>
          <w:rFonts w:eastAsia="Times New Roman" w:cs="Times New Roman"/>
          <w:szCs w:val="24"/>
        </w:rPr>
        <w:t>$1,500 for each acknowledged teacher or nationally board certified teacher.</w:t>
      </w:r>
    </w:p>
    <w:p w14:paraId="1B18A509" w14:textId="77777777" w:rsidR="00A36BC7" w:rsidRDefault="00A36BC7" w:rsidP="00A36BC7">
      <w:pPr>
        <w:spacing w:after="0" w:line="240" w:lineRule="auto"/>
        <w:ind w:left="1440"/>
        <w:jc w:val="both"/>
        <w:rPr>
          <w:rFonts w:eastAsia="Times New Roman" w:cs="Times New Roman"/>
          <w:szCs w:val="24"/>
        </w:rPr>
      </w:pPr>
    </w:p>
    <w:p w14:paraId="1B8014E7" w14:textId="77777777" w:rsidR="00A36BC7" w:rsidRPr="0077344F" w:rsidRDefault="00A36BC7" w:rsidP="00A36BC7">
      <w:pPr>
        <w:spacing w:after="0" w:line="240" w:lineRule="auto"/>
        <w:ind w:left="720"/>
        <w:jc w:val="both"/>
        <w:rPr>
          <w:rFonts w:eastAsia="Times New Roman" w:cs="Times New Roman"/>
          <w:szCs w:val="24"/>
        </w:rPr>
      </w:pPr>
      <w:r>
        <w:rPr>
          <w:rFonts w:eastAsia="Times New Roman" w:cs="Times New Roman"/>
          <w:szCs w:val="24"/>
        </w:rPr>
        <w:t>Makes a nonsubstantive change.</w:t>
      </w:r>
    </w:p>
    <w:p w14:paraId="1BAE9219" w14:textId="77777777" w:rsidR="00A36BC7" w:rsidRPr="0077344F" w:rsidRDefault="00A36BC7" w:rsidP="00A36BC7">
      <w:pPr>
        <w:spacing w:after="0" w:line="240" w:lineRule="auto"/>
        <w:ind w:left="1440"/>
        <w:jc w:val="both"/>
        <w:rPr>
          <w:rFonts w:eastAsia="Times New Roman" w:cs="Times New Roman"/>
          <w:szCs w:val="24"/>
        </w:rPr>
      </w:pPr>
    </w:p>
    <w:p w14:paraId="13279B0F"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(g-1) Requires the commissioner,</w:t>
      </w:r>
      <w:r w:rsidRPr="0077344F">
        <w:t xml:space="preserve"> </w:t>
      </w:r>
      <w:r w:rsidRPr="0077344F">
        <w:rPr>
          <w:rFonts w:eastAsia="Times New Roman" w:cs="Times New Roman"/>
          <w:szCs w:val="24"/>
        </w:rPr>
        <w:t>for a district that is designated as an enhanced teacher incentive allotment school under Section 21.3521(d-1), to increase the amount to which the district is entitled under Section 48.112 (Teacher Incentive Allotment) by multiplying that amount by 1.1.</w:t>
      </w:r>
    </w:p>
    <w:p w14:paraId="717436FC" w14:textId="77777777" w:rsidR="00A36BC7" w:rsidRPr="0077344F" w:rsidRDefault="00A36BC7" w:rsidP="00A36BC7">
      <w:pPr>
        <w:spacing w:after="0" w:line="240" w:lineRule="auto"/>
        <w:jc w:val="both"/>
        <w:rPr>
          <w:rFonts w:eastAsia="Times New Roman" w:cs="Times New Roman"/>
          <w:szCs w:val="24"/>
        </w:rPr>
      </w:pPr>
    </w:p>
    <w:p w14:paraId="126E45A7"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(i)</w:t>
      </w:r>
      <w:r>
        <w:rPr>
          <w:rFonts w:eastAsia="Times New Roman" w:cs="Times New Roman"/>
          <w:szCs w:val="24"/>
        </w:rPr>
        <w:t xml:space="preserve"> </w:t>
      </w:r>
      <w:r w:rsidRPr="0077344F">
        <w:rPr>
          <w:rFonts w:eastAsia="Times New Roman" w:cs="Times New Roman"/>
          <w:szCs w:val="24"/>
        </w:rPr>
        <w:t>Requires a district to annually certify that funds received under this section were used for certain purposes, including for a district whose allotment was increased under Subsection (g-1), the amount by which the allotment was increased under that subsection was used to meet the criteria to maintain a designation as an enhanced teacher incentive allotment school under Section 21.3521(d-1). Makes nonsubstantive changes.</w:t>
      </w:r>
    </w:p>
    <w:p w14:paraId="2B72E4EC" w14:textId="77777777" w:rsidR="00A36BC7" w:rsidRPr="0077344F" w:rsidRDefault="00A36BC7" w:rsidP="00A36BC7">
      <w:pPr>
        <w:spacing w:after="0" w:line="240" w:lineRule="auto"/>
        <w:jc w:val="both"/>
        <w:rPr>
          <w:rFonts w:eastAsia="Times New Roman" w:cs="Times New Roman"/>
          <w:szCs w:val="24"/>
        </w:rPr>
      </w:pPr>
    </w:p>
    <w:p w14:paraId="71C4EF9F"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8. Amends Subchapter D, Chapter 48, Education Code, by adding Section 48.158, as follows:</w:t>
      </w:r>
    </w:p>
    <w:p w14:paraId="2B29A850" w14:textId="77777777" w:rsidR="00A36BC7" w:rsidRPr="0077344F" w:rsidRDefault="00A36BC7" w:rsidP="00A36BC7">
      <w:pPr>
        <w:spacing w:after="0" w:line="240" w:lineRule="auto"/>
        <w:jc w:val="both"/>
        <w:rPr>
          <w:rFonts w:eastAsia="Times New Roman" w:cs="Times New Roman"/>
          <w:szCs w:val="24"/>
        </w:rPr>
      </w:pPr>
    </w:p>
    <w:p w14:paraId="782AE125"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Sec. 48.158.</w:t>
      </w:r>
      <w:r>
        <w:rPr>
          <w:rFonts w:eastAsia="Times New Roman" w:cs="Times New Roman"/>
          <w:szCs w:val="24"/>
        </w:rPr>
        <w:t xml:space="preserve"> </w:t>
      </w:r>
      <w:r w:rsidRPr="0077344F">
        <w:rPr>
          <w:rFonts w:eastAsia="Times New Roman" w:cs="Times New Roman"/>
          <w:szCs w:val="24"/>
        </w:rPr>
        <w:t>TEACHER RETENTION ALLOTMENT. (a) Defines "classroom teacher."</w:t>
      </w:r>
    </w:p>
    <w:p w14:paraId="200C51B6" w14:textId="77777777" w:rsidR="00A36BC7" w:rsidRPr="0077344F" w:rsidRDefault="00A36BC7" w:rsidP="00A36BC7">
      <w:pPr>
        <w:spacing w:after="0" w:line="240" w:lineRule="auto"/>
        <w:ind w:left="720"/>
        <w:jc w:val="both"/>
        <w:rPr>
          <w:rFonts w:eastAsia="Times New Roman" w:cs="Times New Roman"/>
          <w:szCs w:val="24"/>
        </w:rPr>
      </w:pPr>
    </w:p>
    <w:p w14:paraId="13A783F8"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(b) Entitles a school district to an annual allotment for each classroom teacher employed by the district in the school year for which the allotment is provided as follows:</w:t>
      </w:r>
    </w:p>
    <w:p w14:paraId="1C7E7433" w14:textId="77777777" w:rsidR="00A36BC7" w:rsidRPr="0077344F" w:rsidRDefault="00A36BC7" w:rsidP="00A36BC7">
      <w:pPr>
        <w:spacing w:after="0" w:line="240" w:lineRule="auto"/>
        <w:ind w:left="720"/>
        <w:jc w:val="both"/>
        <w:rPr>
          <w:rFonts w:eastAsia="Times New Roman" w:cs="Times New Roman"/>
          <w:szCs w:val="24"/>
        </w:rPr>
      </w:pPr>
    </w:p>
    <w:p w14:paraId="3A3C775C" w14:textId="77777777" w:rsidR="00A36BC7" w:rsidRPr="0077344F" w:rsidRDefault="00A36BC7" w:rsidP="00A36BC7">
      <w:pPr>
        <w:spacing w:after="0" w:line="240" w:lineRule="auto"/>
        <w:ind w:left="216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if the district has 5,000 or fewer students enrolled for that school year:</w:t>
      </w:r>
    </w:p>
    <w:p w14:paraId="3CBBCC0E" w14:textId="77777777" w:rsidR="00A36BC7" w:rsidRPr="0077344F" w:rsidRDefault="00A36BC7" w:rsidP="00A36BC7">
      <w:pPr>
        <w:spacing w:after="0" w:line="240" w:lineRule="auto"/>
        <w:ind w:left="2160"/>
        <w:jc w:val="both"/>
        <w:rPr>
          <w:rFonts w:eastAsia="Times New Roman" w:cs="Times New Roman"/>
          <w:szCs w:val="24"/>
        </w:rPr>
      </w:pPr>
    </w:p>
    <w:p w14:paraId="0B900171" w14:textId="77777777" w:rsidR="00A36BC7" w:rsidRPr="0077344F" w:rsidRDefault="00A36BC7" w:rsidP="00A36BC7">
      <w:pPr>
        <w:spacing w:after="0" w:line="240" w:lineRule="auto"/>
        <w:ind w:left="2880"/>
        <w:jc w:val="both"/>
        <w:rPr>
          <w:rFonts w:eastAsia="Times New Roman" w:cs="Times New Roman"/>
          <w:szCs w:val="24"/>
        </w:rPr>
      </w:pPr>
      <w:r w:rsidRPr="0077344F">
        <w:rPr>
          <w:rFonts w:eastAsia="Times New Roman" w:cs="Times New Roman"/>
          <w:szCs w:val="24"/>
        </w:rPr>
        <w:t>(A)</w:t>
      </w:r>
      <w:r>
        <w:rPr>
          <w:rFonts w:eastAsia="Times New Roman" w:cs="Times New Roman"/>
          <w:szCs w:val="24"/>
        </w:rPr>
        <w:t xml:space="preserve"> </w:t>
      </w:r>
      <w:r w:rsidRPr="0077344F">
        <w:rPr>
          <w:rFonts w:eastAsia="Times New Roman" w:cs="Times New Roman"/>
          <w:szCs w:val="24"/>
        </w:rPr>
        <w:t>$5,000 for each classroom teacher who has at least three but less than five years of teaching experience; and</w:t>
      </w:r>
    </w:p>
    <w:p w14:paraId="2E94030D" w14:textId="77777777" w:rsidR="00A36BC7" w:rsidRPr="0077344F" w:rsidRDefault="00A36BC7" w:rsidP="00A36BC7">
      <w:pPr>
        <w:spacing w:after="0" w:line="240" w:lineRule="auto"/>
        <w:ind w:left="2880"/>
        <w:jc w:val="both"/>
        <w:rPr>
          <w:rFonts w:eastAsia="Times New Roman" w:cs="Times New Roman"/>
          <w:szCs w:val="24"/>
        </w:rPr>
      </w:pPr>
    </w:p>
    <w:p w14:paraId="7F45C9A2" w14:textId="77777777" w:rsidR="00A36BC7" w:rsidRPr="0077344F" w:rsidRDefault="00A36BC7" w:rsidP="00A36BC7">
      <w:pPr>
        <w:spacing w:after="0" w:line="240" w:lineRule="auto"/>
        <w:ind w:left="2880"/>
        <w:jc w:val="both"/>
        <w:rPr>
          <w:rFonts w:eastAsia="Times New Roman" w:cs="Times New Roman"/>
          <w:szCs w:val="24"/>
        </w:rPr>
      </w:pPr>
      <w:r w:rsidRPr="0077344F">
        <w:rPr>
          <w:rFonts w:eastAsia="Times New Roman" w:cs="Times New Roman"/>
          <w:szCs w:val="24"/>
        </w:rPr>
        <w:t>(B)</w:t>
      </w:r>
      <w:r>
        <w:rPr>
          <w:rFonts w:eastAsia="Times New Roman" w:cs="Times New Roman"/>
          <w:szCs w:val="24"/>
        </w:rPr>
        <w:t xml:space="preserve"> </w:t>
      </w:r>
      <w:r w:rsidRPr="0077344F">
        <w:rPr>
          <w:rFonts w:eastAsia="Times New Roman" w:cs="Times New Roman"/>
          <w:szCs w:val="24"/>
        </w:rPr>
        <w:t>$10,000 for each classroom teacher who has five or more years of teaching experience; and</w:t>
      </w:r>
    </w:p>
    <w:p w14:paraId="335549BB" w14:textId="77777777" w:rsidR="00A36BC7" w:rsidRPr="0077344F" w:rsidRDefault="00A36BC7" w:rsidP="00A36BC7">
      <w:pPr>
        <w:spacing w:after="0" w:line="240" w:lineRule="auto"/>
        <w:ind w:left="720"/>
        <w:jc w:val="both"/>
        <w:rPr>
          <w:rFonts w:eastAsia="Times New Roman" w:cs="Times New Roman"/>
          <w:szCs w:val="24"/>
        </w:rPr>
      </w:pPr>
    </w:p>
    <w:p w14:paraId="69FA6AC4" w14:textId="77777777" w:rsidR="00A36BC7" w:rsidRPr="0077344F" w:rsidRDefault="00A36BC7" w:rsidP="00A36BC7">
      <w:pPr>
        <w:spacing w:after="0" w:line="240" w:lineRule="auto"/>
        <w:ind w:left="216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if the district has more than 5,000 students enrolled for that school year:</w:t>
      </w:r>
    </w:p>
    <w:p w14:paraId="46DEC741" w14:textId="77777777" w:rsidR="00A36BC7" w:rsidRPr="0077344F" w:rsidRDefault="00A36BC7" w:rsidP="00A36BC7">
      <w:pPr>
        <w:spacing w:after="0" w:line="240" w:lineRule="auto"/>
        <w:ind w:left="2160"/>
        <w:jc w:val="both"/>
        <w:rPr>
          <w:rFonts w:eastAsia="Times New Roman" w:cs="Times New Roman"/>
          <w:szCs w:val="24"/>
        </w:rPr>
      </w:pPr>
    </w:p>
    <w:p w14:paraId="6B8EF196" w14:textId="77777777" w:rsidR="00A36BC7" w:rsidRPr="0077344F" w:rsidRDefault="00A36BC7" w:rsidP="00A36BC7">
      <w:pPr>
        <w:spacing w:after="0" w:line="240" w:lineRule="auto"/>
        <w:ind w:left="2880"/>
        <w:jc w:val="both"/>
        <w:rPr>
          <w:rFonts w:eastAsia="Times New Roman" w:cs="Times New Roman"/>
          <w:szCs w:val="24"/>
        </w:rPr>
      </w:pPr>
      <w:r w:rsidRPr="0077344F">
        <w:rPr>
          <w:rFonts w:eastAsia="Times New Roman" w:cs="Times New Roman"/>
          <w:szCs w:val="24"/>
        </w:rPr>
        <w:t>(A)</w:t>
      </w:r>
      <w:r>
        <w:rPr>
          <w:rFonts w:eastAsia="Times New Roman" w:cs="Times New Roman"/>
          <w:szCs w:val="24"/>
        </w:rPr>
        <w:t xml:space="preserve"> </w:t>
      </w:r>
      <w:r w:rsidRPr="0077344F">
        <w:rPr>
          <w:rFonts w:eastAsia="Times New Roman" w:cs="Times New Roman"/>
          <w:szCs w:val="24"/>
        </w:rPr>
        <w:t>$2,500 for each classroom teacher who has at least three but less than five years of teaching experience; and</w:t>
      </w:r>
    </w:p>
    <w:p w14:paraId="65D6F3B0" w14:textId="77777777" w:rsidR="00A36BC7" w:rsidRPr="0077344F" w:rsidRDefault="00A36BC7" w:rsidP="00A36BC7">
      <w:pPr>
        <w:spacing w:after="0" w:line="240" w:lineRule="auto"/>
        <w:ind w:left="2880"/>
        <w:jc w:val="both"/>
        <w:rPr>
          <w:rFonts w:eastAsia="Times New Roman" w:cs="Times New Roman"/>
          <w:szCs w:val="24"/>
        </w:rPr>
      </w:pPr>
    </w:p>
    <w:p w14:paraId="024F8BDF" w14:textId="77777777" w:rsidR="00A36BC7" w:rsidRPr="0077344F" w:rsidRDefault="00A36BC7" w:rsidP="00A36BC7">
      <w:pPr>
        <w:spacing w:after="0" w:line="240" w:lineRule="auto"/>
        <w:ind w:left="2880"/>
        <w:jc w:val="both"/>
        <w:rPr>
          <w:rFonts w:eastAsia="Times New Roman" w:cs="Times New Roman"/>
          <w:szCs w:val="24"/>
        </w:rPr>
      </w:pPr>
      <w:r w:rsidRPr="0077344F">
        <w:rPr>
          <w:rFonts w:eastAsia="Times New Roman" w:cs="Times New Roman"/>
          <w:szCs w:val="24"/>
        </w:rPr>
        <w:t>(B)</w:t>
      </w:r>
      <w:r>
        <w:rPr>
          <w:rFonts w:eastAsia="Times New Roman" w:cs="Times New Roman"/>
          <w:szCs w:val="24"/>
        </w:rPr>
        <w:t xml:space="preserve"> </w:t>
      </w:r>
      <w:r w:rsidRPr="0077344F">
        <w:rPr>
          <w:rFonts w:eastAsia="Times New Roman" w:cs="Times New Roman"/>
          <w:szCs w:val="24"/>
        </w:rPr>
        <w:t>$5,500 for each classroom teacher who has five or more years of teaching experience.</w:t>
      </w:r>
    </w:p>
    <w:p w14:paraId="40B590D3" w14:textId="77777777" w:rsidR="00A36BC7" w:rsidRPr="0077344F" w:rsidRDefault="00A36BC7" w:rsidP="00A36BC7">
      <w:pPr>
        <w:spacing w:after="0" w:line="240" w:lineRule="auto"/>
        <w:ind w:left="720"/>
        <w:jc w:val="both"/>
        <w:rPr>
          <w:rFonts w:eastAsia="Times New Roman" w:cs="Times New Roman"/>
          <w:szCs w:val="24"/>
        </w:rPr>
      </w:pPr>
    </w:p>
    <w:p w14:paraId="1081CBF2"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(b-1) Entitles a school district described by Subsection (b)(2),</w:t>
      </w:r>
      <w:r w:rsidRPr="0077344F">
        <w:t xml:space="preserve"> </w:t>
      </w:r>
      <w:r w:rsidRPr="0077344F">
        <w:rPr>
          <w:rFonts w:eastAsia="Times New Roman" w:cs="Times New Roman"/>
          <w:szCs w:val="24"/>
        </w:rPr>
        <w:t>in addition to the amount under that subsection, to an allotment in the amount equal to $7,000 multiplied by the result of dividing 5,000 by 14.5 if the school district received an allotment in a previous school year under Subsection (b)(1).</w:t>
      </w:r>
    </w:p>
    <w:p w14:paraId="5E79AC7F" w14:textId="77777777" w:rsidR="00A36BC7" w:rsidRPr="0077344F" w:rsidRDefault="00A36BC7" w:rsidP="00A36BC7">
      <w:pPr>
        <w:spacing w:after="0" w:line="240" w:lineRule="auto"/>
        <w:ind w:left="720"/>
        <w:jc w:val="both"/>
        <w:rPr>
          <w:rFonts w:eastAsia="Times New Roman" w:cs="Times New Roman"/>
          <w:szCs w:val="24"/>
        </w:rPr>
      </w:pPr>
    </w:p>
    <w:p w14:paraId="7CDB7D11"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 xml:space="preserve">(c) </w:t>
      </w:r>
      <w:r>
        <w:rPr>
          <w:rFonts w:eastAsia="Times New Roman" w:cs="Times New Roman"/>
          <w:szCs w:val="24"/>
        </w:rPr>
        <w:t>Requires</w:t>
      </w:r>
      <w:r w:rsidRPr="0077344F">
        <w:rPr>
          <w:rFonts w:eastAsia="Times New Roman" w:cs="Times New Roman"/>
          <w:szCs w:val="24"/>
        </w:rPr>
        <w:t xml:space="preserve"> a school district,</w:t>
      </w:r>
      <w:r w:rsidRPr="0077344F">
        <w:t xml:space="preserve"> </w:t>
      </w:r>
      <w:r w:rsidRPr="0077344F">
        <w:rPr>
          <w:rFonts w:eastAsia="Times New Roman" w:cs="Times New Roman"/>
          <w:szCs w:val="24"/>
        </w:rPr>
        <w:t>for the 2025–2026 school year, to use money received under Subsection (b) to increase the salary provided to each classroom teacher in the district for that year over the salary the teacher received or would have received if employed by the district in the 2024-2025 school year by at least the amount received per classroom teacher under Subsection (b).</w:t>
      </w:r>
    </w:p>
    <w:p w14:paraId="0B59FBD3" w14:textId="77777777" w:rsidR="00A36BC7" w:rsidRPr="0077344F" w:rsidRDefault="00A36BC7" w:rsidP="00A36BC7">
      <w:pPr>
        <w:spacing w:after="0" w:line="240" w:lineRule="auto"/>
        <w:ind w:left="1440"/>
        <w:jc w:val="both"/>
        <w:rPr>
          <w:rFonts w:eastAsia="Times New Roman" w:cs="Times New Roman"/>
          <w:szCs w:val="24"/>
        </w:rPr>
      </w:pPr>
    </w:p>
    <w:p w14:paraId="161E90DE"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 xml:space="preserve">(d) </w:t>
      </w:r>
      <w:r>
        <w:rPr>
          <w:rFonts w:eastAsia="Times New Roman" w:cs="Times New Roman"/>
          <w:szCs w:val="24"/>
        </w:rPr>
        <w:t>Requires</w:t>
      </w:r>
      <w:r w:rsidRPr="0077344F">
        <w:rPr>
          <w:rFonts w:eastAsia="Times New Roman" w:cs="Times New Roman"/>
          <w:szCs w:val="24"/>
        </w:rPr>
        <w:t xml:space="preserve"> </w:t>
      </w:r>
      <w:r w:rsidRPr="0077344F">
        <w:rPr>
          <w:rFonts w:eastAsia="Times New Roman" w:cs="Times New Roman"/>
          <w:szCs w:val="24"/>
        </w:rPr>
        <w:t>a school district,</w:t>
      </w:r>
      <w:r w:rsidRPr="0077344F">
        <w:t xml:space="preserve"> </w:t>
      </w:r>
      <w:r w:rsidRPr="0077344F">
        <w:rPr>
          <w:rFonts w:eastAsia="Times New Roman" w:cs="Times New Roman"/>
          <w:szCs w:val="24"/>
        </w:rPr>
        <w:t>for the 2026–2027 and each subsequent school year, to use money received under Subsection (b) to maintain the salary increases for classroom teachers provided under Subsection (c). Provides that any additional funding generated for a school district under this section is authorized only to be used for the compensation of classroom teachers employed by the district.</w:t>
      </w:r>
    </w:p>
    <w:p w14:paraId="2DA84581" w14:textId="77777777" w:rsidR="00A36BC7" w:rsidRPr="0077344F" w:rsidRDefault="00A36BC7" w:rsidP="00A36BC7">
      <w:pPr>
        <w:spacing w:after="0" w:line="240" w:lineRule="auto"/>
        <w:ind w:left="1440"/>
        <w:jc w:val="both"/>
        <w:rPr>
          <w:rFonts w:eastAsia="Times New Roman" w:cs="Times New Roman"/>
          <w:szCs w:val="24"/>
        </w:rPr>
      </w:pPr>
    </w:p>
    <w:p w14:paraId="2B7F29D3" w14:textId="77777777" w:rsidR="00A36BC7" w:rsidRPr="0077344F" w:rsidRDefault="00A36BC7" w:rsidP="00A36BC7">
      <w:pPr>
        <w:spacing w:after="0" w:line="240" w:lineRule="auto"/>
        <w:ind w:left="1440"/>
        <w:jc w:val="both"/>
        <w:rPr>
          <w:rFonts w:eastAsia="Times New Roman" w:cs="Times New Roman"/>
          <w:szCs w:val="24"/>
        </w:rPr>
      </w:pPr>
      <w:r w:rsidRPr="0077344F">
        <w:rPr>
          <w:rFonts w:eastAsia="Times New Roman" w:cs="Times New Roman"/>
          <w:szCs w:val="24"/>
        </w:rPr>
        <w:t xml:space="preserve">(e) </w:t>
      </w:r>
      <w:r>
        <w:rPr>
          <w:rFonts w:eastAsia="Times New Roman" w:cs="Times New Roman"/>
          <w:szCs w:val="24"/>
        </w:rPr>
        <w:t>Requires</w:t>
      </w:r>
      <w:r w:rsidRPr="0077344F">
        <w:rPr>
          <w:rFonts w:eastAsia="Times New Roman" w:cs="Times New Roman"/>
          <w:szCs w:val="24"/>
        </w:rPr>
        <w:t xml:space="preserve"> </w:t>
      </w:r>
      <w:r w:rsidRPr="0077344F">
        <w:rPr>
          <w:rFonts w:eastAsia="Times New Roman" w:cs="Times New Roman"/>
          <w:szCs w:val="24"/>
        </w:rPr>
        <w:t>the commissioner,</w:t>
      </w:r>
      <w:r w:rsidRPr="0077344F">
        <w:t xml:space="preserve"> </w:t>
      </w:r>
      <w:r w:rsidRPr="0077344F">
        <w:rPr>
          <w:rFonts w:eastAsia="Times New Roman" w:cs="Times New Roman"/>
          <w:szCs w:val="24"/>
        </w:rPr>
        <w:t>notwithstanding any other law, to exclude the funding to which a school district is entitled under this section for purposes of determining the amount by which the district is required to reduce the district's tier one revenue level under Section 48.257 (Local Revenue in Excess of Entitlement) and calculating a school district's maintenance and operations revenue under Section 48.277(a) (relating to entitling certain education entities to a certain annual allotment for each student in average daily attendance).</w:t>
      </w:r>
    </w:p>
    <w:p w14:paraId="487453D3" w14:textId="77777777" w:rsidR="00A36BC7" w:rsidRPr="0077344F" w:rsidRDefault="00A36BC7" w:rsidP="00A36BC7">
      <w:pPr>
        <w:spacing w:after="0" w:line="240" w:lineRule="auto"/>
        <w:jc w:val="both"/>
        <w:rPr>
          <w:rFonts w:eastAsia="Times New Roman" w:cs="Times New Roman"/>
          <w:szCs w:val="24"/>
        </w:rPr>
      </w:pPr>
    </w:p>
    <w:p w14:paraId="31C0AD21"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9. Repealers: Sections 48.051(c) (relating to requiring a school district to use a certain amount of its basic allotment for certain purposes) and (c-1) (relating to entitling a school district employee to a certain salary under certain conditions), Education Code.</w:t>
      </w:r>
    </w:p>
    <w:p w14:paraId="47BE9EE8" w14:textId="77777777" w:rsidR="00A36BC7" w:rsidRPr="0077344F" w:rsidRDefault="00A36BC7" w:rsidP="00A36BC7">
      <w:pPr>
        <w:spacing w:after="0" w:line="240" w:lineRule="auto"/>
        <w:jc w:val="both"/>
        <w:rPr>
          <w:rFonts w:eastAsia="Times New Roman" w:cs="Times New Roman"/>
          <w:szCs w:val="24"/>
        </w:rPr>
      </w:pPr>
    </w:p>
    <w:p w14:paraId="76E314E7" w14:textId="77777777" w:rsidR="00A36BC7" w:rsidRPr="0077344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Repealers: Sections 48.051 (c-2) (relating to providing that a reduction in the salary of a school district employee is subject to certa</w:t>
      </w:r>
      <w:r>
        <w:rPr>
          <w:rFonts w:eastAsia="Times New Roman" w:cs="Times New Roman"/>
          <w:szCs w:val="24"/>
        </w:rPr>
        <w:t>i</w:t>
      </w:r>
      <w:r w:rsidRPr="0077344F">
        <w:rPr>
          <w:rFonts w:eastAsia="Times New Roman" w:cs="Times New Roman"/>
          <w:szCs w:val="24"/>
        </w:rPr>
        <w:t>n rights</w:t>
      </w:r>
      <w:r>
        <w:rPr>
          <w:rFonts w:eastAsia="Times New Roman" w:cs="Times New Roman"/>
          <w:szCs w:val="24"/>
        </w:rPr>
        <w:t xml:space="preserve"> granted to the employee</w:t>
      </w:r>
      <w:r w:rsidRPr="0077344F">
        <w:rPr>
          <w:rFonts w:eastAsia="Times New Roman" w:cs="Times New Roman"/>
          <w:szCs w:val="24"/>
        </w:rPr>
        <w:t>) and (d) (relating to defining "compensation"), Education Code.</w:t>
      </w:r>
    </w:p>
    <w:p w14:paraId="00A5CDF8" w14:textId="77777777" w:rsidR="00A36BC7" w:rsidRPr="0077344F" w:rsidRDefault="00A36BC7" w:rsidP="00A36BC7">
      <w:pPr>
        <w:spacing w:after="0" w:line="240" w:lineRule="auto"/>
        <w:jc w:val="both"/>
        <w:rPr>
          <w:rFonts w:eastAsia="Times New Roman" w:cs="Times New Roman"/>
          <w:szCs w:val="24"/>
        </w:rPr>
      </w:pPr>
    </w:p>
    <w:p w14:paraId="73DB53DF"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10. Requires a school district or open-enrollment charter school,</w:t>
      </w:r>
      <w:r w:rsidRPr="0077344F">
        <w:t xml:space="preserve"> </w:t>
      </w:r>
      <w:r w:rsidRPr="0077344F">
        <w:rPr>
          <w:rFonts w:eastAsia="Times New Roman" w:cs="Times New Roman"/>
          <w:szCs w:val="24"/>
        </w:rPr>
        <w:t>immediately following the effective date of this Act, to redesignate a teacher who holds a designation made under Section 21.3521, Education Code, before the effective date of this Act, to reflect the teacher's designation under Section 21.3521, Education Code, as amended by this Act.</w:t>
      </w:r>
      <w:r>
        <w:rPr>
          <w:rFonts w:eastAsia="Times New Roman" w:cs="Times New Roman"/>
          <w:szCs w:val="24"/>
        </w:rPr>
        <w:t xml:space="preserve"> </w:t>
      </w:r>
      <w:r w:rsidRPr="0077344F">
        <w:rPr>
          <w:rFonts w:eastAsia="Times New Roman" w:cs="Times New Roman"/>
          <w:szCs w:val="24"/>
        </w:rPr>
        <w:t>Requires that funding provided to a school district under Section 48.112, Education Code, for a teacher who held a designation made under Section 21.3521, Education Code, as that section existed immediately before the effective date of this Act, be increased to reflect the teacher's redesignation under Section 21.3521, Education Code, as amended by this Act.</w:t>
      </w:r>
    </w:p>
    <w:p w14:paraId="402D755E" w14:textId="77777777" w:rsidR="00A36BC7" w:rsidRPr="0077344F" w:rsidRDefault="00A36BC7" w:rsidP="00A36BC7">
      <w:pPr>
        <w:spacing w:after="0" w:line="240" w:lineRule="auto"/>
        <w:jc w:val="both"/>
        <w:rPr>
          <w:rFonts w:eastAsia="Times New Roman" w:cs="Times New Roman"/>
          <w:szCs w:val="24"/>
        </w:rPr>
      </w:pPr>
    </w:p>
    <w:p w14:paraId="2AFC76FC" w14:textId="77777777" w:rsidR="00A36BC7" w:rsidRPr="0077344F" w:rsidRDefault="00A36BC7" w:rsidP="00A36BC7">
      <w:pPr>
        <w:spacing w:after="0" w:line="240" w:lineRule="auto"/>
        <w:jc w:val="both"/>
        <w:rPr>
          <w:rFonts w:eastAsia="Times New Roman" w:cs="Times New Roman"/>
          <w:szCs w:val="24"/>
        </w:rPr>
      </w:pPr>
      <w:r w:rsidRPr="0077344F">
        <w:rPr>
          <w:rFonts w:eastAsia="Times New Roman" w:cs="Times New Roman"/>
          <w:szCs w:val="24"/>
        </w:rPr>
        <w:t>SECTION 11. (a) Effective date, except as provided by Subsection (b) of this section: upon passage or September 1, 2025.</w:t>
      </w:r>
    </w:p>
    <w:p w14:paraId="326D613D" w14:textId="77777777" w:rsidR="00A36BC7" w:rsidRPr="0077344F" w:rsidRDefault="00A36BC7" w:rsidP="00A36BC7">
      <w:pPr>
        <w:spacing w:after="0" w:line="240" w:lineRule="auto"/>
        <w:jc w:val="both"/>
        <w:rPr>
          <w:rFonts w:eastAsia="Times New Roman" w:cs="Times New Roman"/>
          <w:szCs w:val="24"/>
        </w:rPr>
      </w:pPr>
    </w:p>
    <w:p w14:paraId="293823C6" w14:textId="77777777" w:rsidR="00A36BC7" w:rsidRPr="00C8671F" w:rsidRDefault="00A36BC7" w:rsidP="00A36BC7">
      <w:pPr>
        <w:spacing w:after="0" w:line="240" w:lineRule="auto"/>
        <w:ind w:left="720"/>
        <w:jc w:val="both"/>
        <w:rPr>
          <w:rFonts w:eastAsia="Times New Roman" w:cs="Times New Roman"/>
          <w:szCs w:val="24"/>
        </w:rPr>
      </w:pPr>
      <w:r w:rsidRPr="0077344F">
        <w:rPr>
          <w:rFonts w:eastAsia="Times New Roman" w:cs="Times New Roman"/>
          <w:szCs w:val="24"/>
        </w:rPr>
        <w:t>(b) Effective date, Sections 48.112(c) and (d), Education Code, as amended by this Act, and Section 48.158, Education Code, as added by this Act: September 1, 2025.</w:t>
      </w:r>
    </w:p>
    <w:sectPr w:rsidR="00A36BC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8F02" w14:textId="77777777" w:rsidR="00B22B19" w:rsidRDefault="00B22B19" w:rsidP="000F1DF9">
      <w:pPr>
        <w:spacing w:after="0" w:line="240" w:lineRule="auto"/>
      </w:pPr>
      <w:r>
        <w:separator/>
      </w:r>
    </w:p>
  </w:endnote>
  <w:endnote w:type="continuationSeparator" w:id="0">
    <w:p w14:paraId="30C69E3F" w14:textId="77777777" w:rsidR="00B22B19" w:rsidRDefault="00B22B1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C145" w14:textId="77777777"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14:paraId="2A531148" w14:textId="77777777" w:rsidTr="006D756B">
      <w:trPr>
        <w:trHeight w:val="87"/>
      </w:trPr>
      <w:tc>
        <w:tcPr>
          <w:tcW w:w="4788" w:type="dxa"/>
        </w:tcPr>
        <w:p w14:paraId="54B42D79" w14:textId="77777777" w:rsidR="000F1DF9" w:rsidRDefault="00B22B1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36BC7">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36BC7">
                <w:rPr>
                  <w:sz w:val="20"/>
                  <w:szCs w:val="20"/>
                </w:rPr>
                <w:t>S.B. 26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36BC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14:paraId="1F4161D6" w14:textId="77777777" w:rsidR="000F1DF9" w:rsidRPr="000F1DF9" w:rsidRDefault="00B22B1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14:paraId="4FCAB605" w14:textId="77777777"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AB0C" w14:textId="77777777"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28C3" w14:textId="77777777" w:rsidR="00B22B19" w:rsidRDefault="00B22B19" w:rsidP="000F1DF9">
      <w:pPr>
        <w:spacing w:after="0" w:line="240" w:lineRule="auto"/>
      </w:pPr>
      <w:r>
        <w:separator/>
      </w:r>
    </w:p>
  </w:footnote>
  <w:footnote w:type="continuationSeparator" w:id="0">
    <w:p w14:paraId="34F543BE" w14:textId="77777777" w:rsidR="00B22B19" w:rsidRDefault="00B22B1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480B" w14:textId="77777777"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0267" w14:textId="77777777"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FF74" w14:textId="77777777"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36BC7"/>
    <w:rsid w:val="00AE3F44"/>
    <w:rsid w:val="00B22B19"/>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F85DC"/>
  <w15:docId w15:val="{6155E82C-BF87-49E2-9252-1A8C7313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36BC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1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F97F0E11F53493FAF84BE13D4FA0554"/>
        <w:category>
          <w:name w:val="General"/>
          <w:gallery w:val="placeholder"/>
        </w:category>
        <w:types>
          <w:type w:val="bbPlcHdr"/>
        </w:types>
        <w:behaviors>
          <w:behavior w:val="content"/>
        </w:behaviors>
        <w:guid w:val="{42692F9B-20F5-473E-8036-71445AFDBB92}"/>
      </w:docPartPr>
      <w:docPartBody>
        <w:p w:rsidR="00FE1214" w:rsidRDefault="00FE1214"/>
      </w:docPartBody>
    </w:docPart>
    <w:docPart>
      <w:docPartPr>
        <w:name w:val="78BCFE7C18174FAB8F892F32BB687A2F"/>
        <w:category>
          <w:name w:val="General"/>
          <w:gallery w:val="placeholder"/>
        </w:category>
        <w:types>
          <w:type w:val="bbPlcHdr"/>
        </w:types>
        <w:behaviors>
          <w:behavior w:val="content"/>
        </w:behaviors>
        <w:guid w:val="{3B7A8A2B-6464-4C0C-90C0-4C87750CFC5B}"/>
      </w:docPartPr>
      <w:docPartBody>
        <w:p w:rsidR="00FE1214" w:rsidRDefault="00FE1214"/>
      </w:docPartBody>
    </w:docPart>
    <w:docPart>
      <w:docPartPr>
        <w:name w:val="A680541A78964BACB54D3DC9630A20D5"/>
        <w:category>
          <w:name w:val="General"/>
          <w:gallery w:val="placeholder"/>
        </w:category>
        <w:types>
          <w:type w:val="bbPlcHdr"/>
        </w:types>
        <w:behaviors>
          <w:behavior w:val="content"/>
        </w:behaviors>
        <w:guid w:val="{993E162A-F5D3-41FE-BE82-C279ADC3E786}"/>
      </w:docPartPr>
      <w:docPartBody>
        <w:p w:rsidR="00FE1214" w:rsidRDefault="00FE1214"/>
      </w:docPartBody>
    </w:docPart>
    <w:docPart>
      <w:docPartPr>
        <w:name w:val="BB5410A0990C41879B6BDEAB62771BFC"/>
        <w:category>
          <w:name w:val="General"/>
          <w:gallery w:val="placeholder"/>
        </w:category>
        <w:types>
          <w:type w:val="bbPlcHdr"/>
        </w:types>
        <w:behaviors>
          <w:behavior w:val="content"/>
        </w:behaviors>
        <w:guid w:val="{CBB98625-456C-4082-9339-6A3D754DD269}"/>
      </w:docPartPr>
      <w:docPartBody>
        <w:p w:rsidR="00FE1214" w:rsidRDefault="00FE1214"/>
      </w:docPartBody>
    </w:docPart>
    <w:docPart>
      <w:docPartPr>
        <w:name w:val="81195278360244A49EB7ACD5045F12B7"/>
        <w:category>
          <w:name w:val="General"/>
          <w:gallery w:val="placeholder"/>
        </w:category>
        <w:types>
          <w:type w:val="bbPlcHdr"/>
        </w:types>
        <w:behaviors>
          <w:behavior w:val="content"/>
        </w:behaviors>
        <w:guid w:val="{99094613-77BE-432C-AB41-A64B9A4A2F96}"/>
      </w:docPartPr>
      <w:docPartBody>
        <w:p w:rsidR="00FE1214" w:rsidRDefault="00FE1214"/>
      </w:docPartBody>
    </w:docPart>
    <w:docPart>
      <w:docPartPr>
        <w:name w:val="F7C3002A580C4386ACA020C8F01ECBF8"/>
        <w:category>
          <w:name w:val="General"/>
          <w:gallery w:val="placeholder"/>
        </w:category>
        <w:types>
          <w:type w:val="bbPlcHdr"/>
        </w:types>
        <w:behaviors>
          <w:behavior w:val="content"/>
        </w:behaviors>
        <w:guid w:val="{FA4D5C0F-96DE-482A-85A4-8DF5113AA66A}"/>
      </w:docPartPr>
      <w:docPartBody>
        <w:p w:rsidR="00FE1214" w:rsidRDefault="00FE1214"/>
      </w:docPartBody>
    </w:docPart>
    <w:docPart>
      <w:docPartPr>
        <w:name w:val="BCF24023310042C4A389A0BDDCB97FEE"/>
        <w:category>
          <w:name w:val="General"/>
          <w:gallery w:val="placeholder"/>
        </w:category>
        <w:types>
          <w:type w:val="bbPlcHdr"/>
        </w:types>
        <w:behaviors>
          <w:behavior w:val="content"/>
        </w:behaviors>
        <w:guid w:val="{01568327-E8FC-4B37-94A7-395A1BBF24EF}"/>
      </w:docPartPr>
      <w:docPartBody>
        <w:p w:rsidR="00FE1214" w:rsidRDefault="00FE1214"/>
      </w:docPartBody>
    </w:docPart>
    <w:docPart>
      <w:docPartPr>
        <w:name w:val="0EF926C9DA304FCE8E3450169BC2ABDA"/>
        <w:category>
          <w:name w:val="General"/>
          <w:gallery w:val="placeholder"/>
        </w:category>
        <w:types>
          <w:type w:val="bbPlcHdr"/>
        </w:types>
        <w:behaviors>
          <w:behavior w:val="content"/>
        </w:behaviors>
        <w:guid w:val="{9BDFE9EB-B792-4517-B376-2AEC32BCE75E}"/>
      </w:docPartPr>
      <w:docPartBody>
        <w:p w:rsidR="00FE1214" w:rsidRDefault="00FE1214"/>
      </w:docPartBody>
    </w:docPart>
    <w:docPart>
      <w:docPartPr>
        <w:name w:val="4468D43F66894EA188751155295C3E58"/>
        <w:category>
          <w:name w:val="General"/>
          <w:gallery w:val="placeholder"/>
        </w:category>
        <w:types>
          <w:type w:val="bbPlcHdr"/>
        </w:types>
        <w:behaviors>
          <w:behavior w:val="content"/>
        </w:behaviors>
        <w:guid w:val="{1BB128DC-FF83-403E-BC62-9235252F452D}"/>
      </w:docPartPr>
      <w:docPartBody>
        <w:p w:rsidR="00FE1214" w:rsidRDefault="00FE1214"/>
      </w:docPartBody>
    </w:docPart>
    <w:docPart>
      <w:docPartPr>
        <w:name w:val="F401DE4C0678404FB7BBD502711B744C"/>
        <w:category>
          <w:name w:val="General"/>
          <w:gallery w:val="placeholder"/>
        </w:category>
        <w:types>
          <w:type w:val="bbPlcHdr"/>
        </w:types>
        <w:behaviors>
          <w:behavior w:val="content"/>
        </w:behaviors>
        <w:guid w:val="{0D4A3D5D-C34E-448E-BE53-610676AA92E1}"/>
      </w:docPartPr>
      <w:docPartBody>
        <w:p w:rsidR="00FE1214" w:rsidRDefault="002735F3" w:rsidP="002735F3">
          <w:pPr>
            <w:pStyle w:val="F401DE4C0678404FB7BBD502711B744C"/>
          </w:pPr>
          <w:r w:rsidRPr="00A30DD1">
            <w:rPr>
              <w:rStyle w:val="PlaceholderText"/>
            </w:rPr>
            <w:t>Click here to enter a date.</w:t>
          </w:r>
        </w:p>
      </w:docPartBody>
    </w:docPart>
    <w:docPart>
      <w:docPartPr>
        <w:name w:val="C3C7274F84954070BC0931D1E88B102B"/>
        <w:category>
          <w:name w:val="General"/>
          <w:gallery w:val="placeholder"/>
        </w:category>
        <w:types>
          <w:type w:val="bbPlcHdr"/>
        </w:types>
        <w:behaviors>
          <w:behavior w:val="content"/>
        </w:behaviors>
        <w:guid w:val="{4919479E-B168-4298-997B-01E064525FB3}"/>
      </w:docPartPr>
      <w:docPartBody>
        <w:p w:rsidR="00FE1214" w:rsidRDefault="00FE1214"/>
      </w:docPartBody>
    </w:docPart>
    <w:docPart>
      <w:docPartPr>
        <w:name w:val="BD78BC2013FE4E77B0DE218D89D3252C"/>
        <w:category>
          <w:name w:val="General"/>
          <w:gallery w:val="placeholder"/>
        </w:category>
        <w:types>
          <w:type w:val="bbPlcHdr"/>
        </w:types>
        <w:behaviors>
          <w:behavior w:val="content"/>
        </w:behaviors>
        <w:guid w:val="{0F4D1049-BD03-4C56-9526-2B028B5C1015}"/>
      </w:docPartPr>
      <w:docPartBody>
        <w:p w:rsidR="00FE1214" w:rsidRDefault="00FE1214"/>
      </w:docPartBody>
    </w:docPart>
    <w:docPart>
      <w:docPartPr>
        <w:name w:val="AA8BB32E7E664CCD800FC61B7A83F8ED"/>
        <w:category>
          <w:name w:val="General"/>
          <w:gallery w:val="placeholder"/>
        </w:category>
        <w:types>
          <w:type w:val="bbPlcHdr"/>
        </w:types>
        <w:behaviors>
          <w:behavior w:val="content"/>
        </w:behaviors>
        <w:guid w:val="{CA3A742C-9ACC-47A3-ADA6-A1C662788FD8}"/>
      </w:docPartPr>
      <w:docPartBody>
        <w:p w:rsidR="00FE1214" w:rsidRDefault="002735F3" w:rsidP="002735F3">
          <w:pPr>
            <w:pStyle w:val="AA8BB32E7E664CCD800FC61B7A83F8ED"/>
          </w:pPr>
          <w:r>
            <w:rPr>
              <w:rFonts w:eastAsia="Times New Roman" w:cs="Times New Roman"/>
              <w:bCs/>
              <w:szCs w:val="24"/>
            </w:rPr>
            <w:t xml:space="preserve"> </w:t>
          </w:r>
        </w:p>
      </w:docPartBody>
    </w:docPart>
    <w:docPart>
      <w:docPartPr>
        <w:name w:val="83AC0FA512E9437AA1DFBE331FC00E99"/>
        <w:category>
          <w:name w:val="General"/>
          <w:gallery w:val="placeholder"/>
        </w:category>
        <w:types>
          <w:type w:val="bbPlcHdr"/>
        </w:types>
        <w:behaviors>
          <w:behavior w:val="content"/>
        </w:behaviors>
        <w:guid w:val="{7AAA8036-1ADF-449B-BE98-FCC09036C618}"/>
      </w:docPartPr>
      <w:docPartBody>
        <w:p w:rsidR="00FE1214" w:rsidRDefault="00FE1214"/>
      </w:docPartBody>
    </w:docPart>
    <w:docPart>
      <w:docPartPr>
        <w:name w:val="60F38E841E2B4A508E96955E0E0B8C34"/>
        <w:category>
          <w:name w:val="General"/>
          <w:gallery w:val="placeholder"/>
        </w:category>
        <w:types>
          <w:type w:val="bbPlcHdr"/>
        </w:types>
        <w:behaviors>
          <w:behavior w:val="content"/>
        </w:behaviors>
        <w:guid w:val="{213F83E0-1C1D-4E99-9185-5ED03F983FC5}"/>
      </w:docPartPr>
      <w:docPartBody>
        <w:p w:rsidR="00FE1214" w:rsidRDefault="00FE12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735F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 w:val="00F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5F3"/>
    <w:rPr>
      <w:color w:val="808080"/>
    </w:rPr>
  </w:style>
  <w:style w:type="paragraph" w:customStyle="1" w:styleId="F401DE4C0678404FB7BBD502711B744C">
    <w:name w:val="F401DE4C0678404FB7BBD502711B744C"/>
    <w:rsid w:val="002735F3"/>
    <w:pPr>
      <w:spacing w:after="160" w:line="259" w:lineRule="auto"/>
    </w:pPr>
    <w:rPr>
      <w:kern w:val="2"/>
      <w14:ligatures w14:val="standardContextual"/>
    </w:rPr>
  </w:style>
  <w:style w:type="paragraph" w:customStyle="1" w:styleId="AA8BB32E7E664CCD800FC61B7A83F8ED">
    <w:name w:val="AA8BB32E7E664CCD800FC61B7A83F8ED"/>
    <w:rsid w:val="002735F3"/>
    <w:pPr>
      <w:spacing w:after="160" w:line="259" w:lineRule="auto"/>
    </w:pPr>
    <w:rPr>
      <w:kern w:val="2"/>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5723</TotalTime>
  <Pages>1</Pages>
  <Words>2214</Words>
  <Characters>12624</Characters>
  <Application>Microsoft Office Word</Application>
  <DocSecurity>0</DocSecurity>
  <Lines>105</Lines>
  <Paragraphs>29</Paragraphs>
  <ScaleCrop>false</ScaleCrop>
  <Company>Texas Legislative Council</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2025-02-18T23:08:00Z</cp:lastPrinted>
  <dcterms:created xsi:type="dcterms:W3CDTF">2015-05-29T14:24:00Z</dcterms:created>
  <dcterms:modified xsi:type="dcterms:W3CDTF">2025-02-18T23:30:00Z</dcterms:modified>
</cp:coreProperties>
</file>

<file path=docProps/custom.xml><?xml version="1.0" encoding="utf-8"?>
<op:Properties xmlns:vt="http://schemas.openxmlformats.org/officeDocument/2006/docPropsVTypes" xmlns:op="http://schemas.openxmlformats.org/officeDocument/2006/custom-properties"/>
</file>