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1B982" w14:textId="77777777" w:rsidR="00F669D1" w:rsidRDefault="00F669D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5DB84DEE8924BB89560D1FBF130E47A"/>
          </w:placeholder>
        </w:sdtPr>
        <w:sdtContent>
          <w:r w:rsidRPr="005C2A78">
            <w:rPr>
              <w:rFonts w:cs="Times New Roman"/>
              <w:b/>
              <w:szCs w:val="24"/>
              <w:u w:val="single"/>
            </w:rPr>
            <w:t>BILL ANALYSIS</w:t>
          </w:r>
        </w:sdtContent>
      </w:sdt>
    </w:p>
    <w:p w14:paraId="73F650F8" w14:textId="77777777" w:rsidR="00F669D1" w:rsidRPr="00585C31" w:rsidRDefault="00F669D1" w:rsidP="000F1DF9">
      <w:pPr>
        <w:spacing w:after="0" w:line="240" w:lineRule="auto"/>
        <w:rPr>
          <w:rFonts w:cs="Times New Roman"/>
          <w:szCs w:val="24"/>
        </w:rPr>
      </w:pPr>
    </w:p>
    <w:p w14:paraId="4B8D2265" w14:textId="77777777" w:rsidR="00F669D1" w:rsidRPr="00585C31" w:rsidRDefault="00F669D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669D1" w14:paraId="2606CE68" w14:textId="77777777" w:rsidTr="000F1DF9">
        <w:tc>
          <w:tcPr>
            <w:tcW w:w="2718" w:type="dxa"/>
          </w:tcPr>
          <w:p w14:paraId="006D508A" w14:textId="77777777" w:rsidR="00F669D1" w:rsidRPr="005C2A78" w:rsidRDefault="00F669D1" w:rsidP="006D756B">
            <w:pPr>
              <w:rPr>
                <w:rFonts w:cs="Times New Roman"/>
                <w:szCs w:val="24"/>
              </w:rPr>
            </w:pPr>
            <w:sdt>
              <w:sdtPr>
                <w:rPr>
                  <w:rFonts w:cs="Times New Roman"/>
                  <w:szCs w:val="24"/>
                </w:rPr>
                <w:alias w:val="Agency Title"/>
                <w:tag w:val="AgencyTitleContentControl"/>
                <w:id w:val="1920747753"/>
                <w:lock w:val="sdtContentLocked"/>
                <w:placeholder>
                  <w:docPart w:val="E85FD85BA953437EA65C490F0C9B1022"/>
                </w:placeholder>
              </w:sdtPr>
              <w:sdtEndPr>
                <w:rPr>
                  <w:rFonts w:cstheme="minorBidi"/>
                  <w:szCs w:val="22"/>
                </w:rPr>
              </w:sdtEndPr>
              <w:sdtContent>
                <w:r>
                  <w:rPr>
                    <w:rFonts w:cs="Times New Roman"/>
                    <w:szCs w:val="24"/>
                  </w:rPr>
                  <w:t>Senate Research Center</w:t>
                </w:r>
              </w:sdtContent>
            </w:sdt>
          </w:p>
        </w:tc>
        <w:tc>
          <w:tcPr>
            <w:tcW w:w="6858" w:type="dxa"/>
          </w:tcPr>
          <w:p w14:paraId="7CB77B6C" w14:textId="77777777" w:rsidR="00F669D1" w:rsidRPr="00FF6471" w:rsidRDefault="00F669D1" w:rsidP="000F1DF9">
            <w:pPr>
              <w:jc w:val="right"/>
              <w:rPr>
                <w:rFonts w:cs="Times New Roman"/>
                <w:szCs w:val="24"/>
              </w:rPr>
            </w:pPr>
            <w:sdt>
              <w:sdtPr>
                <w:rPr>
                  <w:rFonts w:cs="Times New Roman"/>
                  <w:szCs w:val="24"/>
                </w:rPr>
                <w:alias w:val="Bill Number"/>
                <w:tag w:val="BillNumberOne"/>
                <w:id w:val="-410784069"/>
                <w:lock w:val="sdtContentLocked"/>
                <w:placeholder>
                  <w:docPart w:val="22221E3AE6BF4AD388450786C85D0A23"/>
                </w:placeholder>
              </w:sdtPr>
              <w:sdtContent>
                <w:r>
                  <w:rPr>
                    <w:rFonts w:cs="Times New Roman"/>
                    <w:szCs w:val="24"/>
                  </w:rPr>
                  <w:t>S.B. 305</w:t>
                </w:r>
              </w:sdtContent>
            </w:sdt>
          </w:p>
        </w:tc>
      </w:tr>
      <w:tr w:rsidR="00F669D1" w14:paraId="0B3E259A" w14:textId="77777777" w:rsidTr="000F1DF9">
        <w:sdt>
          <w:sdtPr>
            <w:rPr>
              <w:rFonts w:cs="Times New Roman"/>
              <w:szCs w:val="24"/>
            </w:rPr>
            <w:alias w:val="TLCNumber"/>
            <w:tag w:val="TLCNumber"/>
            <w:id w:val="-542600604"/>
            <w:lock w:val="sdtLocked"/>
            <w:placeholder>
              <w:docPart w:val="D39E676CCBA84C83B1637C41553E6622"/>
            </w:placeholder>
          </w:sdtPr>
          <w:sdtContent>
            <w:tc>
              <w:tcPr>
                <w:tcW w:w="2718" w:type="dxa"/>
              </w:tcPr>
              <w:p w14:paraId="6E2927A5" w14:textId="77777777" w:rsidR="00F669D1" w:rsidRPr="000F1DF9" w:rsidRDefault="00F669D1" w:rsidP="00C65088">
                <w:pPr>
                  <w:rPr>
                    <w:rFonts w:cs="Times New Roman"/>
                    <w:szCs w:val="24"/>
                  </w:rPr>
                </w:pPr>
                <w:r>
                  <w:rPr>
                    <w:rFonts w:cs="Times New Roman"/>
                    <w:szCs w:val="24"/>
                  </w:rPr>
                  <w:t>89R850 SRA-D</w:t>
                </w:r>
              </w:p>
            </w:tc>
          </w:sdtContent>
        </w:sdt>
        <w:tc>
          <w:tcPr>
            <w:tcW w:w="6858" w:type="dxa"/>
          </w:tcPr>
          <w:p w14:paraId="3BE2EA2A" w14:textId="77777777" w:rsidR="00F669D1" w:rsidRPr="005C2A78" w:rsidRDefault="00F669D1" w:rsidP="00073EDD">
            <w:pPr>
              <w:jc w:val="right"/>
              <w:rPr>
                <w:rFonts w:cs="Times New Roman"/>
                <w:szCs w:val="24"/>
              </w:rPr>
            </w:pPr>
            <w:sdt>
              <w:sdtPr>
                <w:rPr>
                  <w:rFonts w:cs="Times New Roman"/>
                  <w:szCs w:val="24"/>
                </w:rPr>
                <w:alias w:val="Author Label"/>
                <w:tag w:val="By"/>
                <w:id w:val="72399597"/>
                <w:lock w:val="sdtLocked"/>
                <w:placeholder>
                  <w:docPart w:val="6B161F54CDFB402B8E38109F6B681E0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0076C7669384091887FFCAEAEB979CE"/>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B7EE11EA34DF412B860836DA663E0C3B"/>
                </w:placeholder>
                <w:showingPlcHdr/>
              </w:sdtPr>
              <w:sdtContent/>
            </w:sdt>
            <w:sdt>
              <w:sdtPr>
                <w:rPr>
                  <w:rFonts w:cs="Times New Roman"/>
                  <w:szCs w:val="24"/>
                </w:rPr>
                <w:alias w:val="DualSponsor"/>
                <w:tag w:val="DualSponsor"/>
                <w:id w:val="1029379812"/>
                <w:lock w:val="sdtContentLocked"/>
                <w:placeholder>
                  <w:docPart w:val="7BFD8540F7DC4AE19C05D876CF3CB2DB"/>
                </w:placeholder>
                <w:showingPlcHdr/>
              </w:sdtPr>
              <w:sdtContent/>
            </w:sdt>
          </w:p>
        </w:tc>
      </w:tr>
      <w:tr w:rsidR="00F669D1" w14:paraId="40944309" w14:textId="77777777" w:rsidTr="000F1DF9">
        <w:tc>
          <w:tcPr>
            <w:tcW w:w="2718" w:type="dxa"/>
          </w:tcPr>
          <w:p w14:paraId="6A353E57" w14:textId="77777777" w:rsidR="00F669D1" w:rsidRPr="00BC7495" w:rsidRDefault="00F669D1" w:rsidP="000F1DF9">
            <w:pPr>
              <w:rPr>
                <w:rFonts w:cs="Times New Roman"/>
                <w:szCs w:val="24"/>
              </w:rPr>
            </w:pPr>
          </w:p>
        </w:tc>
        <w:sdt>
          <w:sdtPr>
            <w:rPr>
              <w:rFonts w:cs="Times New Roman"/>
              <w:szCs w:val="24"/>
            </w:rPr>
            <w:alias w:val="Committee"/>
            <w:tag w:val="Committee"/>
            <w:id w:val="1914272295"/>
            <w:lock w:val="sdtContentLocked"/>
            <w:placeholder>
              <w:docPart w:val="5E48D1ADBF6B4AE5BC8612182CD8AEDA"/>
            </w:placeholder>
          </w:sdtPr>
          <w:sdtContent>
            <w:tc>
              <w:tcPr>
                <w:tcW w:w="6858" w:type="dxa"/>
              </w:tcPr>
              <w:p w14:paraId="17A56EB1" w14:textId="77777777" w:rsidR="00F669D1" w:rsidRPr="00FF6471" w:rsidRDefault="00F669D1" w:rsidP="000F1DF9">
                <w:pPr>
                  <w:jc w:val="right"/>
                  <w:rPr>
                    <w:rFonts w:cs="Times New Roman"/>
                    <w:szCs w:val="24"/>
                  </w:rPr>
                </w:pPr>
                <w:r>
                  <w:rPr>
                    <w:rFonts w:cs="Times New Roman"/>
                    <w:szCs w:val="24"/>
                  </w:rPr>
                  <w:t>Transportation</w:t>
                </w:r>
              </w:p>
            </w:tc>
          </w:sdtContent>
        </w:sdt>
      </w:tr>
      <w:tr w:rsidR="00F669D1" w14:paraId="63072699" w14:textId="77777777" w:rsidTr="000F1DF9">
        <w:tc>
          <w:tcPr>
            <w:tcW w:w="2718" w:type="dxa"/>
          </w:tcPr>
          <w:p w14:paraId="12DC75BB" w14:textId="77777777" w:rsidR="00F669D1" w:rsidRPr="00BC7495" w:rsidRDefault="00F669D1" w:rsidP="000F1DF9">
            <w:pPr>
              <w:rPr>
                <w:rFonts w:cs="Times New Roman"/>
                <w:szCs w:val="24"/>
              </w:rPr>
            </w:pPr>
          </w:p>
        </w:tc>
        <w:sdt>
          <w:sdtPr>
            <w:rPr>
              <w:rFonts w:cs="Times New Roman"/>
              <w:szCs w:val="24"/>
            </w:rPr>
            <w:alias w:val="Date"/>
            <w:tag w:val="DateContentControl"/>
            <w:id w:val="1178081906"/>
            <w:lock w:val="sdtLocked"/>
            <w:placeholder>
              <w:docPart w:val="1A9AFA7999B2425C93BA54FC040CD819"/>
            </w:placeholder>
            <w:date w:fullDate="2025-02-06T00:00:00Z">
              <w:dateFormat w:val="M/d/yyyy"/>
              <w:lid w:val="en-US"/>
              <w:storeMappedDataAs w:val="dateTime"/>
              <w:calendar w:val="gregorian"/>
            </w:date>
          </w:sdtPr>
          <w:sdtContent>
            <w:tc>
              <w:tcPr>
                <w:tcW w:w="6858" w:type="dxa"/>
              </w:tcPr>
              <w:p w14:paraId="2E9D4906" w14:textId="77777777" w:rsidR="00F669D1" w:rsidRPr="00FF6471" w:rsidRDefault="00F669D1" w:rsidP="000F1DF9">
                <w:pPr>
                  <w:jc w:val="right"/>
                  <w:rPr>
                    <w:rFonts w:cs="Times New Roman"/>
                    <w:szCs w:val="24"/>
                  </w:rPr>
                </w:pPr>
                <w:r>
                  <w:rPr>
                    <w:rFonts w:cs="Times New Roman"/>
                    <w:szCs w:val="24"/>
                  </w:rPr>
                  <w:t>2/6/2025</w:t>
                </w:r>
              </w:p>
            </w:tc>
          </w:sdtContent>
        </w:sdt>
      </w:tr>
      <w:tr w:rsidR="00F669D1" w14:paraId="57554A60" w14:textId="77777777" w:rsidTr="000F1DF9">
        <w:tc>
          <w:tcPr>
            <w:tcW w:w="2718" w:type="dxa"/>
          </w:tcPr>
          <w:p w14:paraId="246096FF" w14:textId="77777777" w:rsidR="00F669D1" w:rsidRPr="00BC7495" w:rsidRDefault="00F669D1" w:rsidP="000F1DF9">
            <w:pPr>
              <w:rPr>
                <w:rFonts w:cs="Times New Roman"/>
                <w:szCs w:val="24"/>
              </w:rPr>
            </w:pPr>
          </w:p>
        </w:tc>
        <w:sdt>
          <w:sdtPr>
            <w:rPr>
              <w:rFonts w:cs="Times New Roman"/>
              <w:szCs w:val="24"/>
            </w:rPr>
            <w:alias w:val="BA Version"/>
            <w:tag w:val="BAVersion"/>
            <w:id w:val="-1685590809"/>
            <w:lock w:val="sdtContentLocked"/>
            <w:placeholder>
              <w:docPart w:val="2F34F8FCEA6947AE8A9211AC5CBBC718"/>
            </w:placeholder>
          </w:sdtPr>
          <w:sdtContent>
            <w:tc>
              <w:tcPr>
                <w:tcW w:w="6858" w:type="dxa"/>
              </w:tcPr>
              <w:p w14:paraId="288D7F31" w14:textId="77777777" w:rsidR="00F669D1" w:rsidRPr="00FF6471" w:rsidRDefault="00F669D1" w:rsidP="000F1DF9">
                <w:pPr>
                  <w:jc w:val="right"/>
                  <w:rPr>
                    <w:rFonts w:cs="Times New Roman"/>
                    <w:szCs w:val="24"/>
                  </w:rPr>
                </w:pPr>
                <w:r>
                  <w:rPr>
                    <w:rFonts w:cs="Times New Roman"/>
                    <w:szCs w:val="24"/>
                  </w:rPr>
                  <w:t>As Filed</w:t>
                </w:r>
              </w:p>
            </w:tc>
          </w:sdtContent>
        </w:sdt>
      </w:tr>
    </w:tbl>
    <w:p w14:paraId="7E131AF7" w14:textId="77777777" w:rsidR="00F669D1" w:rsidRPr="00FF6471" w:rsidRDefault="00F669D1" w:rsidP="000F1DF9">
      <w:pPr>
        <w:spacing w:after="0" w:line="240" w:lineRule="auto"/>
        <w:rPr>
          <w:rFonts w:cs="Times New Roman"/>
          <w:szCs w:val="24"/>
        </w:rPr>
      </w:pPr>
    </w:p>
    <w:p w14:paraId="3DFE6A9E" w14:textId="77777777" w:rsidR="00F669D1" w:rsidRPr="00FF6471" w:rsidRDefault="00F669D1" w:rsidP="000F1DF9">
      <w:pPr>
        <w:spacing w:after="0" w:line="240" w:lineRule="auto"/>
        <w:rPr>
          <w:rFonts w:cs="Times New Roman"/>
          <w:szCs w:val="24"/>
        </w:rPr>
      </w:pPr>
    </w:p>
    <w:p w14:paraId="644D1706" w14:textId="77777777" w:rsidR="00F669D1" w:rsidRPr="00FF6471" w:rsidRDefault="00F669D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045B33EBB5C4A5A9EA24322D45554F2"/>
        </w:placeholder>
      </w:sdtPr>
      <w:sdtContent>
        <w:p w14:paraId="7C792308" w14:textId="77777777" w:rsidR="00F669D1" w:rsidRDefault="00F669D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168A1B065CF24DC1AEAB31578EB176AD"/>
        </w:placeholder>
      </w:sdtPr>
      <w:sdtContent>
        <w:p w14:paraId="4E41F2A6" w14:textId="77777777" w:rsidR="00F669D1" w:rsidRDefault="00F669D1" w:rsidP="00F669D1">
          <w:pPr>
            <w:pStyle w:val="NormalWeb"/>
            <w:spacing w:before="0" w:beforeAutospacing="0" w:after="0" w:afterAutospacing="0"/>
            <w:jc w:val="both"/>
            <w:divId w:val="1303657756"/>
            <w:rPr>
              <w:rFonts w:eastAsia="Times New Roman"/>
              <w:bCs/>
            </w:rPr>
          </w:pPr>
        </w:p>
        <w:p w14:paraId="5306B72D" w14:textId="77777777" w:rsidR="00F669D1" w:rsidRDefault="00F669D1" w:rsidP="00F669D1">
          <w:pPr>
            <w:pStyle w:val="NormalWeb"/>
            <w:spacing w:before="0" w:beforeAutospacing="0" w:after="0" w:afterAutospacing="0"/>
            <w:jc w:val="both"/>
            <w:divId w:val="1303657756"/>
            <w:rPr>
              <w:color w:val="000000"/>
            </w:rPr>
          </w:pPr>
          <w:r w:rsidRPr="003F25C4">
            <w:rPr>
              <w:color w:val="000000"/>
            </w:rPr>
            <w:t xml:space="preserve">Texas law requires drivers to slow down 20 miles per hour less than the posted speed limit or move over an entire lane if a driver is approaching certain vehicles that are parked on the side of the highway. Currently, this law applies to emergency vehicles, tow trucks, TxDOT trucks, utility vehicles, municipal waste trucks, and toll operator vehicles. </w:t>
          </w:r>
        </w:p>
        <w:p w14:paraId="43AE1044" w14:textId="77777777" w:rsidR="00F669D1" w:rsidRPr="003F25C4" w:rsidRDefault="00F669D1" w:rsidP="00F669D1">
          <w:pPr>
            <w:pStyle w:val="NormalWeb"/>
            <w:spacing w:before="0" w:beforeAutospacing="0" w:after="0" w:afterAutospacing="0"/>
            <w:jc w:val="both"/>
            <w:divId w:val="1303657756"/>
            <w:rPr>
              <w:color w:val="000000"/>
            </w:rPr>
          </w:pPr>
        </w:p>
        <w:p w14:paraId="07B2CF28" w14:textId="77777777" w:rsidR="00F669D1" w:rsidRDefault="00F669D1" w:rsidP="00F669D1">
          <w:pPr>
            <w:pStyle w:val="NormalWeb"/>
            <w:spacing w:before="0" w:beforeAutospacing="0" w:after="0" w:afterAutospacing="0"/>
            <w:jc w:val="both"/>
            <w:divId w:val="1303657756"/>
            <w:rPr>
              <w:color w:val="000000"/>
            </w:rPr>
          </w:pPr>
          <w:r w:rsidRPr="003F25C4">
            <w:rPr>
              <w:color w:val="000000"/>
            </w:rPr>
            <w:t xml:space="preserve">Tragically, on October 13, 2022, two City of Levelland Animal Control Officers were parked on the side of US Highway 385 when they were struck </w:t>
          </w:r>
          <w:r>
            <w:rPr>
              <w:color w:val="000000"/>
            </w:rPr>
            <w:t>b</w:t>
          </w:r>
          <w:r w:rsidRPr="003F25C4">
            <w:rPr>
              <w:color w:val="000000"/>
            </w:rPr>
            <w:t>y another vehicle. Crystal Goforth</w:t>
          </w:r>
          <w:r>
            <w:rPr>
              <w:color w:val="000000"/>
            </w:rPr>
            <w:t>,</w:t>
          </w:r>
          <w:r w:rsidRPr="003F25C4">
            <w:rPr>
              <w:color w:val="000000"/>
            </w:rPr>
            <w:t xml:space="preserve"> 38, died at the scene and Jon Corder</w:t>
          </w:r>
          <w:r>
            <w:rPr>
              <w:color w:val="000000"/>
            </w:rPr>
            <w:t>,</w:t>
          </w:r>
          <w:r w:rsidRPr="003F25C4">
            <w:rPr>
              <w:color w:val="000000"/>
            </w:rPr>
            <w:t xml:space="preserve"> 41, was transported to the hospital and died of his injuries several days later.</w:t>
          </w:r>
        </w:p>
        <w:p w14:paraId="71C1EBD3" w14:textId="77777777" w:rsidR="00F669D1" w:rsidRPr="003F25C4" w:rsidRDefault="00F669D1" w:rsidP="00F669D1">
          <w:pPr>
            <w:pStyle w:val="NormalWeb"/>
            <w:spacing w:before="0" w:beforeAutospacing="0" w:after="0" w:afterAutospacing="0"/>
            <w:jc w:val="both"/>
            <w:divId w:val="1303657756"/>
            <w:rPr>
              <w:color w:val="000000"/>
            </w:rPr>
          </w:pPr>
        </w:p>
        <w:p w14:paraId="3780E3A1" w14:textId="77777777" w:rsidR="00F669D1" w:rsidRDefault="00F669D1" w:rsidP="00F669D1">
          <w:pPr>
            <w:pStyle w:val="NormalWeb"/>
            <w:spacing w:before="0" w:beforeAutospacing="0" w:after="0" w:afterAutospacing="0"/>
            <w:jc w:val="both"/>
            <w:divId w:val="1303657756"/>
            <w:rPr>
              <w:color w:val="000000"/>
            </w:rPr>
          </w:pPr>
          <w:r w:rsidRPr="003F25C4">
            <w:rPr>
              <w:color w:val="000000"/>
            </w:rPr>
            <w:t>This legislation adds animal control officers and parking enforcement employees to the slow down or move over law. Adding these types of vehicles to this statute will help ensure that drivers stay clear of both animal control officers and parking enforcement employees when they are working on the side of our roadways.</w:t>
          </w:r>
        </w:p>
        <w:p w14:paraId="66A97991" w14:textId="77777777" w:rsidR="00F669D1" w:rsidRPr="003F25C4" w:rsidRDefault="00F669D1" w:rsidP="00F669D1">
          <w:pPr>
            <w:pStyle w:val="NormalWeb"/>
            <w:spacing w:before="0" w:beforeAutospacing="0" w:after="0" w:afterAutospacing="0"/>
            <w:jc w:val="both"/>
            <w:divId w:val="1303657756"/>
            <w:rPr>
              <w:color w:val="000000"/>
            </w:rPr>
          </w:pPr>
        </w:p>
      </w:sdtContent>
    </w:sdt>
    <w:p w14:paraId="0EA9A6F7" w14:textId="77777777" w:rsidR="00F669D1" w:rsidRDefault="00F669D1" w:rsidP="00F669D1">
      <w:pPr>
        <w:spacing w:after="0" w:line="240" w:lineRule="auto"/>
        <w:jc w:val="both"/>
        <w:rPr>
          <w:rFonts w:cs="Times New Roman"/>
          <w:szCs w:val="24"/>
        </w:rPr>
      </w:pPr>
      <w:bookmarkStart w:id="0" w:name="EnrolledProposed"/>
      <w:bookmarkEnd w:id="0"/>
      <w:r>
        <w:rPr>
          <w:rFonts w:cs="Times New Roman"/>
          <w:szCs w:val="24"/>
        </w:rPr>
        <w:t xml:space="preserve">As proposed, S.B. 305 </w:t>
      </w:r>
      <w:bookmarkStart w:id="1" w:name="AmendsCurrentLaw"/>
      <w:bookmarkEnd w:id="1"/>
      <w:r>
        <w:rPr>
          <w:rFonts w:cs="Times New Roman"/>
          <w:szCs w:val="24"/>
        </w:rPr>
        <w:t>amends current law relating to the criminal offense of passing certain vehicles on a highway.</w:t>
      </w:r>
    </w:p>
    <w:p w14:paraId="1D770BCD" w14:textId="77777777" w:rsidR="00F669D1" w:rsidRPr="008A224A" w:rsidRDefault="00F669D1" w:rsidP="00F669D1">
      <w:pPr>
        <w:spacing w:after="0" w:line="240" w:lineRule="auto"/>
        <w:jc w:val="both"/>
        <w:rPr>
          <w:rFonts w:eastAsia="Times New Roman" w:cs="Times New Roman"/>
          <w:b/>
          <w:szCs w:val="24"/>
          <w:u w:val="single"/>
        </w:rPr>
      </w:pPr>
    </w:p>
    <w:p w14:paraId="7B0C888B" w14:textId="77777777" w:rsidR="00F669D1" w:rsidRPr="005C2A78" w:rsidRDefault="00F669D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353B2CE5DC45428017D50924B6714C"/>
          </w:placeholder>
        </w:sdtPr>
        <w:sdtContent>
          <w:r>
            <w:rPr>
              <w:rFonts w:eastAsia="Times New Roman" w:cs="Times New Roman"/>
              <w:b/>
              <w:szCs w:val="24"/>
              <w:u w:val="single"/>
            </w:rPr>
            <w:t>RULEMAKING AUTHORITY</w:t>
          </w:r>
        </w:sdtContent>
      </w:sdt>
    </w:p>
    <w:p w14:paraId="2ADF2ADE" w14:textId="77777777" w:rsidR="00F669D1" w:rsidRPr="006529C4" w:rsidRDefault="00F669D1" w:rsidP="00F669D1">
      <w:pPr>
        <w:spacing w:after="0" w:line="240" w:lineRule="auto"/>
        <w:jc w:val="both"/>
        <w:rPr>
          <w:rFonts w:cs="Times New Roman"/>
          <w:szCs w:val="24"/>
        </w:rPr>
      </w:pPr>
    </w:p>
    <w:p w14:paraId="4E7C4F8E" w14:textId="77777777" w:rsidR="00F669D1" w:rsidRDefault="00F669D1" w:rsidP="00F669D1">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14:paraId="1204CA50" w14:textId="77777777" w:rsidR="00F669D1" w:rsidRPr="006529C4" w:rsidRDefault="00F669D1" w:rsidP="00F669D1">
      <w:pPr>
        <w:spacing w:after="0" w:line="240" w:lineRule="auto"/>
        <w:jc w:val="both"/>
        <w:rPr>
          <w:rFonts w:cs="Times New Roman"/>
          <w:szCs w:val="24"/>
        </w:rPr>
      </w:pPr>
    </w:p>
    <w:p w14:paraId="5CD21CBA" w14:textId="77777777" w:rsidR="00F669D1" w:rsidRPr="005C2A78" w:rsidRDefault="00F669D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D8316ADCE724D36BA29C204AB014E3B"/>
          </w:placeholder>
        </w:sdtPr>
        <w:sdtContent>
          <w:r>
            <w:rPr>
              <w:rFonts w:eastAsia="Times New Roman" w:cs="Times New Roman"/>
              <w:b/>
              <w:szCs w:val="24"/>
              <w:u w:val="single"/>
            </w:rPr>
            <w:t>SECTION BY SECTION ANALYSIS</w:t>
          </w:r>
        </w:sdtContent>
      </w:sdt>
    </w:p>
    <w:p w14:paraId="03A4F838" w14:textId="77777777" w:rsidR="00F669D1" w:rsidRPr="005C2A78" w:rsidRDefault="00F669D1" w:rsidP="000F1DF9">
      <w:pPr>
        <w:spacing w:after="0" w:line="240" w:lineRule="auto"/>
        <w:jc w:val="both"/>
        <w:rPr>
          <w:rFonts w:eastAsia="Times New Roman" w:cs="Times New Roman"/>
          <w:szCs w:val="24"/>
        </w:rPr>
      </w:pPr>
    </w:p>
    <w:p w14:paraId="6AD33E5A" w14:textId="77777777" w:rsidR="00F669D1" w:rsidRDefault="00F669D1" w:rsidP="00F669D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545.157(a), Transportation Code, as follows:</w:t>
      </w:r>
    </w:p>
    <w:p w14:paraId="450C03DF" w14:textId="77777777" w:rsidR="00F669D1" w:rsidRDefault="00F669D1" w:rsidP="00F669D1">
      <w:pPr>
        <w:spacing w:after="0" w:line="240" w:lineRule="auto"/>
        <w:jc w:val="both"/>
        <w:rPr>
          <w:rFonts w:eastAsia="Times New Roman" w:cs="Times New Roman"/>
          <w:szCs w:val="24"/>
        </w:rPr>
      </w:pPr>
    </w:p>
    <w:p w14:paraId="78FD618B" w14:textId="77777777" w:rsidR="00F669D1" w:rsidRDefault="00F669D1" w:rsidP="00F669D1">
      <w:pPr>
        <w:spacing w:after="0" w:line="240" w:lineRule="auto"/>
        <w:ind w:left="720"/>
        <w:jc w:val="both"/>
        <w:rPr>
          <w:rFonts w:eastAsia="Times New Roman" w:cs="Times New Roman"/>
          <w:szCs w:val="24"/>
        </w:rPr>
      </w:pPr>
      <w:r>
        <w:rPr>
          <w:rFonts w:eastAsia="Times New Roman" w:cs="Times New Roman"/>
          <w:szCs w:val="24"/>
        </w:rPr>
        <w:t>(a) Provides that Section 545.157 (Passing Certain Vehicles) applies only to the following vehicles:</w:t>
      </w:r>
    </w:p>
    <w:p w14:paraId="2B94020A" w14:textId="77777777" w:rsidR="00F669D1" w:rsidRDefault="00F669D1" w:rsidP="00F669D1">
      <w:pPr>
        <w:spacing w:after="0" w:line="240" w:lineRule="auto"/>
        <w:ind w:left="720"/>
        <w:jc w:val="both"/>
        <w:rPr>
          <w:rFonts w:eastAsia="Times New Roman" w:cs="Times New Roman"/>
          <w:szCs w:val="24"/>
        </w:rPr>
      </w:pPr>
    </w:p>
    <w:p w14:paraId="681F0CE0" w14:textId="77777777" w:rsidR="00F669D1" w:rsidRPr="008A224A" w:rsidRDefault="00F669D1" w:rsidP="00F669D1">
      <w:pPr>
        <w:spacing w:after="0" w:line="240" w:lineRule="auto"/>
        <w:ind w:left="1440"/>
        <w:jc w:val="both"/>
        <w:rPr>
          <w:rFonts w:eastAsia="Times New Roman" w:cs="Times New Roman"/>
          <w:szCs w:val="24"/>
        </w:rPr>
      </w:pPr>
      <w:r>
        <w:rPr>
          <w:rFonts w:eastAsia="Times New Roman" w:cs="Times New Roman"/>
          <w:szCs w:val="24"/>
        </w:rPr>
        <w:t>(1)-</w:t>
      </w:r>
      <w:r w:rsidRPr="008A224A">
        <w:rPr>
          <w:rFonts w:eastAsia="Times New Roman" w:cs="Times New Roman"/>
          <w:szCs w:val="24"/>
        </w:rPr>
        <w:t>(4)</w:t>
      </w:r>
      <w:r>
        <w:rPr>
          <w:rFonts w:eastAsia="Times New Roman" w:cs="Times New Roman"/>
          <w:szCs w:val="24"/>
        </w:rPr>
        <w:t xml:space="preserve"> makes no changes to these subdivisions;</w:t>
      </w:r>
    </w:p>
    <w:p w14:paraId="0A3DE603" w14:textId="77777777" w:rsidR="00F669D1" w:rsidRDefault="00F669D1" w:rsidP="00F669D1">
      <w:pPr>
        <w:spacing w:after="0" w:line="240" w:lineRule="auto"/>
        <w:jc w:val="both"/>
        <w:rPr>
          <w:rFonts w:eastAsia="Times New Roman" w:cs="Times New Roman"/>
          <w:szCs w:val="24"/>
        </w:rPr>
      </w:pPr>
    </w:p>
    <w:p w14:paraId="03ADC581" w14:textId="77777777" w:rsidR="00F669D1" w:rsidRDefault="00F669D1" w:rsidP="00F669D1">
      <w:pPr>
        <w:spacing w:after="0" w:line="240" w:lineRule="auto"/>
        <w:ind w:left="1440"/>
        <w:jc w:val="both"/>
        <w:rPr>
          <w:rFonts w:eastAsia="Times New Roman" w:cs="Times New Roman"/>
          <w:szCs w:val="24"/>
        </w:rPr>
      </w:pPr>
      <w:r>
        <w:rPr>
          <w:rFonts w:eastAsia="Times New Roman" w:cs="Times New Roman"/>
          <w:szCs w:val="24"/>
        </w:rPr>
        <w:t>(5)-(6) makes nonsubstantive changes to these subdivisions;</w:t>
      </w:r>
    </w:p>
    <w:p w14:paraId="3C7E931F" w14:textId="77777777" w:rsidR="00F669D1" w:rsidRDefault="00F669D1" w:rsidP="00F669D1">
      <w:pPr>
        <w:spacing w:after="0" w:line="240" w:lineRule="auto"/>
        <w:ind w:left="1440"/>
        <w:jc w:val="both"/>
        <w:rPr>
          <w:rFonts w:eastAsia="Times New Roman" w:cs="Times New Roman"/>
          <w:szCs w:val="24"/>
        </w:rPr>
      </w:pPr>
    </w:p>
    <w:p w14:paraId="5EDEDB03" w14:textId="77777777" w:rsidR="00F669D1" w:rsidRDefault="00F669D1" w:rsidP="00F669D1">
      <w:pPr>
        <w:spacing w:after="0" w:line="240" w:lineRule="auto"/>
        <w:ind w:left="1440"/>
        <w:jc w:val="both"/>
        <w:rPr>
          <w:rFonts w:eastAsia="Times New Roman" w:cs="Times New Roman"/>
          <w:szCs w:val="24"/>
        </w:rPr>
      </w:pPr>
      <w:r w:rsidRPr="008A224A">
        <w:rPr>
          <w:rFonts w:eastAsia="Times New Roman" w:cs="Times New Roman"/>
          <w:szCs w:val="24"/>
        </w:rPr>
        <w:t>(7) a vehicle operated by an animal control officer, as defined by Section 829.001 (Definitions), Health and Safety Code, for the purpose of removing an animal or animal carcass from a roadway, or an individual authorized to dispose of a carcass of an animal under Section 361.117 (Disposal of Carcasses of Animals Killed on Roadways), Health and Safety Code, for the purpose of removing an animal carcass from a roadway, and using visual signals that comply with the standards and specifications adopted under Section 547.105 (Lighting Standards for Certain Vehicles); and</w:t>
      </w:r>
    </w:p>
    <w:p w14:paraId="2684D842" w14:textId="77777777" w:rsidR="00F669D1" w:rsidRDefault="00F669D1" w:rsidP="00F669D1">
      <w:pPr>
        <w:spacing w:after="0" w:line="240" w:lineRule="auto"/>
        <w:ind w:left="1440"/>
        <w:jc w:val="both"/>
        <w:rPr>
          <w:rFonts w:eastAsia="Times New Roman" w:cs="Times New Roman"/>
          <w:szCs w:val="24"/>
        </w:rPr>
      </w:pPr>
    </w:p>
    <w:p w14:paraId="51693178" w14:textId="77777777" w:rsidR="00F669D1" w:rsidRPr="008A224A" w:rsidRDefault="00F669D1" w:rsidP="00F669D1">
      <w:pPr>
        <w:spacing w:after="0" w:line="240" w:lineRule="auto"/>
        <w:ind w:left="1440"/>
        <w:jc w:val="both"/>
        <w:rPr>
          <w:rFonts w:eastAsia="Times New Roman" w:cs="Times New Roman"/>
          <w:szCs w:val="24"/>
        </w:rPr>
      </w:pPr>
      <w:r w:rsidRPr="008A224A">
        <w:rPr>
          <w:rFonts w:eastAsia="Times New Roman" w:cs="Times New Roman"/>
          <w:szCs w:val="24"/>
        </w:rPr>
        <w:t>(8) a vehicle operated by an employee of a local authority for the purpose of issuing a parking citation and using visual signals that comply with the standards and specifications adopted under Section 547.105.</w:t>
      </w:r>
      <w:r>
        <w:rPr>
          <w:rFonts w:eastAsia="Times New Roman" w:cs="Times New Roman"/>
          <w:szCs w:val="24"/>
        </w:rPr>
        <w:t xml:space="preserve"> </w:t>
      </w:r>
    </w:p>
    <w:p w14:paraId="4B9BAC19" w14:textId="77777777" w:rsidR="00F669D1" w:rsidRPr="005C2A78" w:rsidRDefault="00F669D1" w:rsidP="00F669D1">
      <w:pPr>
        <w:spacing w:after="0" w:line="240" w:lineRule="auto"/>
        <w:jc w:val="both"/>
        <w:rPr>
          <w:rFonts w:eastAsia="Times New Roman" w:cs="Times New Roman"/>
          <w:szCs w:val="24"/>
        </w:rPr>
      </w:pPr>
    </w:p>
    <w:p w14:paraId="2E261D50" w14:textId="77777777" w:rsidR="00F669D1" w:rsidRPr="00C8671F" w:rsidRDefault="00F669D1" w:rsidP="00F669D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2025.</w:t>
      </w:r>
    </w:p>
    <w:sectPr w:rsidR="00F669D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E902" w14:textId="77777777" w:rsidR="00427555" w:rsidRDefault="00427555" w:rsidP="000F1DF9">
      <w:pPr>
        <w:spacing w:after="0" w:line="240" w:lineRule="auto"/>
      </w:pPr>
      <w:r>
        <w:separator/>
      </w:r>
    </w:p>
  </w:endnote>
  <w:endnote w:type="continuationSeparator" w:id="0">
    <w:p w14:paraId="7C606026" w14:textId="77777777" w:rsidR="00427555" w:rsidRDefault="0042755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12FC" w14:textId="77777777"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14:paraId="089F7014" w14:textId="77777777" w:rsidTr="006D756B">
      <w:trPr>
        <w:trHeight w:val="87"/>
      </w:trPr>
      <w:tc>
        <w:tcPr>
          <w:tcW w:w="4788" w:type="dxa"/>
        </w:tcPr>
        <w:p w14:paraId="7A86596A" w14:textId="77777777" w:rsidR="000F1DF9" w:rsidRDefault="0042755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669D1">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669D1">
                <w:rPr>
                  <w:sz w:val="20"/>
                  <w:szCs w:val="20"/>
                </w:rPr>
                <w:t>S.B. 305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669D1">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14:paraId="0F213949" w14:textId="77777777" w:rsidR="000F1DF9" w:rsidRPr="000F1DF9" w:rsidRDefault="0042755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14:paraId="679B5879" w14:textId="77777777"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1C43" w14:textId="77777777"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F64ED" w14:textId="77777777" w:rsidR="00427555" w:rsidRDefault="00427555" w:rsidP="000F1DF9">
      <w:pPr>
        <w:spacing w:after="0" w:line="240" w:lineRule="auto"/>
      </w:pPr>
      <w:r>
        <w:separator/>
      </w:r>
    </w:p>
  </w:footnote>
  <w:footnote w:type="continuationSeparator" w:id="0">
    <w:p w14:paraId="3D2B1AEB" w14:textId="77777777" w:rsidR="00427555" w:rsidRDefault="0042755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213C" w14:textId="77777777"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9AE3" w14:textId="77777777"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AF08" w14:textId="77777777"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27555"/>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669D1"/>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3F13"/>
  <w15:docId w15:val="{E89876AC-8BA9-4463-B222-8833225F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669D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5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5DB84DEE8924BB89560D1FBF130E47A"/>
        <w:category>
          <w:name w:val="General"/>
          <w:gallery w:val="placeholder"/>
        </w:category>
        <w:types>
          <w:type w:val="bbPlcHdr"/>
        </w:types>
        <w:behaviors>
          <w:behavior w:val="content"/>
        </w:behaviors>
        <w:guid w:val="{A24AC888-1DBE-4829-BD61-92D7E63095C7}"/>
      </w:docPartPr>
      <w:docPartBody>
        <w:p w:rsidR="005E3A86" w:rsidRDefault="005E3A86"/>
      </w:docPartBody>
    </w:docPart>
    <w:docPart>
      <w:docPartPr>
        <w:name w:val="E85FD85BA953437EA65C490F0C9B1022"/>
        <w:category>
          <w:name w:val="General"/>
          <w:gallery w:val="placeholder"/>
        </w:category>
        <w:types>
          <w:type w:val="bbPlcHdr"/>
        </w:types>
        <w:behaviors>
          <w:behavior w:val="content"/>
        </w:behaviors>
        <w:guid w:val="{9E7ECBFC-944E-497E-BFE1-02DDDC5737AD}"/>
      </w:docPartPr>
      <w:docPartBody>
        <w:p w:rsidR="005E3A86" w:rsidRDefault="005E3A86"/>
      </w:docPartBody>
    </w:docPart>
    <w:docPart>
      <w:docPartPr>
        <w:name w:val="22221E3AE6BF4AD388450786C85D0A23"/>
        <w:category>
          <w:name w:val="General"/>
          <w:gallery w:val="placeholder"/>
        </w:category>
        <w:types>
          <w:type w:val="bbPlcHdr"/>
        </w:types>
        <w:behaviors>
          <w:behavior w:val="content"/>
        </w:behaviors>
        <w:guid w:val="{CDBB6E32-B838-444F-A15E-DDA5D9B7CDB5}"/>
      </w:docPartPr>
      <w:docPartBody>
        <w:p w:rsidR="005E3A86" w:rsidRDefault="005E3A86"/>
      </w:docPartBody>
    </w:docPart>
    <w:docPart>
      <w:docPartPr>
        <w:name w:val="D39E676CCBA84C83B1637C41553E6622"/>
        <w:category>
          <w:name w:val="General"/>
          <w:gallery w:val="placeholder"/>
        </w:category>
        <w:types>
          <w:type w:val="bbPlcHdr"/>
        </w:types>
        <w:behaviors>
          <w:behavior w:val="content"/>
        </w:behaviors>
        <w:guid w:val="{31445E14-F408-4E3D-B7B6-4BA93F1FB676}"/>
      </w:docPartPr>
      <w:docPartBody>
        <w:p w:rsidR="005E3A86" w:rsidRDefault="005E3A86"/>
      </w:docPartBody>
    </w:docPart>
    <w:docPart>
      <w:docPartPr>
        <w:name w:val="6B161F54CDFB402B8E38109F6B681E00"/>
        <w:category>
          <w:name w:val="General"/>
          <w:gallery w:val="placeholder"/>
        </w:category>
        <w:types>
          <w:type w:val="bbPlcHdr"/>
        </w:types>
        <w:behaviors>
          <w:behavior w:val="content"/>
        </w:behaviors>
        <w:guid w:val="{64400F51-8C14-4BD5-A349-569A60113065}"/>
      </w:docPartPr>
      <w:docPartBody>
        <w:p w:rsidR="005E3A86" w:rsidRDefault="005E3A86"/>
      </w:docPartBody>
    </w:docPart>
    <w:docPart>
      <w:docPartPr>
        <w:name w:val="70076C7669384091887FFCAEAEB979CE"/>
        <w:category>
          <w:name w:val="General"/>
          <w:gallery w:val="placeholder"/>
        </w:category>
        <w:types>
          <w:type w:val="bbPlcHdr"/>
        </w:types>
        <w:behaviors>
          <w:behavior w:val="content"/>
        </w:behaviors>
        <w:guid w:val="{0729DC75-1100-4187-BB4D-F542BC202A6E}"/>
      </w:docPartPr>
      <w:docPartBody>
        <w:p w:rsidR="005E3A86" w:rsidRDefault="005E3A86"/>
      </w:docPartBody>
    </w:docPart>
    <w:docPart>
      <w:docPartPr>
        <w:name w:val="B7EE11EA34DF412B860836DA663E0C3B"/>
        <w:category>
          <w:name w:val="General"/>
          <w:gallery w:val="placeholder"/>
        </w:category>
        <w:types>
          <w:type w:val="bbPlcHdr"/>
        </w:types>
        <w:behaviors>
          <w:behavior w:val="content"/>
        </w:behaviors>
        <w:guid w:val="{0C3DD953-C8B4-484D-8326-9EE16146237E}"/>
      </w:docPartPr>
      <w:docPartBody>
        <w:p w:rsidR="005E3A86" w:rsidRDefault="005E3A86"/>
      </w:docPartBody>
    </w:docPart>
    <w:docPart>
      <w:docPartPr>
        <w:name w:val="7BFD8540F7DC4AE19C05D876CF3CB2DB"/>
        <w:category>
          <w:name w:val="General"/>
          <w:gallery w:val="placeholder"/>
        </w:category>
        <w:types>
          <w:type w:val="bbPlcHdr"/>
        </w:types>
        <w:behaviors>
          <w:behavior w:val="content"/>
        </w:behaviors>
        <w:guid w:val="{7273485C-4EB7-4452-87C3-75E640A78593}"/>
      </w:docPartPr>
      <w:docPartBody>
        <w:p w:rsidR="005E3A86" w:rsidRDefault="005E3A86"/>
      </w:docPartBody>
    </w:docPart>
    <w:docPart>
      <w:docPartPr>
        <w:name w:val="5E48D1ADBF6B4AE5BC8612182CD8AEDA"/>
        <w:category>
          <w:name w:val="General"/>
          <w:gallery w:val="placeholder"/>
        </w:category>
        <w:types>
          <w:type w:val="bbPlcHdr"/>
        </w:types>
        <w:behaviors>
          <w:behavior w:val="content"/>
        </w:behaviors>
        <w:guid w:val="{FE12DBBA-B8C1-4A75-8A19-15B563EF1401}"/>
      </w:docPartPr>
      <w:docPartBody>
        <w:p w:rsidR="005E3A86" w:rsidRDefault="005E3A86"/>
      </w:docPartBody>
    </w:docPart>
    <w:docPart>
      <w:docPartPr>
        <w:name w:val="1A9AFA7999B2425C93BA54FC040CD819"/>
        <w:category>
          <w:name w:val="General"/>
          <w:gallery w:val="placeholder"/>
        </w:category>
        <w:types>
          <w:type w:val="bbPlcHdr"/>
        </w:types>
        <w:behaviors>
          <w:behavior w:val="content"/>
        </w:behaviors>
        <w:guid w:val="{9A3B27B2-4B33-4CC4-B479-77D380D36E9E}"/>
      </w:docPartPr>
      <w:docPartBody>
        <w:p w:rsidR="005E3A86" w:rsidRDefault="0053457B" w:rsidP="0053457B">
          <w:pPr>
            <w:pStyle w:val="1A9AFA7999B2425C93BA54FC040CD819"/>
          </w:pPr>
          <w:r w:rsidRPr="00A30DD1">
            <w:rPr>
              <w:rStyle w:val="PlaceholderText"/>
            </w:rPr>
            <w:t>Click here to enter a date.</w:t>
          </w:r>
        </w:p>
      </w:docPartBody>
    </w:docPart>
    <w:docPart>
      <w:docPartPr>
        <w:name w:val="2F34F8FCEA6947AE8A9211AC5CBBC718"/>
        <w:category>
          <w:name w:val="General"/>
          <w:gallery w:val="placeholder"/>
        </w:category>
        <w:types>
          <w:type w:val="bbPlcHdr"/>
        </w:types>
        <w:behaviors>
          <w:behavior w:val="content"/>
        </w:behaviors>
        <w:guid w:val="{FDD4277C-1B9D-4629-93FC-89450371A1A6}"/>
      </w:docPartPr>
      <w:docPartBody>
        <w:p w:rsidR="005E3A86" w:rsidRDefault="005E3A86"/>
      </w:docPartBody>
    </w:docPart>
    <w:docPart>
      <w:docPartPr>
        <w:name w:val="8045B33EBB5C4A5A9EA24322D45554F2"/>
        <w:category>
          <w:name w:val="General"/>
          <w:gallery w:val="placeholder"/>
        </w:category>
        <w:types>
          <w:type w:val="bbPlcHdr"/>
        </w:types>
        <w:behaviors>
          <w:behavior w:val="content"/>
        </w:behaviors>
        <w:guid w:val="{B3AE198C-DC66-4E9D-977C-4E4417E9F97E}"/>
      </w:docPartPr>
      <w:docPartBody>
        <w:p w:rsidR="005E3A86" w:rsidRDefault="005E3A86"/>
      </w:docPartBody>
    </w:docPart>
    <w:docPart>
      <w:docPartPr>
        <w:name w:val="168A1B065CF24DC1AEAB31578EB176AD"/>
        <w:category>
          <w:name w:val="General"/>
          <w:gallery w:val="placeholder"/>
        </w:category>
        <w:types>
          <w:type w:val="bbPlcHdr"/>
        </w:types>
        <w:behaviors>
          <w:behavior w:val="content"/>
        </w:behaviors>
        <w:guid w:val="{25366576-5AAF-476A-BD2B-13CBD74AB574}"/>
      </w:docPartPr>
      <w:docPartBody>
        <w:p w:rsidR="005E3A86" w:rsidRDefault="0053457B" w:rsidP="0053457B">
          <w:pPr>
            <w:pStyle w:val="168A1B065CF24DC1AEAB31578EB176AD"/>
          </w:pPr>
          <w:r>
            <w:rPr>
              <w:rFonts w:eastAsia="Times New Roman" w:cs="Times New Roman"/>
              <w:bCs/>
              <w:szCs w:val="24"/>
            </w:rPr>
            <w:t xml:space="preserve"> </w:t>
          </w:r>
        </w:p>
      </w:docPartBody>
    </w:docPart>
    <w:docPart>
      <w:docPartPr>
        <w:name w:val="DE353B2CE5DC45428017D50924B6714C"/>
        <w:category>
          <w:name w:val="General"/>
          <w:gallery w:val="placeholder"/>
        </w:category>
        <w:types>
          <w:type w:val="bbPlcHdr"/>
        </w:types>
        <w:behaviors>
          <w:behavior w:val="content"/>
        </w:behaviors>
        <w:guid w:val="{03ADF4AC-37F8-4B34-9D51-EDB7AB0D1C07}"/>
      </w:docPartPr>
      <w:docPartBody>
        <w:p w:rsidR="005E3A86" w:rsidRDefault="005E3A86"/>
      </w:docPartBody>
    </w:docPart>
    <w:docPart>
      <w:docPartPr>
        <w:name w:val="AD8316ADCE724D36BA29C204AB014E3B"/>
        <w:category>
          <w:name w:val="General"/>
          <w:gallery w:val="placeholder"/>
        </w:category>
        <w:types>
          <w:type w:val="bbPlcHdr"/>
        </w:types>
        <w:behaviors>
          <w:behavior w:val="content"/>
        </w:behaviors>
        <w:guid w:val="{9D0D3AFF-0FBC-44A0-B9B1-FC300D11AF2F}"/>
      </w:docPartPr>
      <w:docPartBody>
        <w:p w:rsidR="005E3A86" w:rsidRDefault="005E3A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3457B"/>
    <w:rsid w:val="00576003"/>
    <w:rsid w:val="005B408E"/>
    <w:rsid w:val="005D31F2"/>
    <w:rsid w:val="005E3A86"/>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57B"/>
    <w:rPr>
      <w:color w:val="808080"/>
    </w:rPr>
  </w:style>
  <w:style w:type="paragraph" w:customStyle="1" w:styleId="1A9AFA7999B2425C93BA54FC040CD819">
    <w:name w:val="1A9AFA7999B2425C93BA54FC040CD819"/>
    <w:rsid w:val="0053457B"/>
    <w:pPr>
      <w:spacing w:after="160" w:line="259" w:lineRule="auto"/>
    </w:pPr>
    <w:rPr>
      <w:kern w:val="2"/>
      <w14:ligatures w14:val="standardContextual"/>
    </w:rPr>
  </w:style>
  <w:style w:type="paragraph" w:customStyle="1" w:styleId="168A1B065CF24DC1AEAB31578EB176AD">
    <w:name w:val="168A1B065CF24DC1AEAB31578EB176AD"/>
    <w:rsid w:val="0053457B"/>
    <w:pPr>
      <w:spacing w:after="160" w:line="259" w:lineRule="auto"/>
    </w:pPr>
    <w:rPr>
      <w:kern w:val="2"/>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382</Words>
  <Characters>2184</Characters>
  <Application>Microsoft Office Word</Application>
  <DocSecurity>0</DocSecurity>
  <Lines>18</Lines>
  <Paragraphs>5</Paragraphs>
  <ScaleCrop>false</ScaleCrop>
  <Company>Texas Legislative Council</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2025-02-06T16:47:00Z</dcterms:modified>
</cp:coreProperties>
</file>

<file path=docProps/custom.xml><?xml version="1.0" encoding="utf-8"?>
<op:Properties xmlns:vt="http://schemas.openxmlformats.org/officeDocument/2006/docPropsVTypes" xmlns:op="http://schemas.openxmlformats.org/officeDocument/2006/custom-properties"/>
</file>