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E7E38" w14:paraId="0198334C" w14:textId="77777777" w:rsidTr="00345119">
        <w:tc>
          <w:tcPr>
            <w:tcW w:w="9576" w:type="dxa"/>
            <w:noWrap/>
          </w:tcPr>
          <w:p w14:paraId="2A43AEDE" w14:textId="77777777" w:rsidR="008423E4" w:rsidRPr="0022177D" w:rsidRDefault="00405CD7" w:rsidP="00FB2C96">
            <w:pPr>
              <w:pStyle w:val="Heading1"/>
            </w:pPr>
            <w:r w:rsidRPr="00631897">
              <w:t>BILL ANALYSIS</w:t>
            </w:r>
          </w:p>
        </w:tc>
      </w:tr>
    </w:tbl>
    <w:p w14:paraId="46F4AA60" w14:textId="77777777" w:rsidR="008423E4" w:rsidRPr="0022177D" w:rsidRDefault="008423E4" w:rsidP="00FB2C96">
      <w:pPr>
        <w:jc w:val="center"/>
      </w:pPr>
    </w:p>
    <w:p w14:paraId="3338EE75" w14:textId="77777777" w:rsidR="008423E4" w:rsidRPr="00B31F0E" w:rsidRDefault="008423E4" w:rsidP="00FB2C96"/>
    <w:p w14:paraId="2A20CBAF" w14:textId="77777777" w:rsidR="008423E4" w:rsidRPr="00742794" w:rsidRDefault="008423E4" w:rsidP="00FB2C9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E7E38" w14:paraId="7E837A71" w14:textId="77777777" w:rsidTr="00345119">
        <w:tc>
          <w:tcPr>
            <w:tcW w:w="9576" w:type="dxa"/>
          </w:tcPr>
          <w:p w14:paraId="4732AF7F" w14:textId="4603B1B0" w:rsidR="008423E4" w:rsidRPr="00861995" w:rsidRDefault="00405CD7" w:rsidP="00FB2C96">
            <w:pPr>
              <w:jc w:val="right"/>
            </w:pPr>
            <w:r>
              <w:t>S.B. 372</w:t>
            </w:r>
          </w:p>
        </w:tc>
      </w:tr>
      <w:tr w:rsidR="002E7E38" w14:paraId="53022941" w14:textId="77777777" w:rsidTr="00345119">
        <w:tc>
          <w:tcPr>
            <w:tcW w:w="9576" w:type="dxa"/>
          </w:tcPr>
          <w:p w14:paraId="14FD430E" w14:textId="40DD46E8" w:rsidR="008423E4" w:rsidRPr="00861995" w:rsidRDefault="00405CD7" w:rsidP="00FB2C96">
            <w:pPr>
              <w:jc w:val="right"/>
            </w:pPr>
            <w:r>
              <w:t xml:space="preserve">By: </w:t>
            </w:r>
            <w:r w:rsidR="00532873">
              <w:t>Campbell</w:t>
            </w:r>
          </w:p>
        </w:tc>
      </w:tr>
      <w:tr w:rsidR="002E7E38" w14:paraId="2C1B38A1" w14:textId="77777777" w:rsidTr="00345119">
        <w:tc>
          <w:tcPr>
            <w:tcW w:w="9576" w:type="dxa"/>
          </w:tcPr>
          <w:p w14:paraId="14F59329" w14:textId="150EA5AA" w:rsidR="008423E4" w:rsidRPr="00861995" w:rsidRDefault="00405CD7" w:rsidP="00FB2C96">
            <w:pPr>
              <w:jc w:val="right"/>
            </w:pPr>
            <w:r>
              <w:t>Trade, Workforce &amp; Economic Development</w:t>
            </w:r>
          </w:p>
        </w:tc>
      </w:tr>
      <w:tr w:rsidR="002E7E38" w14:paraId="7322374D" w14:textId="77777777" w:rsidTr="00345119">
        <w:tc>
          <w:tcPr>
            <w:tcW w:w="9576" w:type="dxa"/>
          </w:tcPr>
          <w:p w14:paraId="2B583CD3" w14:textId="4C9361B4" w:rsidR="008423E4" w:rsidRDefault="00405CD7" w:rsidP="00FB2C96">
            <w:pPr>
              <w:jc w:val="right"/>
            </w:pPr>
            <w:r>
              <w:t>Committee Report (Unamended)</w:t>
            </w:r>
          </w:p>
        </w:tc>
      </w:tr>
    </w:tbl>
    <w:p w14:paraId="02B07E36" w14:textId="77777777" w:rsidR="008423E4" w:rsidRDefault="008423E4" w:rsidP="00FB2C96">
      <w:pPr>
        <w:tabs>
          <w:tab w:val="right" w:pos="9360"/>
        </w:tabs>
      </w:pPr>
    </w:p>
    <w:p w14:paraId="47E68D32" w14:textId="77777777" w:rsidR="008423E4" w:rsidRDefault="008423E4" w:rsidP="00FB2C96"/>
    <w:p w14:paraId="72C39E1D" w14:textId="77777777" w:rsidR="008423E4" w:rsidRDefault="008423E4" w:rsidP="00FB2C9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E7E38" w14:paraId="7B63B1A7" w14:textId="77777777" w:rsidTr="00345119">
        <w:tc>
          <w:tcPr>
            <w:tcW w:w="9576" w:type="dxa"/>
          </w:tcPr>
          <w:p w14:paraId="5595C568" w14:textId="77777777" w:rsidR="008423E4" w:rsidRPr="00A8133F" w:rsidRDefault="00405CD7" w:rsidP="00FB2C9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DC2FED2" w14:textId="77777777" w:rsidR="008423E4" w:rsidRDefault="008423E4" w:rsidP="00FB2C96"/>
          <w:p w14:paraId="6CB6A889" w14:textId="43D69BD3" w:rsidR="008423E4" w:rsidRDefault="00405CD7" w:rsidP="00FB2C96">
            <w:pPr>
              <w:pStyle w:val="Header"/>
              <w:jc w:val="both"/>
            </w:pPr>
            <w:r>
              <w:t>Chapter 51 of the Property Code</w:t>
            </w:r>
            <w:r w:rsidR="00B85A52">
              <w:t>, which</w:t>
            </w:r>
            <w:r w:rsidR="00D77946">
              <w:t xml:space="preserve"> </w:t>
            </w:r>
            <w:r w:rsidR="00CA33B6">
              <w:t>rela</w:t>
            </w:r>
            <w:r>
              <w:t>tes</w:t>
            </w:r>
            <w:r w:rsidR="00CA33B6">
              <w:t xml:space="preserve"> to liens created against real property as enforcement of a deed of trust</w:t>
            </w:r>
            <w:r w:rsidR="00B85A52">
              <w:t>,</w:t>
            </w:r>
            <w:r>
              <w:t xml:space="preserve"> </w:t>
            </w:r>
            <w:r w:rsidR="00CA33B6">
              <w:t xml:space="preserve">authorizes a trustee or a substitute trustee to conduct a foreclosure sale and defines both using the term "person." </w:t>
            </w:r>
            <w:r w:rsidR="00F5501B">
              <w:t xml:space="preserve">The bill sponsor has informed the committee that the use of the term "person" in this context has raised questions about whether legal entities, </w:t>
            </w:r>
            <w:r w:rsidR="00CA33B6">
              <w:t>such as a government</w:t>
            </w:r>
            <w:r w:rsidR="00D145E5">
              <w:t>al</w:t>
            </w:r>
            <w:r w:rsidR="00CA33B6">
              <w:t xml:space="preserve"> entity, corporation, </w:t>
            </w:r>
            <w:r w:rsidR="00F5501B">
              <w:t xml:space="preserve">or </w:t>
            </w:r>
            <w:r w:rsidR="00CA33B6">
              <w:t xml:space="preserve">organization, </w:t>
            </w:r>
            <w:r w:rsidR="00F5501B">
              <w:t xml:space="preserve">can serve as </w:t>
            </w:r>
            <w:r w:rsidR="00CA33B6">
              <w:t xml:space="preserve">a substitute trustee </w:t>
            </w:r>
            <w:r w:rsidR="00F5501B">
              <w:t xml:space="preserve">or if this role is limited to a natural </w:t>
            </w:r>
            <w:r w:rsidR="00CA33B6">
              <w:t xml:space="preserve">human being. A </w:t>
            </w:r>
            <w:r w:rsidR="00A53619">
              <w:t>recent</w:t>
            </w:r>
            <w:r w:rsidR="00F5501B">
              <w:t xml:space="preserve"> </w:t>
            </w:r>
            <w:r w:rsidR="00CA33B6">
              <w:t xml:space="preserve">Texas </w:t>
            </w:r>
            <w:r w:rsidR="00520594">
              <w:t>a</w:t>
            </w:r>
            <w:r w:rsidR="00CA33B6">
              <w:t xml:space="preserve">ttorney </w:t>
            </w:r>
            <w:r w:rsidR="00520594">
              <w:t>g</w:t>
            </w:r>
            <w:r w:rsidR="00CA33B6">
              <w:t>eneral</w:t>
            </w:r>
            <w:r w:rsidR="00883687">
              <w:t xml:space="preserve"> opinion</w:t>
            </w:r>
            <w:r w:rsidR="00D77946">
              <w:t xml:space="preserve"> </w:t>
            </w:r>
            <w:r w:rsidR="00CA33B6">
              <w:t>found that a court would likely conclude that a corporate entity is a "person" and thus may serve as a substitute trustee for purposes of conducting a mortgage foreclosure sale</w:t>
            </w:r>
            <w:r w:rsidR="009733F7">
              <w:t xml:space="preserve"> under </w:t>
            </w:r>
            <w:r w:rsidR="001F77CF">
              <w:t>that chapter</w:t>
            </w:r>
            <w:r w:rsidR="00CA33B6">
              <w:t xml:space="preserve">. </w:t>
            </w:r>
            <w:r w:rsidR="00F5501B">
              <w:t xml:space="preserve">The bill sponsor has </w:t>
            </w:r>
            <w:r w:rsidR="001F77CF">
              <w:t xml:space="preserve">also </w:t>
            </w:r>
            <w:r w:rsidR="00F5501B">
              <w:t xml:space="preserve">informed the committee </w:t>
            </w:r>
            <w:r w:rsidR="001F77CF">
              <w:t>that a</w:t>
            </w:r>
            <w:r w:rsidR="00CA33B6">
              <w:t xml:space="preserve">lthough the </w:t>
            </w:r>
            <w:r w:rsidR="000319CF">
              <w:t>a</w:t>
            </w:r>
            <w:r w:rsidR="00CA33B6">
              <w:t xml:space="preserve">ttorney </w:t>
            </w:r>
            <w:r w:rsidR="000319CF">
              <w:t>g</w:t>
            </w:r>
            <w:r w:rsidR="00CA33B6">
              <w:t xml:space="preserve">eneral's opinion should help clarify this matter, a legislative clarification will help further resolve any lingering confusion. </w:t>
            </w:r>
            <w:r w:rsidR="00824CDB">
              <w:t>S.B. 372</w:t>
            </w:r>
            <w:r w:rsidR="005F5AD1">
              <w:t xml:space="preserve"> seeks</w:t>
            </w:r>
            <w:r w:rsidR="000B35FE">
              <w:t xml:space="preserve"> to</w:t>
            </w:r>
            <w:r w:rsidR="005F5AD1">
              <w:t xml:space="preserve"> </w:t>
            </w:r>
            <w:r w:rsidR="00A53619">
              <w:t>clarify the law</w:t>
            </w:r>
            <w:r w:rsidR="00CA33B6">
              <w:t xml:space="preserve"> by </w:t>
            </w:r>
            <w:r w:rsidR="001F77CF">
              <w:t xml:space="preserve">explicitly including legal entities in the definitions </w:t>
            </w:r>
            <w:r w:rsidR="00CA33B6">
              <w:t xml:space="preserve">of a trustee </w:t>
            </w:r>
            <w:r w:rsidR="001F77CF">
              <w:t xml:space="preserve">and </w:t>
            </w:r>
            <w:r w:rsidR="00CA33B6">
              <w:t>substitute trustee</w:t>
            </w:r>
            <w:r w:rsidR="000E716C">
              <w:t xml:space="preserve"> under Chapter 51 of the Property Code</w:t>
            </w:r>
            <w:r w:rsidR="00CA33B6">
              <w:t>.</w:t>
            </w:r>
          </w:p>
          <w:p w14:paraId="366C7F7D" w14:textId="77777777" w:rsidR="008423E4" w:rsidRPr="00E26B13" w:rsidRDefault="008423E4" w:rsidP="00FB2C96">
            <w:pPr>
              <w:rPr>
                <w:b/>
              </w:rPr>
            </w:pPr>
          </w:p>
        </w:tc>
      </w:tr>
      <w:tr w:rsidR="002E7E38" w14:paraId="72EE28E4" w14:textId="77777777" w:rsidTr="00345119">
        <w:tc>
          <w:tcPr>
            <w:tcW w:w="9576" w:type="dxa"/>
          </w:tcPr>
          <w:p w14:paraId="3AA34C4E" w14:textId="77777777" w:rsidR="0017725B" w:rsidRDefault="00405CD7" w:rsidP="00FB2C9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5B310E6" w14:textId="77777777" w:rsidR="0017725B" w:rsidRDefault="0017725B" w:rsidP="00FB2C96">
            <w:pPr>
              <w:rPr>
                <w:b/>
                <w:u w:val="single"/>
              </w:rPr>
            </w:pPr>
          </w:p>
          <w:p w14:paraId="7BCBBFD6" w14:textId="528B7744" w:rsidR="00AB58D0" w:rsidRPr="00AB58D0" w:rsidRDefault="00405CD7" w:rsidP="00FB2C9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9224642" w14:textId="77777777" w:rsidR="0017725B" w:rsidRPr="0017725B" w:rsidRDefault="0017725B" w:rsidP="00FB2C96">
            <w:pPr>
              <w:rPr>
                <w:b/>
                <w:u w:val="single"/>
              </w:rPr>
            </w:pPr>
          </w:p>
        </w:tc>
      </w:tr>
      <w:tr w:rsidR="002E7E38" w14:paraId="00CE2059" w14:textId="77777777" w:rsidTr="00345119">
        <w:tc>
          <w:tcPr>
            <w:tcW w:w="9576" w:type="dxa"/>
          </w:tcPr>
          <w:p w14:paraId="35A3A7A4" w14:textId="77777777" w:rsidR="008423E4" w:rsidRPr="00A8133F" w:rsidRDefault="00405CD7" w:rsidP="00FB2C9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2631F4F" w14:textId="77777777" w:rsidR="008423E4" w:rsidRDefault="008423E4" w:rsidP="00FB2C96"/>
          <w:p w14:paraId="680CF880" w14:textId="54A6305F" w:rsidR="00AB58D0" w:rsidRDefault="00405CD7" w:rsidP="00FB2C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ECCC5D4" w14:textId="77777777" w:rsidR="008423E4" w:rsidRPr="00E21FDC" w:rsidRDefault="008423E4" w:rsidP="00FB2C96">
            <w:pPr>
              <w:rPr>
                <w:b/>
              </w:rPr>
            </w:pPr>
          </w:p>
        </w:tc>
      </w:tr>
      <w:tr w:rsidR="002E7E38" w14:paraId="74E8BBD1" w14:textId="77777777" w:rsidTr="00345119">
        <w:tc>
          <w:tcPr>
            <w:tcW w:w="9576" w:type="dxa"/>
          </w:tcPr>
          <w:p w14:paraId="7EBBB0FF" w14:textId="77777777" w:rsidR="008423E4" w:rsidRPr="00A8133F" w:rsidRDefault="00405CD7" w:rsidP="00FB2C9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1822F76" w14:textId="77777777" w:rsidR="008423E4" w:rsidRDefault="008423E4" w:rsidP="00FB2C96"/>
          <w:p w14:paraId="5BC9AEA7" w14:textId="75277212" w:rsidR="00B041B3" w:rsidRPr="009C36CD" w:rsidRDefault="00405CD7" w:rsidP="00FB2C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372</w:t>
            </w:r>
            <w:r w:rsidR="00701A2F">
              <w:t xml:space="preserve"> amends the </w:t>
            </w:r>
            <w:r w:rsidR="007018EB">
              <w:t>Property</w:t>
            </w:r>
            <w:r w:rsidR="00701A2F">
              <w:t xml:space="preserve"> Code </w:t>
            </w:r>
            <w:r w:rsidR="001977F2">
              <w:t xml:space="preserve">to </w:t>
            </w:r>
            <w:r w:rsidR="001C2501">
              <w:t xml:space="preserve">clarify that a person authorized as a trustee or appointed as a substitute trustee to exercise the power of sale under the terms of a contract lien on real property </w:t>
            </w:r>
            <w:r w:rsidR="00F67D60">
              <w:t>includes</w:t>
            </w:r>
            <w:r w:rsidR="00E21F02">
              <w:t xml:space="preserve"> </w:t>
            </w:r>
            <w:r w:rsidR="007018EB">
              <w:t>an individual, corporation, organization</w:t>
            </w:r>
            <w:r w:rsidR="005629D0">
              <w:t>, government</w:t>
            </w:r>
            <w:r w:rsidR="00B039F1">
              <w:t xml:space="preserve"> or</w:t>
            </w:r>
            <w:r w:rsidR="005629D0">
              <w:t xml:space="preserve"> governmental subdivision or agency, business trust, estate, trust, partnership, association</w:t>
            </w:r>
            <w:r w:rsidR="00086CCF">
              <w:t>,</w:t>
            </w:r>
            <w:r w:rsidR="005629D0">
              <w:t xml:space="preserve"> or other legal entity </w:t>
            </w:r>
            <w:r w:rsidR="00824053">
              <w:t xml:space="preserve">so </w:t>
            </w:r>
            <w:r w:rsidR="00F67D60">
              <w:t xml:space="preserve">authorized or </w:t>
            </w:r>
            <w:r w:rsidR="00297884">
              <w:t>appointed</w:t>
            </w:r>
            <w:r w:rsidR="00F67D60">
              <w:t>, as applicable</w:t>
            </w:r>
            <w:r w:rsidR="000E716C">
              <w:t>.</w:t>
            </w:r>
          </w:p>
          <w:p w14:paraId="54770431" w14:textId="77777777" w:rsidR="008423E4" w:rsidRPr="00835628" w:rsidRDefault="008423E4" w:rsidP="00FB2C96">
            <w:pPr>
              <w:rPr>
                <w:b/>
              </w:rPr>
            </w:pPr>
          </w:p>
        </w:tc>
      </w:tr>
      <w:tr w:rsidR="002E7E38" w14:paraId="68AFBA8B" w14:textId="77777777" w:rsidTr="00345119">
        <w:tc>
          <w:tcPr>
            <w:tcW w:w="9576" w:type="dxa"/>
          </w:tcPr>
          <w:p w14:paraId="1F7A2FF9" w14:textId="77777777" w:rsidR="008423E4" w:rsidRPr="00A8133F" w:rsidRDefault="00405CD7" w:rsidP="00FB2C9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D8F1E6D" w14:textId="77777777" w:rsidR="008423E4" w:rsidRDefault="008423E4" w:rsidP="00FB2C96"/>
          <w:p w14:paraId="668F1390" w14:textId="530E848E" w:rsidR="008423E4" w:rsidRPr="003624F2" w:rsidRDefault="00405CD7" w:rsidP="00FB2C9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</w:t>
            </w:r>
            <w:r w:rsidR="00B041B3">
              <w:t>5</w:t>
            </w:r>
            <w:r>
              <w:t>.</w:t>
            </w:r>
          </w:p>
          <w:p w14:paraId="19EE5E98" w14:textId="77777777" w:rsidR="008423E4" w:rsidRPr="00233FDB" w:rsidRDefault="008423E4" w:rsidP="00FB2C96">
            <w:pPr>
              <w:rPr>
                <w:b/>
              </w:rPr>
            </w:pPr>
          </w:p>
        </w:tc>
      </w:tr>
    </w:tbl>
    <w:p w14:paraId="389451B8" w14:textId="77777777" w:rsidR="008423E4" w:rsidRPr="00BE0E75" w:rsidRDefault="008423E4" w:rsidP="00FB2C96">
      <w:pPr>
        <w:jc w:val="both"/>
        <w:rPr>
          <w:rFonts w:ascii="Arial" w:hAnsi="Arial"/>
          <w:sz w:val="16"/>
          <w:szCs w:val="16"/>
        </w:rPr>
      </w:pPr>
    </w:p>
    <w:p w14:paraId="2D0FD6E9" w14:textId="77777777" w:rsidR="004108C3" w:rsidRPr="008423E4" w:rsidRDefault="004108C3" w:rsidP="00FB2C9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83506" w14:textId="77777777" w:rsidR="00405CD7" w:rsidRDefault="00405CD7">
      <w:r>
        <w:separator/>
      </w:r>
    </w:p>
  </w:endnote>
  <w:endnote w:type="continuationSeparator" w:id="0">
    <w:p w14:paraId="26D41C04" w14:textId="77777777" w:rsidR="00405CD7" w:rsidRDefault="0040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C893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E7E38" w14:paraId="7FC9CA36" w14:textId="77777777" w:rsidTr="009C1E9A">
      <w:trPr>
        <w:cantSplit/>
      </w:trPr>
      <w:tc>
        <w:tcPr>
          <w:tcW w:w="0" w:type="pct"/>
        </w:tcPr>
        <w:p w14:paraId="1EB0D3B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0B8195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1B0AEA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2289E7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B54659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E7E38" w14:paraId="0A195FB8" w14:textId="77777777" w:rsidTr="009C1E9A">
      <w:trPr>
        <w:cantSplit/>
      </w:trPr>
      <w:tc>
        <w:tcPr>
          <w:tcW w:w="0" w:type="pct"/>
        </w:tcPr>
        <w:p w14:paraId="7B5F659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5C921F5" w14:textId="2607DBCF" w:rsidR="00EC379B" w:rsidRPr="009C1E9A" w:rsidRDefault="00405CD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26481-D</w:t>
          </w:r>
        </w:p>
      </w:tc>
      <w:tc>
        <w:tcPr>
          <w:tcW w:w="2453" w:type="pct"/>
        </w:tcPr>
        <w:p w14:paraId="60286E39" w14:textId="6DFD3352" w:rsidR="00EC379B" w:rsidRDefault="00405CD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40D72">
            <w:t>25.116.641</w:t>
          </w:r>
          <w:r>
            <w:fldChar w:fldCharType="end"/>
          </w:r>
        </w:p>
      </w:tc>
    </w:tr>
    <w:tr w:rsidR="002E7E38" w14:paraId="700E811A" w14:textId="77777777" w:rsidTr="009C1E9A">
      <w:trPr>
        <w:cantSplit/>
      </w:trPr>
      <w:tc>
        <w:tcPr>
          <w:tcW w:w="0" w:type="pct"/>
        </w:tcPr>
        <w:p w14:paraId="0A79D59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F048B3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C5EFE53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34F9B8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E7E38" w14:paraId="3605EE2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77BB455" w14:textId="77777777" w:rsidR="00EC379B" w:rsidRDefault="00405CD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FC224A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C8EC1F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9D9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2AC70" w14:textId="77777777" w:rsidR="00405CD7" w:rsidRDefault="00405CD7">
      <w:r>
        <w:separator/>
      </w:r>
    </w:p>
  </w:footnote>
  <w:footnote w:type="continuationSeparator" w:id="0">
    <w:p w14:paraId="617CE7D0" w14:textId="77777777" w:rsidR="00405CD7" w:rsidRDefault="00405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933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5A3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575C2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00D0A"/>
    <w:multiLevelType w:val="hybridMultilevel"/>
    <w:tmpl w:val="D26C1CEC"/>
    <w:lvl w:ilvl="0" w:tplc="F9B64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3EAB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34D0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04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4C48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ACC2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2BA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EA65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70D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C31E9"/>
    <w:multiLevelType w:val="hybridMultilevel"/>
    <w:tmpl w:val="D7EC2160"/>
    <w:lvl w:ilvl="0" w:tplc="FE6658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AC1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52F0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6F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4B0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8C21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3AFA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1E1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C4C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075709">
    <w:abstractNumId w:val="1"/>
  </w:num>
  <w:num w:numId="2" w16cid:durableId="1627082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A2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9CF"/>
    <w:rsid w:val="00031C95"/>
    <w:rsid w:val="000330D4"/>
    <w:rsid w:val="0003572D"/>
    <w:rsid w:val="00035B2B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6CCF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5FE"/>
    <w:rsid w:val="000B3E61"/>
    <w:rsid w:val="000B54AF"/>
    <w:rsid w:val="000B5AB0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2F8"/>
    <w:rsid w:val="000D2EBA"/>
    <w:rsid w:val="000D32A1"/>
    <w:rsid w:val="000D3725"/>
    <w:rsid w:val="000D46E5"/>
    <w:rsid w:val="000D769C"/>
    <w:rsid w:val="000E1976"/>
    <w:rsid w:val="000E20F1"/>
    <w:rsid w:val="000E2181"/>
    <w:rsid w:val="000E5B20"/>
    <w:rsid w:val="000E716C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0F90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7F2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2501"/>
    <w:rsid w:val="001C5375"/>
    <w:rsid w:val="001C60B5"/>
    <w:rsid w:val="001C61B0"/>
    <w:rsid w:val="001C7957"/>
    <w:rsid w:val="001C7DB8"/>
    <w:rsid w:val="001C7EA8"/>
    <w:rsid w:val="001D10CC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1F77CF"/>
    <w:rsid w:val="001F7900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7D4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97884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35AC"/>
    <w:rsid w:val="002E4292"/>
    <w:rsid w:val="002E7DF9"/>
    <w:rsid w:val="002E7E38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3FDF"/>
    <w:rsid w:val="00336BA4"/>
    <w:rsid w:val="00336C7A"/>
    <w:rsid w:val="00337392"/>
    <w:rsid w:val="00337659"/>
    <w:rsid w:val="003427C9"/>
    <w:rsid w:val="00343A92"/>
    <w:rsid w:val="00344530"/>
    <w:rsid w:val="003446DC"/>
    <w:rsid w:val="003478AE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6B26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C7A89"/>
    <w:rsid w:val="003D726D"/>
    <w:rsid w:val="003D7C39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5CD7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0839"/>
    <w:rsid w:val="0043190E"/>
    <w:rsid w:val="004324E9"/>
    <w:rsid w:val="004350F3"/>
    <w:rsid w:val="00436980"/>
    <w:rsid w:val="00441016"/>
    <w:rsid w:val="00441F2F"/>
    <w:rsid w:val="0044228B"/>
    <w:rsid w:val="00445521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048A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3FE9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0594"/>
    <w:rsid w:val="00526578"/>
    <w:rsid w:val="005269CE"/>
    <w:rsid w:val="005304B2"/>
    <w:rsid w:val="00532873"/>
    <w:rsid w:val="005336BD"/>
    <w:rsid w:val="00534A49"/>
    <w:rsid w:val="005363BB"/>
    <w:rsid w:val="00541B98"/>
    <w:rsid w:val="00543374"/>
    <w:rsid w:val="00545548"/>
    <w:rsid w:val="00545ED9"/>
    <w:rsid w:val="00546923"/>
    <w:rsid w:val="00551CA6"/>
    <w:rsid w:val="00551D9C"/>
    <w:rsid w:val="00555034"/>
    <w:rsid w:val="005570D2"/>
    <w:rsid w:val="00561528"/>
    <w:rsid w:val="0056153F"/>
    <w:rsid w:val="00561B14"/>
    <w:rsid w:val="005629D0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386F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AD1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4A7"/>
    <w:rsid w:val="00641B42"/>
    <w:rsid w:val="00645750"/>
    <w:rsid w:val="006461BA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432D"/>
    <w:rsid w:val="00695101"/>
    <w:rsid w:val="00695B9A"/>
    <w:rsid w:val="00696563"/>
    <w:rsid w:val="006979F8"/>
    <w:rsid w:val="006A3487"/>
    <w:rsid w:val="006A6068"/>
    <w:rsid w:val="006B129D"/>
    <w:rsid w:val="006B12AE"/>
    <w:rsid w:val="006B1694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18EB"/>
    <w:rsid w:val="00701A2F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119"/>
    <w:rsid w:val="007509BE"/>
    <w:rsid w:val="0075287B"/>
    <w:rsid w:val="00755C7B"/>
    <w:rsid w:val="0076209D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0C18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527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4053"/>
    <w:rsid w:val="00824CDB"/>
    <w:rsid w:val="00827749"/>
    <w:rsid w:val="00827B7E"/>
    <w:rsid w:val="00830EEB"/>
    <w:rsid w:val="00833D84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2DFB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687"/>
    <w:rsid w:val="008845BA"/>
    <w:rsid w:val="00884AE3"/>
    <w:rsid w:val="00885203"/>
    <w:rsid w:val="008859CA"/>
    <w:rsid w:val="008861EE"/>
    <w:rsid w:val="00890B59"/>
    <w:rsid w:val="0089143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97"/>
    <w:rsid w:val="008D58AB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2A92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6E72"/>
    <w:rsid w:val="00967126"/>
    <w:rsid w:val="00970EAE"/>
    <w:rsid w:val="00971627"/>
    <w:rsid w:val="00972797"/>
    <w:rsid w:val="0097279D"/>
    <w:rsid w:val="009733F7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88E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0DCD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0D72"/>
    <w:rsid w:val="00A41085"/>
    <w:rsid w:val="00A425FA"/>
    <w:rsid w:val="00A43960"/>
    <w:rsid w:val="00A46902"/>
    <w:rsid w:val="00A50CDB"/>
    <w:rsid w:val="00A51F3E"/>
    <w:rsid w:val="00A53619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8D0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39F1"/>
    <w:rsid w:val="00B041B3"/>
    <w:rsid w:val="00B04E79"/>
    <w:rsid w:val="00B07488"/>
    <w:rsid w:val="00B075A2"/>
    <w:rsid w:val="00B10DD2"/>
    <w:rsid w:val="00B115DC"/>
    <w:rsid w:val="00B11952"/>
    <w:rsid w:val="00B13347"/>
    <w:rsid w:val="00B149AC"/>
    <w:rsid w:val="00B14BD2"/>
    <w:rsid w:val="00B1557F"/>
    <w:rsid w:val="00B1668D"/>
    <w:rsid w:val="00B17981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50DFD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7BAC"/>
    <w:rsid w:val="00B73BB4"/>
    <w:rsid w:val="00B80532"/>
    <w:rsid w:val="00B82039"/>
    <w:rsid w:val="00B82454"/>
    <w:rsid w:val="00B84B59"/>
    <w:rsid w:val="00B85A52"/>
    <w:rsid w:val="00B90097"/>
    <w:rsid w:val="00B90999"/>
    <w:rsid w:val="00B91AD7"/>
    <w:rsid w:val="00B92D23"/>
    <w:rsid w:val="00B95BC8"/>
    <w:rsid w:val="00B96E87"/>
    <w:rsid w:val="00BA146A"/>
    <w:rsid w:val="00BA32EE"/>
    <w:rsid w:val="00BA3B42"/>
    <w:rsid w:val="00BB5B36"/>
    <w:rsid w:val="00BC027B"/>
    <w:rsid w:val="00BC26FC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6D31"/>
    <w:rsid w:val="00C57933"/>
    <w:rsid w:val="00C60206"/>
    <w:rsid w:val="00C615D4"/>
    <w:rsid w:val="00C61B5D"/>
    <w:rsid w:val="00C61C0E"/>
    <w:rsid w:val="00C61C64"/>
    <w:rsid w:val="00C61CDA"/>
    <w:rsid w:val="00C715BB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3B6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45E5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77946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2E1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21D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02"/>
    <w:rsid w:val="00E21FDC"/>
    <w:rsid w:val="00E2551E"/>
    <w:rsid w:val="00E26B13"/>
    <w:rsid w:val="00E27E5A"/>
    <w:rsid w:val="00E31135"/>
    <w:rsid w:val="00E317BA"/>
    <w:rsid w:val="00E3469B"/>
    <w:rsid w:val="00E34BB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422E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7DE5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715F"/>
    <w:rsid w:val="00F109BC"/>
    <w:rsid w:val="00F11E04"/>
    <w:rsid w:val="00F12B24"/>
    <w:rsid w:val="00F12BC7"/>
    <w:rsid w:val="00F15223"/>
    <w:rsid w:val="00F164B4"/>
    <w:rsid w:val="00F176E4"/>
    <w:rsid w:val="00F20E5F"/>
    <w:rsid w:val="00F23CDD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501B"/>
    <w:rsid w:val="00F5605D"/>
    <w:rsid w:val="00F6514B"/>
    <w:rsid w:val="00F6533E"/>
    <w:rsid w:val="00F6587F"/>
    <w:rsid w:val="00F67981"/>
    <w:rsid w:val="00F67D60"/>
    <w:rsid w:val="00F706CA"/>
    <w:rsid w:val="00F70F8D"/>
    <w:rsid w:val="00F71C5A"/>
    <w:rsid w:val="00F733A4"/>
    <w:rsid w:val="00F7758F"/>
    <w:rsid w:val="00F80AFC"/>
    <w:rsid w:val="00F82811"/>
    <w:rsid w:val="00F84153"/>
    <w:rsid w:val="00F85661"/>
    <w:rsid w:val="00F960BB"/>
    <w:rsid w:val="00F96602"/>
    <w:rsid w:val="00F9735A"/>
    <w:rsid w:val="00FA32FC"/>
    <w:rsid w:val="00FA59FD"/>
    <w:rsid w:val="00FA5D8C"/>
    <w:rsid w:val="00FA6403"/>
    <w:rsid w:val="00FB16CD"/>
    <w:rsid w:val="00FB2C96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5634C51-E80B-4AB1-A4C0-C8A7E831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B58D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B58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B58D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5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58D0"/>
    <w:rPr>
      <w:b/>
      <w:bCs/>
    </w:rPr>
  </w:style>
  <w:style w:type="paragraph" w:styleId="Revision">
    <w:name w:val="Revision"/>
    <w:hidden/>
    <w:uiPriority w:val="99"/>
    <w:semiHidden/>
    <w:rsid w:val="001977F2"/>
    <w:rPr>
      <w:sz w:val="24"/>
      <w:szCs w:val="24"/>
    </w:rPr>
  </w:style>
  <w:style w:type="character" w:styleId="Hyperlink">
    <w:name w:val="Hyperlink"/>
    <w:basedOn w:val="DefaultParagraphFont"/>
    <w:unhideWhenUsed/>
    <w:rsid w:val="00B133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33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333F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1927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SB00372 (Committee Report (Unamended))</vt:lpstr>
    </vt:vector>
  </TitlesOfParts>
  <Company>State of Texas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26481</dc:subject>
  <dc:creator>State of Texas</dc:creator>
  <dc:description>SB 372 by Campbell-(H)Trade, Workforce &amp; Economic Development</dc:description>
  <cp:lastModifiedBy>Damian Duarte</cp:lastModifiedBy>
  <cp:revision>2</cp:revision>
  <cp:lastPrinted>2003-11-26T17:21:00Z</cp:lastPrinted>
  <dcterms:created xsi:type="dcterms:W3CDTF">2025-04-29T19:18:00Z</dcterms:created>
  <dcterms:modified xsi:type="dcterms:W3CDTF">2025-04-29T19:18:00Z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25.116.641</vt:lpwstr>
  </property>
</Properties>
</file>