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6F02A8" w14:paraId="73408A09" w14:textId="77777777" w:rsidTr="00345119">
        <w:tc>
          <w:tcPr>
            <w:tcW w:w="9576" w:type="dxa"/>
            <w:noWrap/>
          </w:tcPr>
          <w:p w14:paraId="0232D5CB" w14:textId="77777777" w:rsidR="008423E4" w:rsidRPr="0022177D" w:rsidRDefault="00B3540D" w:rsidP="00CF11EA">
            <w:pPr>
              <w:pStyle w:val="Heading1"/>
            </w:pPr>
            <w:r w:rsidRPr="00631897">
              <w:t>BILL ANALYSIS</w:t>
            </w:r>
          </w:p>
        </w:tc>
      </w:tr>
    </w:tbl>
    <w:p w14:paraId="0DFC6B71" w14:textId="77777777" w:rsidR="008423E4" w:rsidRPr="0022177D" w:rsidRDefault="008423E4" w:rsidP="00CF11EA">
      <w:pPr>
        <w:jc w:val="center"/>
      </w:pPr>
    </w:p>
    <w:p w14:paraId="27B2954F" w14:textId="77777777" w:rsidR="008423E4" w:rsidRPr="00B31F0E" w:rsidRDefault="008423E4" w:rsidP="00CF11EA"/>
    <w:p w14:paraId="0916C794" w14:textId="77777777" w:rsidR="008423E4" w:rsidRPr="00742794" w:rsidRDefault="008423E4" w:rsidP="00CF11EA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6F02A8" w14:paraId="0ED2F0C5" w14:textId="77777777" w:rsidTr="00345119">
        <w:tc>
          <w:tcPr>
            <w:tcW w:w="9576" w:type="dxa"/>
          </w:tcPr>
          <w:p w14:paraId="49F31E01" w14:textId="032CF75B" w:rsidR="008423E4" w:rsidRPr="00861995" w:rsidRDefault="00B3540D" w:rsidP="00CF11EA">
            <w:pPr>
              <w:jc w:val="right"/>
            </w:pPr>
            <w:r>
              <w:t>S.B. 384</w:t>
            </w:r>
          </w:p>
        </w:tc>
      </w:tr>
      <w:tr w:rsidR="006F02A8" w14:paraId="2EF40249" w14:textId="77777777" w:rsidTr="00345119">
        <w:tc>
          <w:tcPr>
            <w:tcW w:w="9576" w:type="dxa"/>
          </w:tcPr>
          <w:p w14:paraId="4D6B7854" w14:textId="314BF9DF" w:rsidR="008423E4" w:rsidRPr="00861995" w:rsidRDefault="00B3540D" w:rsidP="00CF11EA">
            <w:pPr>
              <w:jc w:val="right"/>
            </w:pPr>
            <w:r>
              <w:t xml:space="preserve">By: </w:t>
            </w:r>
            <w:r w:rsidR="00D347D1">
              <w:t>Flores</w:t>
            </w:r>
          </w:p>
        </w:tc>
      </w:tr>
      <w:tr w:rsidR="006F02A8" w14:paraId="7C37CA2D" w14:textId="77777777" w:rsidTr="00345119">
        <w:tc>
          <w:tcPr>
            <w:tcW w:w="9576" w:type="dxa"/>
          </w:tcPr>
          <w:p w14:paraId="62088734" w14:textId="16401D04" w:rsidR="008423E4" w:rsidRPr="00861995" w:rsidRDefault="00B3540D" w:rsidP="00CF11EA">
            <w:pPr>
              <w:jc w:val="right"/>
            </w:pPr>
            <w:r>
              <w:t>Culture, Recreation &amp; Tourism</w:t>
            </w:r>
          </w:p>
        </w:tc>
      </w:tr>
      <w:tr w:rsidR="006F02A8" w14:paraId="4CE7992D" w14:textId="77777777" w:rsidTr="00345119">
        <w:tc>
          <w:tcPr>
            <w:tcW w:w="9576" w:type="dxa"/>
          </w:tcPr>
          <w:p w14:paraId="03541CF5" w14:textId="33679FBF" w:rsidR="008423E4" w:rsidRDefault="00B3540D" w:rsidP="00CF11EA">
            <w:pPr>
              <w:jc w:val="right"/>
            </w:pPr>
            <w:r>
              <w:t>Committee Report (Unamended)</w:t>
            </w:r>
          </w:p>
        </w:tc>
      </w:tr>
    </w:tbl>
    <w:p w14:paraId="6BEC39B3" w14:textId="77777777" w:rsidR="008423E4" w:rsidRDefault="008423E4" w:rsidP="00CF11EA">
      <w:pPr>
        <w:tabs>
          <w:tab w:val="right" w:pos="9360"/>
        </w:tabs>
      </w:pPr>
    </w:p>
    <w:p w14:paraId="606E7D83" w14:textId="77777777" w:rsidR="008423E4" w:rsidRDefault="008423E4" w:rsidP="00CF11EA"/>
    <w:p w14:paraId="09D2039A" w14:textId="77777777" w:rsidR="008423E4" w:rsidRDefault="008423E4" w:rsidP="00CF11EA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6F02A8" w14:paraId="6F5DEFEB" w14:textId="77777777" w:rsidTr="00345119">
        <w:tc>
          <w:tcPr>
            <w:tcW w:w="9576" w:type="dxa"/>
          </w:tcPr>
          <w:p w14:paraId="58E0EBD5" w14:textId="77777777" w:rsidR="008423E4" w:rsidRPr="00A8133F" w:rsidRDefault="00B3540D" w:rsidP="00CF11EA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47C42FC2" w14:textId="77777777" w:rsidR="008423E4" w:rsidRDefault="008423E4" w:rsidP="00CF11EA"/>
          <w:p w14:paraId="4C68F619" w14:textId="2E61C37A" w:rsidR="008423E4" w:rsidRDefault="00B3540D" w:rsidP="00CF11E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In 1981, the 67th Texas Legislature</w:t>
            </w:r>
            <w:r w:rsidRPr="00323D52">
              <w:t xml:space="preserve"> </w:t>
            </w:r>
            <w:r>
              <w:t xml:space="preserve">created the </w:t>
            </w:r>
            <w:r w:rsidR="00323D52" w:rsidRPr="00323D52">
              <w:t>Operation Game Thief</w:t>
            </w:r>
            <w:r w:rsidR="006C21CB">
              <w:t xml:space="preserve"> (OGT)</w:t>
            </w:r>
            <w:r>
              <w:t xml:space="preserve"> committee and the OGT fund</w:t>
            </w:r>
            <w:r w:rsidR="00323D52" w:rsidRPr="00323D52">
              <w:t xml:space="preserve"> </w:t>
            </w:r>
            <w:r>
              <w:t xml:space="preserve">for the purpose of making </w:t>
            </w:r>
            <w:r w:rsidR="00B64D1E">
              <w:t>re</w:t>
            </w:r>
            <w:r>
              <w:t xml:space="preserve">ward payments to individuals who provide information relating to violations of state law for the taking, possession, or sale of certain game. The bill </w:t>
            </w:r>
            <w:r w:rsidR="00C83D54">
              <w:t>sponsor</w:t>
            </w:r>
            <w:r>
              <w:t xml:space="preserve"> has informed the committee that the OGT program is </w:t>
            </w:r>
            <w:r w:rsidR="00F16A60">
              <w:t xml:space="preserve">the state's wildlife crime-stoppers program and is </w:t>
            </w:r>
            <w:r>
              <w:t xml:space="preserve">a </w:t>
            </w:r>
            <w:r w:rsidR="00087459">
              <w:t>highly</w:t>
            </w:r>
            <w:r w:rsidR="006C6675">
              <w:t xml:space="preserve"> </w:t>
            </w:r>
            <w:r w:rsidR="00087459">
              <w:t xml:space="preserve">successful </w:t>
            </w:r>
            <w:r>
              <w:t xml:space="preserve">function of the law enforcement division of the Texas Parks and Wildlife Department, </w:t>
            </w:r>
            <w:r w:rsidR="00323D52" w:rsidRPr="00323D52">
              <w:t xml:space="preserve">offering rewards of up to $1,000 for information leading to the conviction </w:t>
            </w:r>
            <w:r w:rsidR="00934DDD">
              <w:t>of</w:t>
            </w:r>
            <w:r w:rsidR="00323D52" w:rsidRPr="00323D52">
              <w:t xml:space="preserve"> a wildlife crime. </w:t>
            </w:r>
            <w:r w:rsidR="00087459">
              <w:t xml:space="preserve">As provided by current law, the </w:t>
            </w:r>
            <w:r w:rsidR="00136B89">
              <w:t>OGT</w:t>
            </w:r>
            <w:r w:rsidR="00323D52" w:rsidRPr="00323D52">
              <w:t xml:space="preserve"> </w:t>
            </w:r>
            <w:r w:rsidR="00087459">
              <w:t xml:space="preserve">program </w:t>
            </w:r>
            <w:r w:rsidR="00323D52" w:rsidRPr="00323D52">
              <w:t>is privately funded and dependent on financial support from the public.</w:t>
            </w:r>
            <w:r w:rsidR="00323D52">
              <w:t xml:space="preserve"> </w:t>
            </w:r>
            <w:r w:rsidR="00E71C4C">
              <w:t>S.B. 384</w:t>
            </w:r>
            <w:r w:rsidR="00323D52" w:rsidRPr="00323D52">
              <w:t xml:space="preserve"> </w:t>
            </w:r>
            <w:r w:rsidR="00934DDD">
              <w:t xml:space="preserve">seeks to </w:t>
            </w:r>
            <w:r w:rsidR="008E271A">
              <w:t xml:space="preserve">provide a means of support for this program and assist in obtaining information leading to the arrest and conviction of poachers by </w:t>
            </w:r>
            <w:r w:rsidR="00323D52" w:rsidRPr="00323D52">
              <w:t>allow</w:t>
            </w:r>
            <w:r w:rsidR="008E271A">
              <w:t>ing</w:t>
            </w:r>
            <w:r w:rsidR="00323D52" w:rsidRPr="00323D52">
              <w:t xml:space="preserve"> those applying for a hunting or fishing license to voluntarily contribute money to the </w:t>
            </w:r>
            <w:r w:rsidR="00136B89">
              <w:t>OGT</w:t>
            </w:r>
            <w:r w:rsidR="00323D52" w:rsidRPr="00323D52">
              <w:t xml:space="preserve"> fund.</w:t>
            </w:r>
          </w:p>
          <w:p w14:paraId="71B60801" w14:textId="77777777" w:rsidR="008423E4" w:rsidRPr="00E26B13" w:rsidRDefault="008423E4" w:rsidP="00CF11EA">
            <w:pPr>
              <w:rPr>
                <w:b/>
              </w:rPr>
            </w:pPr>
          </w:p>
        </w:tc>
      </w:tr>
      <w:tr w:rsidR="006F02A8" w14:paraId="2A4F7FBF" w14:textId="77777777" w:rsidTr="00345119">
        <w:tc>
          <w:tcPr>
            <w:tcW w:w="9576" w:type="dxa"/>
          </w:tcPr>
          <w:p w14:paraId="01C9F765" w14:textId="77777777" w:rsidR="0017725B" w:rsidRDefault="00B3540D" w:rsidP="00CF11E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C249C42" w14:textId="77777777" w:rsidR="0017725B" w:rsidRDefault="0017725B" w:rsidP="00CF11EA">
            <w:pPr>
              <w:rPr>
                <w:b/>
                <w:u w:val="single"/>
              </w:rPr>
            </w:pPr>
          </w:p>
          <w:p w14:paraId="0EFE7E8E" w14:textId="5449C915" w:rsidR="008919C6" w:rsidRPr="008919C6" w:rsidRDefault="00B3540D" w:rsidP="00CF11EA">
            <w:pPr>
              <w:jc w:val="both"/>
            </w:pPr>
            <w:r>
              <w:t xml:space="preserve">It is the committee's opinion that this bill does not expressly create a criminal offense, increase the </w:t>
            </w:r>
            <w:r>
              <w:t>punishment for an existing criminal offense or category of offenses, or change the eligibility of a person for community supervision, parole, or mandatory supervision.</w:t>
            </w:r>
          </w:p>
          <w:p w14:paraId="74819574" w14:textId="77777777" w:rsidR="0017725B" w:rsidRPr="0017725B" w:rsidRDefault="0017725B" w:rsidP="00CF11EA">
            <w:pPr>
              <w:rPr>
                <w:b/>
                <w:u w:val="single"/>
              </w:rPr>
            </w:pPr>
          </w:p>
        </w:tc>
      </w:tr>
      <w:tr w:rsidR="006F02A8" w14:paraId="7EB17954" w14:textId="77777777" w:rsidTr="00345119">
        <w:tc>
          <w:tcPr>
            <w:tcW w:w="9576" w:type="dxa"/>
          </w:tcPr>
          <w:p w14:paraId="46E49EEC" w14:textId="77777777" w:rsidR="008423E4" w:rsidRPr="00A8133F" w:rsidRDefault="00B3540D" w:rsidP="00CF11EA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BB1AA16" w14:textId="77777777" w:rsidR="008423E4" w:rsidRDefault="008423E4" w:rsidP="00CF11EA"/>
          <w:p w14:paraId="40E532C2" w14:textId="33D90708" w:rsidR="008919C6" w:rsidRDefault="00B3540D" w:rsidP="00CF11E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453AE008" w14:textId="77777777" w:rsidR="008423E4" w:rsidRPr="00E21FDC" w:rsidRDefault="008423E4" w:rsidP="00CF11EA">
            <w:pPr>
              <w:rPr>
                <w:b/>
              </w:rPr>
            </w:pPr>
          </w:p>
        </w:tc>
      </w:tr>
      <w:tr w:rsidR="006F02A8" w14:paraId="5446D868" w14:textId="77777777" w:rsidTr="00345119">
        <w:tc>
          <w:tcPr>
            <w:tcW w:w="9576" w:type="dxa"/>
          </w:tcPr>
          <w:p w14:paraId="79889754" w14:textId="77777777" w:rsidR="008423E4" w:rsidRPr="00A8133F" w:rsidRDefault="00B3540D" w:rsidP="00CF11EA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8226FA0" w14:textId="77777777" w:rsidR="008423E4" w:rsidRDefault="008423E4" w:rsidP="00CF11EA"/>
          <w:p w14:paraId="026FCC93" w14:textId="428EFDCB" w:rsidR="0078351D" w:rsidRDefault="00B3540D" w:rsidP="00CF11E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384</w:t>
            </w:r>
            <w:r w:rsidR="00D956EB">
              <w:t xml:space="preserve"> amends the </w:t>
            </w:r>
            <w:r w:rsidR="00D956EB" w:rsidRPr="00D956EB">
              <w:t>Parks and Wildlife Code</w:t>
            </w:r>
            <w:r w:rsidR="00D956EB">
              <w:t xml:space="preserve"> to authorize an </w:t>
            </w:r>
            <w:r w:rsidR="00D956EB" w:rsidRPr="00D956EB">
              <w:t xml:space="preserve">applicant for a hunting or fishing license of any type under </w:t>
            </w:r>
            <w:r w:rsidR="00436E93">
              <w:t>that</w:t>
            </w:r>
            <w:r w:rsidR="00D956EB" w:rsidRPr="00D956EB">
              <w:t xml:space="preserve"> </w:t>
            </w:r>
            <w:r w:rsidR="00436E93">
              <w:t>c</w:t>
            </w:r>
            <w:r w:rsidR="00D956EB" w:rsidRPr="00D956EB">
              <w:t xml:space="preserve">ode, including a combination hunting and fishing license, </w:t>
            </w:r>
            <w:r w:rsidR="00D956EB">
              <w:t>to</w:t>
            </w:r>
            <w:r w:rsidR="00D956EB" w:rsidRPr="00D956EB">
              <w:t xml:space="preserve"> make a donation of $1, $5, $10, or $20 to the operation game thief fund when applying for the license.</w:t>
            </w:r>
            <w:r w:rsidR="00D956EB">
              <w:t xml:space="preserve"> The bill requires the </w:t>
            </w:r>
            <w:r w:rsidR="008919C6">
              <w:t xml:space="preserve">Parks and Wildlife Department (TPWD) to </w:t>
            </w:r>
            <w:r>
              <w:t>do the following:</w:t>
            </w:r>
          </w:p>
          <w:p w14:paraId="2E342899" w14:textId="3F935F79" w:rsidR="0078351D" w:rsidRDefault="00B3540D" w:rsidP="00CF11EA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8919C6">
              <w:t xml:space="preserve">include space on the first page of each hunting or fishing license </w:t>
            </w:r>
            <w:r w:rsidR="00DD5B70" w:rsidRPr="008919C6">
              <w:t xml:space="preserve">application </w:t>
            </w:r>
            <w:r w:rsidRPr="008919C6">
              <w:t xml:space="preserve">that allows an applicant to indicate that the applicant is donating $1, $5, $10, or $20 to </w:t>
            </w:r>
            <w:r w:rsidR="00436E93">
              <w:t>that</w:t>
            </w:r>
            <w:r w:rsidRPr="008919C6">
              <w:t xml:space="preserve"> fund</w:t>
            </w:r>
            <w:r>
              <w:t xml:space="preserve">; </w:t>
            </w:r>
          </w:p>
          <w:p w14:paraId="2148C9FA" w14:textId="755D01E7" w:rsidR="0078351D" w:rsidRDefault="00B3540D" w:rsidP="00CF11EA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8919C6">
              <w:t xml:space="preserve">provide an opportunity for a hunting or fishing license </w:t>
            </w:r>
            <w:r w:rsidR="00DD5B70" w:rsidRPr="008919C6">
              <w:t xml:space="preserve">applicant </w:t>
            </w:r>
            <w:r w:rsidRPr="008919C6">
              <w:t xml:space="preserve">to </w:t>
            </w:r>
            <w:r w:rsidR="00DD5B70">
              <w:t xml:space="preserve">make such a donation </w:t>
            </w:r>
            <w:r w:rsidR="002055E3">
              <w:t xml:space="preserve">to the fund </w:t>
            </w:r>
            <w:r w:rsidRPr="008919C6">
              <w:t>through</w:t>
            </w:r>
            <w:r>
              <w:t xml:space="preserve"> TPWD</w:t>
            </w:r>
            <w:r w:rsidRPr="008919C6">
              <w:t>'s website</w:t>
            </w:r>
            <w:r w:rsidR="00DD5B70">
              <w:t>; and</w:t>
            </w:r>
          </w:p>
          <w:p w14:paraId="77837992" w14:textId="1043AE69" w:rsidR="00DD5B70" w:rsidRDefault="00B3540D" w:rsidP="00CF11EA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8919C6">
              <w:t xml:space="preserve">deposit </w:t>
            </w:r>
            <w:r w:rsidR="00436E93">
              <w:t xml:space="preserve">the </w:t>
            </w:r>
            <w:r w:rsidRPr="008919C6">
              <w:t>donation</w:t>
            </w:r>
            <w:r>
              <w:t>s</w:t>
            </w:r>
            <w:r w:rsidRPr="008919C6">
              <w:t xml:space="preserve"> </w:t>
            </w:r>
            <w:r>
              <w:t xml:space="preserve">in the fund </w:t>
            </w:r>
            <w:r w:rsidRPr="008919C6">
              <w:t>not later than the 14th day of each month</w:t>
            </w:r>
            <w:r>
              <w:t>.</w:t>
            </w:r>
          </w:p>
          <w:p w14:paraId="2C20F537" w14:textId="235B6231" w:rsidR="009C36CD" w:rsidRPr="009C36CD" w:rsidRDefault="00B3540D" w:rsidP="00CF11E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authorizes TPWD, b</w:t>
            </w:r>
            <w:r w:rsidRPr="008919C6">
              <w:t xml:space="preserve">efore depositing the money, </w:t>
            </w:r>
            <w:r>
              <w:t xml:space="preserve">to </w:t>
            </w:r>
            <w:r w:rsidRPr="008919C6">
              <w:t xml:space="preserve">deduct money equal to the amount of reasonable expenses for developing and administering </w:t>
            </w:r>
            <w:r>
              <w:t>the bill's provisions</w:t>
            </w:r>
            <w:r w:rsidR="00C83D54">
              <w:t>.</w:t>
            </w:r>
            <w:r w:rsidR="00E71C4C" w:rsidRPr="00E71C4C">
              <w:t xml:space="preserve"> </w:t>
            </w:r>
            <w:r w:rsidR="00C83D54">
              <w:t xml:space="preserve">The bill </w:t>
            </w:r>
            <w:r w:rsidR="00E71C4C" w:rsidRPr="00E71C4C">
              <w:t xml:space="preserve">caps the amount of money </w:t>
            </w:r>
            <w:r w:rsidR="00C83D54">
              <w:t>that</w:t>
            </w:r>
            <w:r w:rsidR="00E71C4C" w:rsidRPr="00E71C4C">
              <w:t xml:space="preserve"> TPWD may deduct at three percent of the amount deposited</w:t>
            </w:r>
            <w:r w:rsidRPr="008919C6">
              <w:t>.</w:t>
            </w:r>
          </w:p>
          <w:p w14:paraId="076BF947" w14:textId="77777777" w:rsidR="008423E4" w:rsidRPr="00835628" w:rsidRDefault="008423E4" w:rsidP="00CF11EA">
            <w:pPr>
              <w:rPr>
                <w:b/>
              </w:rPr>
            </w:pPr>
          </w:p>
        </w:tc>
      </w:tr>
      <w:tr w:rsidR="006F02A8" w14:paraId="0D8613CE" w14:textId="77777777" w:rsidTr="00345119">
        <w:tc>
          <w:tcPr>
            <w:tcW w:w="9576" w:type="dxa"/>
          </w:tcPr>
          <w:p w14:paraId="3CE8EFCA" w14:textId="77777777" w:rsidR="008423E4" w:rsidRPr="00A8133F" w:rsidRDefault="00B3540D" w:rsidP="00CF11EA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F43E256" w14:textId="77777777" w:rsidR="008423E4" w:rsidRDefault="008423E4" w:rsidP="00CF11EA"/>
          <w:p w14:paraId="3F391FCF" w14:textId="230266A5" w:rsidR="008423E4" w:rsidRPr="00CF11EA" w:rsidRDefault="00B3540D" w:rsidP="00CF11E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</w:tc>
      </w:tr>
    </w:tbl>
    <w:p w14:paraId="6BB283E0" w14:textId="77777777" w:rsidR="008423E4" w:rsidRPr="00BE0E75" w:rsidRDefault="008423E4" w:rsidP="00CF11EA">
      <w:pPr>
        <w:jc w:val="both"/>
        <w:rPr>
          <w:rFonts w:ascii="Arial" w:hAnsi="Arial"/>
          <w:sz w:val="16"/>
          <w:szCs w:val="16"/>
        </w:rPr>
      </w:pPr>
    </w:p>
    <w:p w14:paraId="3A7A1180" w14:textId="77777777" w:rsidR="004108C3" w:rsidRPr="008423E4" w:rsidRDefault="004108C3" w:rsidP="00CF11EA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CFAC6" w14:textId="77777777" w:rsidR="00B3540D" w:rsidRDefault="00B3540D">
      <w:r>
        <w:separator/>
      </w:r>
    </w:p>
  </w:endnote>
  <w:endnote w:type="continuationSeparator" w:id="0">
    <w:p w14:paraId="40BE1F98" w14:textId="77777777" w:rsidR="00B3540D" w:rsidRDefault="00B35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49DAE" w14:textId="77777777" w:rsidR="00122607" w:rsidRDefault="001226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6F02A8" w14:paraId="6659FCB5" w14:textId="77777777" w:rsidTr="009C1E9A">
      <w:trPr>
        <w:cantSplit/>
      </w:trPr>
      <w:tc>
        <w:tcPr>
          <w:tcW w:w="0" w:type="pct"/>
        </w:tcPr>
        <w:p w14:paraId="0D5A046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167A20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FC0ED99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767B96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13FC44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F02A8" w14:paraId="6CD179B0" w14:textId="77777777" w:rsidTr="009C1E9A">
      <w:trPr>
        <w:cantSplit/>
      </w:trPr>
      <w:tc>
        <w:tcPr>
          <w:tcW w:w="0" w:type="pct"/>
        </w:tcPr>
        <w:p w14:paraId="2540A3F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BDE1584" w14:textId="1E45F78B" w:rsidR="00EC379B" w:rsidRPr="009C1E9A" w:rsidRDefault="00B3540D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26336-D</w:t>
          </w:r>
        </w:p>
      </w:tc>
      <w:tc>
        <w:tcPr>
          <w:tcW w:w="2453" w:type="pct"/>
        </w:tcPr>
        <w:p w14:paraId="51EC2EEF" w14:textId="4474CA1C" w:rsidR="00EC379B" w:rsidRDefault="00B3540D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541E42">
            <w:t>25.114.2114</w:t>
          </w:r>
          <w:r>
            <w:fldChar w:fldCharType="end"/>
          </w:r>
        </w:p>
      </w:tc>
    </w:tr>
    <w:tr w:rsidR="006F02A8" w14:paraId="31269537" w14:textId="77777777" w:rsidTr="009C1E9A">
      <w:trPr>
        <w:cantSplit/>
      </w:trPr>
      <w:tc>
        <w:tcPr>
          <w:tcW w:w="0" w:type="pct"/>
        </w:tcPr>
        <w:p w14:paraId="3B36403C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B4B1BD5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B7792A4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5419CB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F02A8" w14:paraId="04E22005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0372C4F" w14:textId="77777777" w:rsidR="00EC379B" w:rsidRDefault="00B3540D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FAB978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1F315D6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5570E" w14:textId="77777777" w:rsidR="00122607" w:rsidRDefault="001226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10DBB" w14:textId="77777777" w:rsidR="00B3540D" w:rsidRDefault="00B3540D">
      <w:r>
        <w:separator/>
      </w:r>
    </w:p>
  </w:footnote>
  <w:footnote w:type="continuationSeparator" w:id="0">
    <w:p w14:paraId="6F40097E" w14:textId="77777777" w:rsidR="00B3540D" w:rsidRDefault="00B35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85AE4" w14:textId="77777777" w:rsidR="00122607" w:rsidRDefault="001226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24004" w14:textId="77777777" w:rsidR="00122607" w:rsidRDefault="001226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787E7" w14:textId="77777777" w:rsidR="00122607" w:rsidRDefault="001226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931843"/>
    <w:multiLevelType w:val="hybridMultilevel"/>
    <w:tmpl w:val="FF0039FC"/>
    <w:lvl w:ilvl="0" w:tplc="71EAB9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685A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2E9B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EAF3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4E99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FA22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4CCF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6A2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28D9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851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6EB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012B"/>
    <w:rsid w:val="000532BD"/>
    <w:rsid w:val="000555E0"/>
    <w:rsid w:val="00055C12"/>
    <w:rsid w:val="000608B0"/>
    <w:rsid w:val="0006104C"/>
    <w:rsid w:val="0006135D"/>
    <w:rsid w:val="00064BF2"/>
    <w:rsid w:val="000667BA"/>
    <w:rsid w:val="000676A7"/>
    <w:rsid w:val="00073914"/>
    <w:rsid w:val="00074236"/>
    <w:rsid w:val="000746BD"/>
    <w:rsid w:val="00076D7D"/>
    <w:rsid w:val="00080D95"/>
    <w:rsid w:val="00087459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2607"/>
    <w:rsid w:val="0012371B"/>
    <w:rsid w:val="001245C8"/>
    <w:rsid w:val="00124653"/>
    <w:rsid w:val="001247C5"/>
    <w:rsid w:val="00127893"/>
    <w:rsid w:val="001312BB"/>
    <w:rsid w:val="00136B89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56B6"/>
    <w:rsid w:val="001968BC"/>
    <w:rsid w:val="001A0739"/>
    <w:rsid w:val="001A0F00"/>
    <w:rsid w:val="001A2BDD"/>
    <w:rsid w:val="001A3DDF"/>
    <w:rsid w:val="001A4310"/>
    <w:rsid w:val="001A4D05"/>
    <w:rsid w:val="001A7EA2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55E3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5760C"/>
    <w:rsid w:val="00260FA4"/>
    <w:rsid w:val="00261183"/>
    <w:rsid w:val="00261C7D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6DE1"/>
    <w:rsid w:val="00286E5F"/>
    <w:rsid w:val="002874E3"/>
    <w:rsid w:val="00287656"/>
    <w:rsid w:val="00291518"/>
    <w:rsid w:val="00296FF0"/>
    <w:rsid w:val="002A17C0"/>
    <w:rsid w:val="002A48DF"/>
    <w:rsid w:val="002A49DE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3D52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64E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6AB6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52CB"/>
    <w:rsid w:val="003D726D"/>
    <w:rsid w:val="003E0875"/>
    <w:rsid w:val="003E0BB8"/>
    <w:rsid w:val="003E6CB0"/>
    <w:rsid w:val="003F1F5E"/>
    <w:rsid w:val="003F286A"/>
    <w:rsid w:val="003F40BD"/>
    <w:rsid w:val="003F6DC9"/>
    <w:rsid w:val="003F77F8"/>
    <w:rsid w:val="003F7B39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36E93"/>
    <w:rsid w:val="00441016"/>
    <w:rsid w:val="00441F2F"/>
    <w:rsid w:val="0044228B"/>
    <w:rsid w:val="00447018"/>
    <w:rsid w:val="00447F04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689B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1D54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42D0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1E42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13A8"/>
    <w:rsid w:val="00573401"/>
    <w:rsid w:val="00576714"/>
    <w:rsid w:val="0057685A"/>
    <w:rsid w:val="0057719B"/>
    <w:rsid w:val="005832EE"/>
    <w:rsid w:val="00583971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5150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6DCC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1C23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199A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21CB"/>
    <w:rsid w:val="006C4709"/>
    <w:rsid w:val="006C6675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02A8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B60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0F95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351D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2B6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41F2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6A4F"/>
    <w:rsid w:val="0080765F"/>
    <w:rsid w:val="00812BE3"/>
    <w:rsid w:val="00813D1A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3776D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19C6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271A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4DDD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97B50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0FC7"/>
    <w:rsid w:val="00A8133F"/>
    <w:rsid w:val="00A82CB4"/>
    <w:rsid w:val="00A837A8"/>
    <w:rsid w:val="00A83C36"/>
    <w:rsid w:val="00A849AA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385A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3540D"/>
    <w:rsid w:val="00B41BA4"/>
    <w:rsid w:val="00B43672"/>
    <w:rsid w:val="00B45FBA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4D1E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32FB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2E31"/>
    <w:rsid w:val="00C333C6"/>
    <w:rsid w:val="00C35CC5"/>
    <w:rsid w:val="00C361C5"/>
    <w:rsid w:val="00C377D1"/>
    <w:rsid w:val="00C37BDA"/>
    <w:rsid w:val="00C37C84"/>
    <w:rsid w:val="00C41D8B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3D54"/>
    <w:rsid w:val="00C9047F"/>
    <w:rsid w:val="00C90DE7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1DD4"/>
    <w:rsid w:val="00CE2133"/>
    <w:rsid w:val="00CE245D"/>
    <w:rsid w:val="00CE300F"/>
    <w:rsid w:val="00CE3582"/>
    <w:rsid w:val="00CE3795"/>
    <w:rsid w:val="00CE3E20"/>
    <w:rsid w:val="00CE5CE4"/>
    <w:rsid w:val="00CF11EA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1CE7"/>
    <w:rsid w:val="00D347D1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56EB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70"/>
    <w:rsid w:val="00DD5BCC"/>
    <w:rsid w:val="00DD7509"/>
    <w:rsid w:val="00DD79C7"/>
    <w:rsid w:val="00DD7D6E"/>
    <w:rsid w:val="00DE34B2"/>
    <w:rsid w:val="00DE49DE"/>
    <w:rsid w:val="00DE4E60"/>
    <w:rsid w:val="00DE5D96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2E54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1C4C"/>
    <w:rsid w:val="00E73CCD"/>
    <w:rsid w:val="00E76453"/>
    <w:rsid w:val="00E77353"/>
    <w:rsid w:val="00E775AE"/>
    <w:rsid w:val="00E825B0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B6FFB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6A60"/>
    <w:rsid w:val="00F176E4"/>
    <w:rsid w:val="00F17DD8"/>
    <w:rsid w:val="00F20E5F"/>
    <w:rsid w:val="00F25C26"/>
    <w:rsid w:val="00F25CC2"/>
    <w:rsid w:val="00F27573"/>
    <w:rsid w:val="00F307B6"/>
    <w:rsid w:val="00F30EB8"/>
    <w:rsid w:val="00F31876"/>
    <w:rsid w:val="00F31C67"/>
    <w:rsid w:val="00F366A0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3DA8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0EC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710E066-53BD-4344-8FD5-8B1A574D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956E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956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956E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956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956EB"/>
    <w:rPr>
      <w:b/>
      <w:bCs/>
    </w:rPr>
  </w:style>
  <w:style w:type="paragraph" w:styleId="Revision">
    <w:name w:val="Revision"/>
    <w:hidden/>
    <w:uiPriority w:val="99"/>
    <w:semiHidden/>
    <w:rsid w:val="00DD5B70"/>
    <w:rPr>
      <w:sz w:val="24"/>
      <w:szCs w:val="24"/>
    </w:rPr>
  </w:style>
  <w:style w:type="character" w:styleId="Hyperlink">
    <w:name w:val="Hyperlink"/>
    <w:basedOn w:val="DefaultParagraphFont"/>
    <w:unhideWhenUsed/>
    <w:rsid w:val="00934DD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4D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2205</Characters>
  <Application>Microsoft Office Word</Application>
  <DocSecurity>0</DocSecurity>
  <Lines>55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SB00384 (Committee Report (Unamended))</vt:lpstr>
    </vt:vector>
  </TitlesOfParts>
  <Company>State of Texas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26336</dc:subject>
  <dc:creator>State of Texas</dc:creator>
  <dc:description>SB 384 by Flores-(H)Culture, Recreation &amp; Tourism</dc:description>
  <cp:lastModifiedBy>Damian Duarte</cp:lastModifiedBy>
  <cp:revision>2</cp:revision>
  <cp:lastPrinted>2003-11-26T17:21:00Z</cp:lastPrinted>
  <dcterms:created xsi:type="dcterms:W3CDTF">2025-04-25T12:50:00Z</dcterms:created>
  <dcterms:modified xsi:type="dcterms:W3CDTF">2025-04-25T12:50:00Z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25.114.2114</vt:lpwstr>
  </property>
</Properties>
</file>