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03C31" w:rsidRDefault="00803C3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45AC0678E334F8CA845940AF369E4DD"/>
          </w:placeholder>
        </w:sdtPr>
        <w:sdtContent>
          <w:r w:rsidRPr="005C2A78">
            <w:rPr>
              <w:rFonts w:cs="Times New Roman"/>
              <w:b/>
              <w:szCs w:val="24"/>
              <w:u w:val="single"/>
            </w:rPr>
            <w:t>BILL ANALYSIS</w:t>
          </w:r>
        </w:sdtContent>
      </w:sdt>
    </w:p>
    <w:p w:rsidR="00803C31" w:rsidRPr="00585C31" w:rsidRDefault="00803C31" w:rsidP="000F1DF9">
      <w:pPr>
        <w:spacing w:after="0" w:line="240" w:lineRule="auto"/>
        <w:rPr>
          <w:rFonts w:cs="Times New Roman"/>
          <w:szCs w:val="24"/>
        </w:rPr>
      </w:pPr>
    </w:p>
    <w:p w:rsidR="00803C31" w:rsidRPr="00585C31" w:rsidRDefault="00803C3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03C31" w:rsidTr="000F1DF9">
        <w:tc>
          <w:tcPr>
            <w:tcW w:w="2718" w:type="dxa"/>
          </w:tcPr>
          <w:p w:rsidR="00803C31" w:rsidRPr="005C2A78" w:rsidRDefault="00803C31" w:rsidP="006D756B">
            <w:pPr>
              <w:rPr>
                <w:rFonts w:cs="Times New Roman"/>
                <w:szCs w:val="24"/>
              </w:rPr>
            </w:pPr>
            <w:sdt>
              <w:sdtPr>
                <w:rPr>
                  <w:rFonts w:cs="Times New Roman"/>
                  <w:szCs w:val="24"/>
                </w:rPr>
                <w:alias w:val="Agency Title"/>
                <w:tag w:val="AgencyTitleContentControl"/>
                <w:id w:val="1920747753"/>
                <w:lock w:val="sdtContentLocked"/>
                <w:placeholder>
                  <w:docPart w:val="B388727D29A54D0FB83B15D7A4AFFD02"/>
                </w:placeholder>
              </w:sdtPr>
              <w:sdtEndPr>
                <w:rPr>
                  <w:rFonts w:cstheme="minorBidi"/>
                  <w:szCs w:val="22"/>
                </w:rPr>
              </w:sdtEndPr>
              <w:sdtContent>
                <w:r>
                  <w:rPr>
                    <w:rFonts w:cs="Times New Roman"/>
                    <w:szCs w:val="24"/>
                  </w:rPr>
                  <w:t>Senate Research Center</w:t>
                </w:r>
              </w:sdtContent>
            </w:sdt>
          </w:p>
        </w:tc>
        <w:tc>
          <w:tcPr>
            <w:tcW w:w="6858" w:type="dxa"/>
          </w:tcPr>
          <w:p w:rsidR="00803C31" w:rsidRPr="00FF6471" w:rsidRDefault="00803C31" w:rsidP="000F1DF9">
            <w:pPr>
              <w:jc w:val="right"/>
              <w:rPr>
                <w:rFonts w:cs="Times New Roman"/>
                <w:szCs w:val="24"/>
              </w:rPr>
            </w:pPr>
            <w:sdt>
              <w:sdtPr>
                <w:rPr>
                  <w:rFonts w:cs="Times New Roman"/>
                  <w:szCs w:val="24"/>
                </w:rPr>
                <w:alias w:val="Bill Number"/>
                <w:tag w:val="BillNumberOne"/>
                <w:id w:val="-410784069"/>
                <w:lock w:val="sdtContentLocked"/>
                <w:placeholder>
                  <w:docPart w:val="6551934D818C4E92B840DB186930A181"/>
                </w:placeholder>
              </w:sdtPr>
              <w:sdtContent>
                <w:r>
                  <w:rPr>
                    <w:rFonts w:cs="Times New Roman"/>
                    <w:szCs w:val="24"/>
                  </w:rPr>
                  <w:t>S.B. 541</w:t>
                </w:r>
              </w:sdtContent>
            </w:sdt>
          </w:p>
        </w:tc>
      </w:tr>
      <w:tr w:rsidR="00803C31" w:rsidTr="000F1DF9">
        <w:sdt>
          <w:sdtPr>
            <w:rPr>
              <w:rFonts w:cs="Times New Roman"/>
              <w:szCs w:val="24"/>
            </w:rPr>
            <w:alias w:val="TLCNumber"/>
            <w:tag w:val="TLCNumber"/>
            <w:id w:val="-542600604"/>
            <w:lock w:val="sdtLocked"/>
            <w:placeholder>
              <w:docPart w:val="8F292826C66D44F1B82C42C804862633"/>
            </w:placeholder>
          </w:sdtPr>
          <w:sdtContent>
            <w:tc>
              <w:tcPr>
                <w:tcW w:w="2718" w:type="dxa"/>
              </w:tcPr>
              <w:p w:rsidR="00803C31" w:rsidRPr="000F1DF9" w:rsidRDefault="00803C31" w:rsidP="00C65088">
                <w:pPr>
                  <w:rPr>
                    <w:rFonts w:cs="Times New Roman"/>
                    <w:szCs w:val="24"/>
                  </w:rPr>
                </w:pPr>
                <w:r w:rsidRPr="00057929">
                  <w:rPr>
                    <w:rFonts w:cs="Times New Roman"/>
                    <w:szCs w:val="24"/>
                  </w:rPr>
                  <w:t>89R3524 JTZ-F</w:t>
                </w:r>
              </w:p>
            </w:tc>
          </w:sdtContent>
        </w:sdt>
        <w:tc>
          <w:tcPr>
            <w:tcW w:w="6858" w:type="dxa"/>
          </w:tcPr>
          <w:p w:rsidR="00803C31" w:rsidRPr="005C2A78" w:rsidRDefault="00803C31" w:rsidP="00073EDD">
            <w:pPr>
              <w:jc w:val="right"/>
              <w:rPr>
                <w:rFonts w:cs="Times New Roman"/>
                <w:szCs w:val="24"/>
              </w:rPr>
            </w:pPr>
            <w:sdt>
              <w:sdtPr>
                <w:rPr>
                  <w:rFonts w:cs="Times New Roman"/>
                  <w:szCs w:val="24"/>
                </w:rPr>
                <w:alias w:val="Author Label"/>
                <w:tag w:val="By"/>
                <w:id w:val="72399597"/>
                <w:lock w:val="sdtLocked"/>
                <w:placeholder>
                  <w:docPart w:val="A349ACB8CEB94EB7827BF905D86D9CC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2148A34C9784EAF8DEE76BBCF54AF4C"/>
                </w:placeholder>
              </w:sdtPr>
              <w:sdtContent>
                <w:r>
                  <w:rPr>
                    <w:rFonts w:cs="Times New Roman"/>
                    <w:szCs w:val="24"/>
                  </w:rPr>
                  <w:t>Kolkhorst</w:t>
                </w:r>
              </w:sdtContent>
            </w:sdt>
            <w:sdt>
              <w:sdtPr>
                <w:rPr>
                  <w:rFonts w:cs="Times New Roman"/>
                  <w:szCs w:val="24"/>
                </w:rPr>
                <w:alias w:val="Sponsor"/>
                <w:tag w:val="Sponsor"/>
                <w:id w:val="-2039656131"/>
                <w:lock w:val="sdtContentLocked"/>
                <w:placeholder>
                  <w:docPart w:val="3060B0EFCA844D05A974242F3892371A"/>
                </w:placeholder>
                <w:showingPlcHdr/>
              </w:sdtPr>
              <w:sdtContent/>
            </w:sdt>
            <w:sdt>
              <w:sdtPr>
                <w:rPr>
                  <w:rFonts w:cs="Times New Roman"/>
                  <w:szCs w:val="24"/>
                </w:rPr>
                <w:alias w:val="DualSponsor"/>
                <w:tag w:val="DualSponsor"/>
                <w:id w:val="1029379812"/>
                <w:lock w:val="sdtContentLocked"/>
                <w:placeholder>
                  <w:docPart w:val="0B71555AC3F640FBAB7C9A1F352B2BFF"/>
                </w:placeholder>
                <w:showingPlcHdr/>
              </w:sdtPr>
              <w:sdtContent/>
            </w:sdt>
          </w:p>
        </w:tc>
      </w:tr>
      <w:tr w:rsidR="00803C31" w:rsidTr="000F1DF9">
        <w:tc>
          <w:tcPr>
            <w:tcW w:w="2718" w:type="dxa"/>
          </w:tcPr>
          <w:p w:rsidR="00803C31" w:rsidRPr="00BC7495" w:rsidRDefault="00803C31" w:rsidP="000F1DF9">
            <w:pPr>
              <w:rPr>
                <w:rFonts w:cs="Times New Roman"/>
                <w:szCs w:val="24"/>
              </w:rPr>
            </w:pPr>
          </w:p>
        </w:tc>
        <w:sdt>
          <w:sdtPr>
            <w:rPr>
              <w:rFonts w:cs="Times New Roman"/>
              <w:szCs w:val="24"/>
            </w:rPr>
            <w:alias w:val="Committee"/>
            <w:tag w:val="Committee"/>
            <w:id w:val="1914272295"/>
            <w:lock w:val="sdtContentLocked"/>
            <w:placeholder>
              <w:docPart w:val="CDB6D25A86FD4709AF81364C760D26BD"/>
            </w:placeholder>
          </w:sdtPr>
          <w:sdtContent>
            <w:tc>
              <w:tcPr>
                <w:tcW w:w="6858" w:type="dxa"/>
              </w:tcPr>
              <w:p w:rsidR="00803C31" w:rsidRPr="00FF6471" w:rsidRDefault="00803C31" w:rsidP="000F1DF9">
                <w:pPr>
                  <w:jc w:val="right"/>
                  <w:rPr>
                    <w:rFonts w:cs="Times New Roman"/>
                    <w:szCs w:val="24"/>
                  </w:rPr>
                </w:pPr>
                <w:r>
                  <w:rPr>
                    <w:rFonts w:cs="Times New Roman"/>
                    <w:szCs w:val="24"/>
                  </w:rPr>
                  <w:t>Health &amp; Human Services</w:t>
                </w:r>
              </w:p>
            </w:tc>
          </w:sdtContent>
        </w:sdt>
      </w:tr>
      <w:tr w:rsidR="00803C31" w:rsidTr="000F1DF9">
        <w:tc>
          <w:tcPr>
            <w:tcW w:w="2718" w:type="dxa"/>
          </w:tcPr>
          <w:p w:rsidR="00803C31" w:rsidRPr="00BC7495" w:rsidRDefault="00803C31" w:rsidP="000F1DF9">
            <w:pPr>
              <w:rPr>
                <w:rFonts w:cs="Times New Roman"/>
                <w:szCs w:val="24"/>
              </w:rPr>
            </w:pPr>
          </w:p>
        </w:tc>
        <w:sdt>
          <w:sdtPr>
            <w:rPr>
              <w:rFonts w:cs="Times New Roman"/>
              <w:szCs w:val="24"/>
            </w:rPr>
            <w:alias w:val="Date"/>
            <w:tag w:val="DateContentControl"/>
            <w:id w:val="1178081906"/>
            <w:lock w:val="sdtLocked"/>
            <w:placeholder>
              <w:docPart w:val="FCECDA3FC8B148B6913D67122393B447"/>
            </w:placeholder>
            <w:date w:fullDate="2025-03-07T00:00:00Z">
              <w:dateFormat w:val="M/d/yyyy"/>
              <w:lid w:val="en-US"/>
              <w:storeMappedDataAs w:val="dateTime"/>
              <w:calendar w:val="gregorian"/>
            </w:date>
          </w:sdtPr>
          <w:sdtContent>
            <w:tc>
              <w:tcPr>
                <w:tcW w:w="6858" w:type="dxa"/>
              </w:tcPr>
              <w:p w:rsidR="00803C31" w:rsidRPr="00FF6471" w:rsidRDefault="00803C31" w:rsidP="000F1DF9">
                <w:pPr>
                  <w:jc w:val="right"/>
                  <w:rPr>
                    <w:rFonts w:cs="Times New Roman"/>
                    <w:szCs w:val="24"/>
                  </w:rPr>
                </w:pPr>
                <w:r>
                  <w:rPr>
                    <w:rFonts w:cs="Times New Roman"/>
                    <w:szCs w:val="24"/>
                  </w:rPr>
                  <w:t>3/7/2025</w:t>
                </w:r>
              </w:p>
            </w:tc>
          </w:sdtContent>
        </w:sdt>
      </w:tr>
      <w:tr w:rsidR="00803C31" w:rsidTr="000F1DF9">
        <w:tc>
          <w:tcPr>
            <w:tcW w:w="2718" w:type="dxa"/>
          </w:tcPr>
          <w:p w:rsidR="00803C31" w:rsidRPr="00BC7495" w:rsidRDefault="00803C31" w:rsidP="000F1DF9">
            <w:pPr>
              <w:rPr>
                <w:rFonts w:cs="Times New Roman"/>
                <w:szCs w:val="24"/>
              </w:rPr>
            </w:pPr>
          </w:p>
        </w:tc>
        <w:sdt>
          <w:sdtPr>
            <w:rPr>
              <w:rFonts w:cs="Times New Roman"/>
              <w:szCs w:val="24"/>
            </w:rPr>
            <w:alias w:val="BA Version"/>
            <w:tag w:val="BAVersion"/>
            <w:id w:val="-1685590809"/>
            <w:lock w:val="sdtContentLocked"/>
            <w:placeholder>
              <w:docPart w:val="E8B8F4D6001449D3A8E50379700AA677"/>
            </w:placeholder>
          </w:sdtPr>
          <w:sdtContent>
            <w:tc>
              <w:tcPr>
                <w:tcW w:w="6858" w:type="dxa"/>
              </w:tcPr>
              <w:p w:rsidR="00803C31" w:rsidRPr="00FF6471" w:rsidRDefault="00803C31" w:rsidP="000F1DF9">
                <w:pPr>
                  <w:jc w:val="right"/>
                  <w:rPr>
                    <w:rFonts w:cs="Times New Roman"/>
                    <w:szCs w:val="24"/>
                  </w:rPr>
                </w:pPr>
                <w:r>
                  <w:rPr>
                    <w:rFonts w:cs="Times New Roman"/>
                    <w:szCs w:val="24"/>
                  </w:rPr>
                  <w:t>As Filed</w:t>
                </w:r>
              </w:p>
            </w:tc>
          </w:sdtContent>
        </w:sdt>
      </w:tr>
    </w:tbl>
    <w:p w:rsidR="00803C31" w:rsidRPr="00FF6471" w:rsidRDefault="00803C31" w:rsidP="000F1DF9">
      <w:pPr>
        <w:spacing w:after="0" w:line="240" w:lineRule="auto"/>
        <w:rPr>
          <w:rFonts w:cs="Times New Roman"/>
          <w:szCs w:val="24"/>
        </w:rPr>
      </w:pPr>
    </w:p>
    <w:p w:rsidR="00803C31" w:rsidRPr="00FF6471" w:rsidRDefault="00803C31" w:rsidP="000F1DF9">
      <w:pPr>
        <w:spacing w:after="0" w:line="240" w:lineRule="auto"/>
        <w:rPr>
          <w:rFonts w:cs="Times New Roman"/>
          <w:szCs w:val="24"/>
        </w:rPr>
      </w:pPr>
    </w:p>
    <w:p w:rsidR="00803C31" w:rsidRPr="00FF6471" w:rsidRDefault="00803C3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4B9EB3DB2224818B29A233C13EE3DF9"/>
        </w:placeholder>
      </w:sdtPr>
      <w:sdtContent>
        <w:p w:rsidR="00803C31" w:rsidRDefault="00803C3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BE1E59FF440479D9C98D2A083C80299"/>
        </w:placeholder>
      </w:sdtPr>
      <w:sdtContent>
        <w:p w:rsidR="00803C31" w:rsidRDefault="00803C31" w:rsidP="00803C31">
          <w:pPr>
            <w:pStyle w:val="NormalWeb"/>
            <w:spacing w:before="0" w:beforeAutospacing="0" w:after="0" w:afterAutospacing="0"/>
            <w:jc w:val="both"/>
            <w:divId w:val="893585043"/>
            <w:rPr>
              <w:rFonts w:eastAsia="Times New Roman"/>
              <w:bCs/>
            </w:rPr>
          </w:pPr>
        </w:p>
        <w:p w:rsidR="00803C31" w:rsidRDefault="00803C31" w:rsidP="00803C31">
          <w:pPr>
            <w:pStyle w:val="NormalWeb"/>
            <w:spacing w:before="0" w:beforeAutospacing="0" w:after="0" w:afterAutospacing="0"/>
            <w:jc w:val="both"/>
            <w:divId w:val="893585043"/>
            <w:rPr>
              <w:color w:val="000000"/>
            </w:rPr>
          </w:pPr>
          <w:r w:rsidRPr="00057929">
            <w:rPr>
              <w:color w:val="000000"/>
            </w:rPr>
            <w:t xml:space="preserve">Texans deserve food freedom. We are a community made up of farmers, ranchers, chefs, line cooks, home cooks, bakers, culinary and garden educators, beekeepers, homesteaders, restauranteurs, and food lovers. </w:t>
          </w:r>
        </w:p>
        <w:p w:rsidR="00803C31" w:rsidRPr="00057929" w:rsidRDefault="00803C31" w:rsidP="00803C31">
          <w:pPr>
            <w:pStyle w:val="NormalWeb"/>
            <w:spacing w:before="0" w:beforeAutospacing="0" w:after="0" w:afterAutospacing="0"/>
            <w:jc w:val="both"/>
            <w:divId w:val="893585043"/>
            <w:rPr>
              <w:color w:val="000000"/>
            </w:rPr>
          </w:pPr>
        </w:p>
        <w:p w:rsidR="00803C31" w:rsidRDefault="00803C31" w:rsidP="00803C31">
          <w:pPr>
            <w:pStyle w:val="NormalWeb"/>
            <w:spacing w:before="0" w:beforeAutospacing="0" w:after="0" w:afterAutospacing="0"/>
            <w:jc w:val="both"/>
            <w:divId w:val="893585043"/>
            <w:rPr>
              <w:color w:val="000000"/>
            </w:rPr>
          </w:pPr>
          <w:r w:rsidRPr="00057929">
            <w:rPr>
              <w:color w:val="000000"/>
            </w:rPr>
            <w:t>S</w:t>
          </w:r>
          <w:r>
            <w:rPr>
              <w:color w:val="000000"/>
            </w:rPr>
            <w:t>.</w:t>
          </w:r>
          <w:r w:rsidRPr="00057929">
            <w:rPr>
              <w:color w:val="000000"/>
            </w:rPr>
            <w:t>B</w:t>
          </w:r>
          <w:r>
            <w:rPr>
              <w:color w:val="000000"/>
            </w:rPr>
            <w:t>.</w:t>
          </w:r>
          <w:r w:rsidRPr="00057929">
            <w:rPr>
              <w:color w:val="000000"/>
            </w:rPr>
            <w:t xml:space="preserve"> 541 supports Texans from every walk of life, ensuring stronger local food systems, economic advancement, uplifting culturally diverse communities, and decreasing reliance on entitlement programs. </w:t>
          </w:r>
        </w:p>
        <w:p w:rsidR="00803C31" w:rsidRPr="00057929" w:rsidRDefault="00803C31" w:rsidP="00803C31">
          <w:pPr>
            <w:pStyle w:val="NormalWeb"/>
            <w:spacing w:before="0" w:beforeAutospacing="0" w:after="0" w:afterAutospacing="0"/>
            <w:jc w:val="both"/>
            <w:divId w:val="893585043"/>
            <w:rPr>
              <w:color w:val="000000"/>
            </w:rPr>
          </w:pPr>
        </w:p>
        <w:p w:rsidR="00803C31" w:rsidRDefault="00803C31" w:rsidP="00803C31">
          <w:pPr>
            <w:pStyle w:val="NormalWeb"/>
            <w:spacing w:before="0" w:beforeAutospacing="0" w:after="0" w:afterAutospacing="0"/>
            <w:jc w:val="both"/>
            <w:divId w:val="893585043"/>
            <w:rPr>
              <w:color w:val="000000"/>
            </w:rPr>
          </w:pPr>
          <w:r w:rsidRPr="00057929">
            <w:rPr>
              <w:color w:val="000000"/>
            </w:rPr>
            <w:t>The passing of cottage food laws in Texas paved the way for Texans to enter and expand the workforce from home, opening job opportunities to more women, marginalized groups, home-bound citizens, and those with limited resources. Considering the COVID-19 public health emergency, cottage food production provide</w:t>
          </w:r>
          <w:r>
            <w:rPr>
              <w:color w:val="000000"/>
            </w:rPr>
            <w:t>s</w:t>
          </w:r>
          <w:r w:rsidRPr="00057929">
            <w:rPr>
              <w:color w:val="000000"/>
            </w:rPr>
            <w:t xml:space="preserve"> a source of income to those suddenly unemployed or underemployed and fulfills an exposed deficit in our food supply. </w:t>
          </w:r>
        </w:p>
        <w:p w:rsidR="00803C31" w:rsidRPr="00057929" w:rsidRDefault="00803C31" w:rsidP="00803C31">
          <w:pPr>
            <w:pStyle w:val="NormalWeb"/>
            <w:spacing w:before="0" w:beforeAutospacing="0" w:after="0" w:afterAutospacing="0"/>
            <w:jc w:val="both"/>
            <w:divId w:val="893585043"/>
            <w:rPr>
              <w:color w:val="000000"/>
            </w:rPr>
          </w:pPr>
        </w:p>
        <w:p w:rsidR="00803C31" w:rsidRDefault="00803C31" w:rsidP="00803C31">
          <w:pPr>
            <w:pStyle w:val="NormalWeb"/>
            <w:spacing w:before="0" w:beforeAutospacing="0" w:after="0" w:afterAutospacing="0"/>
            <w:jc w:val="both"/>
            <w:divId w:val="893585043"/>
            <w:rPr>
              <w:color w:val="000000"/>
            </w:rPr>
          </w:pPr>
          <w:r w:rsidRPr="00057929">
            <w:rPr>
              <w:color w:val="000000"/>
            </w:rPr>
            <w:t>After passing the 2019 cottage food bill, S</w:t>
          </w:r>
          <w:r>
            <w:rPr>
              <w:color w:val="000000"/>
            </w:rPr>
            <w:t>.</w:t>
          </w:r>
          <w:r w:rsidRPr="00057929">
            <w:rPr>
              <w:color w:val="000000"/>
            </w:rPr>
            <w:t>B</w:t>
          </w:r>
          <w:r>
            <w:rPr>
              <w:color w:val="000000"/>
            </w:rPr>
            <w:t>.</w:t>
          </w:r>
          <w:r w:rsidRPr="00057929">
            <w:rPr>
              <w:color w:val="000000"/>
            </w:rPr>
            <w:t xml:space="preserve"> 572, cottage food laws needed to evolve to the food supply and employment changes of 2020. Today, due to lessons learned from the pandemic, Texans want to better support local food systems that offer more transparency and food security. </w:t>
          </w:r>
        </w:p>
        <w:p w:rsidR="00803C31" w:rsidRPr="00057929" w:rsidRDefault="00803C31" w:rsidP="00803C31">
          <w:pPr>
            <w:pStyle w:val="NormalWeb"/>
            <w:spacing w:before="0" w:beforeAutospacing="0" w:after="0" w:afterAutospacing="0"/>
            <w:jc w:val="both"/>
            <w:divId w:val="893585043"/>
            <w:rPr>
              <w:color w:val="000000"/>
            </w:rPr>
          </w:pPr>
        </w:p>
        <w:p w:rsidR="00803C31" w:rsidRPr="00057929" w:rsidRDefault="00803C31" w:rsidP="00803C31">
          <w:pPr>
            <w:pStyle w:val="NormalWeb"/>
            <w:spacing w:before="0" w:beforeAutospacing="0" w:after="0" w:afterAutospacing="0"/>
            <w:jc w:val="both"/>
            <w:divId w:val="893585043"/>
            <w:rPr>
              <w:color w:val="000000"/>
            </w:rPr>
          </w:pPr>
          <w:r w:rsidRPr="00057929">
            <w:rPr>
              <w:color w:val="000000"/>
            </w:rPr>
            <w:t xml:space="preserve">The provisions in the 2025 bill address the changing landscape of home businesses, entrepreneurship, cost of living increases, food shortages, food transparency, and accessibility to larger consumer markets. </w:t>
          </w:r>
        </w:p>
        <w:p w:rsidR="00803C31" w:rsidRPr="00D70925" w:rsidRDefault="00803C31" w:rsidP="00803C31">
          <w:pPr>
            <w:spacing w:after="0" w:line="240" w:lineRule="auto"/>
            <w:jc w:val="both"/>
            <w:rPr>
              <w:rFonts w:eastAsia="Times New Roman" w:cs="Times New Roman"/>
              <w:bCs/>
              <w:szCs w:val="24"/>
            </w:rPr>
          </w:pPr>
        </w:p>
      </w:sdtContent>
    </w:sdt>
    <w:p w:rsidR="00803C31" w:rsidRDefault="00803C31"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541 </w:t>
      </w:r>
      <w:bookmarkStart w:id="1" w:name="AmendsCurrentLaw"/>
      <w:bookmarkEnd w:id="1"/>
      <w:r>
        <w:rPr>
          <w:rFonts w:cs="Times New Roman"/>
          <w:szCs w:val="24"/>
        </w:rPr>
        <w:t>amends current law relating to cottage food production operations.</w:t>
      </w:r>
    </w:p>
    <w:p w:rsidR="00803C31" w:rsidRPr="00057929" w:rsidRDefault="00803C31" w:rsidP="000F1DF9">
      <w:pPr>
        <w:spacing w:after="0" w:line="240" w:lineRule="auto"/>
        <w:jc w:val="both"/>
        <w:rPr>
          <w:rFonts w:eastAsia="Times New Roman" w:cs="Times New Roman"/>
          <w:szCs w:val="24"/>
        </w:rPr>
      </w:pPr>
    </w:p>
    <w:p w:rsidR="00803C31" w:rsidRDefault="00803C31" w:rsidP="00803C31">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882799BCFA24D148600B7BEFC49D54F"/>
          </w:placeholder>
        </w:sdtPr>
        <w:sdtContent>
          <w:r>
            <w:rPr>
              <w:rFonts w:eastAsia="Times New Roman" w:cs="Times New Roman"/>
              <w:b/>
              <w:szCs w:val="24"/>
              <w:u w:val="single"/>
            </w:rPr>
            <w:t>RULEMAKING AUTHORITY</w:t>
          </w:r>
        </w:sdtContent>
      </w:sdt>
    </w:p>
    <w:p w:rsidR="00803C31" w:rsidRPr="00803C31" w:rsidRDefault="00803C31" w:rsidP="00803C31">
      <w:pPr>
        <w:spacing w:after="0" w:line="240" w:lineRule="auto"/>
        <w:jc w:val="both"/>
        <w:rPr>
          <w:rFonts w:eastAsia="Times New Roman" w:cs="Times New Roman"/>
          <w:b/>
          <w:szCs w:val="24"/>
          <w:u w:val="single"/>
        </w:rPr>
      </w:pPr>
    </w:p>
    <w:p w:rsidR="00803C31" w:rsidRPr="006529C4" w:rsidRDefault="00803C31" w:rsidP="00803C31">
      <w:pPr>
        <w:spacing w:after="0" w:line="240" w:lineRule="auto"/>
        <w:jc w:val="both"/>
        <w:rPr>
          <w:rFonts w:cs="Times New Roman"/>
          <w:szCs w:val="24"/>
        </w:rPr>
      </w:pPr>
      <w:r>
        <w:rPr>
          <w:rFonts w:cs="Times New Roman"/>
          <w:szCs w:val="24"/>
        </w:rPr>
        <w:t>Rulemaking authority is expressly granted to</w:t>
      </w:r>
      <w:r w:rsidRPr="00057929">
        <w:t xml:space="preserve"> </w:t>
      </w:r>
      <w:r w:rsidRPr="00057929">
        <w:rPr>
          <w:rFonts w:cs="Times New Roman"/>
          <w:szCs w:val="24"/>
        </w:rPr>
        <w:t xml:space="preserve">the executive commissioner of the Health and Human Services Commission in SECTION 3 (Section 437.0193, Health and Safety Code) </w:t>
      </w:r>
      <w:r>
        <w:rPr>
          <w:rFonts w:cs="Times New Roman"/>
          <w:szCs w:val="24"/>
        </w:rPr>
        <w:t>and SECTION 7 (Section 437.01965, Health and Safety Code) of this bill.</w:t>
      </w:r>
    </w:p>
    <w:p w:rsidR="00803C31" w:rsidRPr="006529C4" w:rsidRDefault="00803C31" w:rsidP="00774EC7">
      <w:pPr>
        <w:spacing w:after="0" w:line="240" w:lineRule="auto"/>
        <w:jc w:val="both"/>
        <w:rPr>
          <w:rFonts w:cs="Times New Roman"/>
          <w:szCs w:val="24"/>
        </w:rPr>
      </w:pPr>
    </w:p>
    <w:p w:rsidR="00803C31" w:rsidRPr="005C2A78" w:rsidRDefault="00803C31"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A5DFA1695434BDF81308AF3339EA951"/>
          </w:placeholder>
        </w:sdtPr>
        <w:sdtContent>
          <w:r>
            <w:rPr>
              <w:rFonts w:eastAsia="Times New Roman" w:cs="Times New Roman"/>
              <w:b/>
              <w:szCs w:val="24"/>
              <w:u w:val="single"/>
            </w:rPr>
            <w:t>SECTION BY SECTION ANALYSIS</w:t>
          </w:r>
        </w:sdtContent>
      </w:sdt>
    </w:p>
    <w:p w:rsidR="00803C31" w:rsidRPr="005C2A78" w:rsidRDefault="00803C31" w:rsidP="000F1DF9">
      <w:pPr>
        <w:spacing w:after="0" w:line="240" w:lineRule="auto"/>
        <w:jc w:val="both"/>
        <w:rPr>
          <w:rFonts w:eastAsia="Times New Roman" w:cs="Times New Roman"/>
          <w:szCs w:val="24"/>
        </w:rPr>
      </w:pPr>
    </w:p>
    <w:p w:rsidR="00803C31" w:rsidRPr="00057929" w:rsidRDefault="00803C31" w:rsidP="00803C31">
      <w:pPr>
        <w:spacing w:after="0" w:line="240" w:lineRule="auto"/>
        <w:jc w:val="both"/>
        <w:rPr>
          <w:rFonts w:eastAsia="Times New Roman" w:cs="Times New Roman"/>
          <w:szCs w:val="24"/>
        </w:rPr>
      </w:pPr>
      <w:r w:rsidRPr="00057929">
        <w:rPr>
          <w:rFonts w:eastAsia="Times New Roman" w:cs="Times New Roman"/>
          <w:szCs w:val="24"/>
        </w:rPr>
        <w:t xml:space="preserve">SECTION 1. </w:t>
      </w:r>
      <w:r>
        <w:rPr>
          <w:rFonts w:eastAsia="Times New Roman" w:cs="Times New Roman"/>
          <w:szCs w:val="24"/>
        </w:rPr>
        <w:t>Amends</w:t>
      </w:r>
      <w:r w:rsidRPr="00057929">
        <w:rPr>
          <w:rFonts w:eastAsia="Times New Roman" w:cs="Times New Roman"/>
          <w:szCs w:val="24"/>
        </w:rPr>
        <w:t xml:space="preserve"> Section 437.001, Health and Safety Code, by amending Subdivision (2-b) and adding Subdivisions (3) and (5-a)</w:t>
      </w:r>
      <w:r>
        <w:rPr>
          <w:rFonts w:eastAsia="Times New Roman" w:cs="Times New Roman"/>
          <w:szCs w:val="24"/>
        </w:rPr>
        <w:t>,</w:t>
      </w:r>
      <w:r w:rsidRPr="00057929">
        <w:rPr>
          <w:rFonts w:eastAsia="Times New Roman" w:cs="Times New Roman"/>
          <w:szCs w:val="24"/>
        </w:rPr>
        <w:t xml:space="preserve"> </w:t>
      </w:r>
      <w:r>
        <w:rPr>
          <w:rFonts w:eastAsia="Times New Roman" w:cs="Times New Roman"/>
          <w:szCs w:val="24"/>
        </w:rPr>
        <w:t xml:space="preserve">to redefine </w:t>
      </w:r>
      <w:r w:rsidRPr="00057929">
        <w:rPr>
          <w:rFonts w:eastAsia="Times New Roman" w:cs="Times New Roman"/>
          <w:szCs w:val="24"/>
        </w:rPr>
        <w:t>"</w:t>
      </w:r>
      <w:r>
        <w:rPr>
          <w:rFonts w:eastAsia="Times New Roman" w:cs="Times New Roman"/>
          <w:szCs w:val="24"/>
        </w:rPr>
        <w:t>c</w:t>
      </w:r>
      <w:r w:rsidRPr="00057929">
        <w:rPr>
          <w:rFonts w:eastAsia="Times New Roman" w:cs="Times New Roman"/>
          <w:szCs w:val="24"/>
        </w:rPr>
        <w:t xml:space="preserve">ottage food production operation" </w:t>
      </w:r>
      <w:r>
        <w:rPr>
          <w:rFonts w:eastAsia="Times New Roman" w:cs="Times New Roman"/>
          <w:szCs w:val="24"/>
        </w:rPr>
        <w:t>and define</w:t>
      </w:r>
      <w:r w:rsidRPr="00057929">
        <w:rPr>
          <w:rFonts w:eastAsia="Times New Roman" w:cs="Times New Roman"/>
          <w:szCs w:val="24"/>
        </w:rPr>
        <w:t xml:space="preserve"> "</w:t>
      </w:r>
      <w:r>
        <w:rPr>
          <w:rFonts w:eastAsia="Times New Roman" w:cs="Times New Roman"/>
          <w:szCs w:val="24"/>
        </w:rPr>
        <w:t>c</w:t>
      </w:r>
      <w:r w:rsidRPr="00057929">
        <w:rPr>
          <w:rFonts w:eastAsia="Times New Roman" w:cs="Times New Roman"/>
          <w:szCs w:val="24"/>
        </w:rPr>
        <w:t xml:space="preserve">ottage food vendor" </w:t>
      </w:r>
      <w:r>
        <w:rPr>
          <w:rFonts w:eastAsia="Times New Roman" w:cs="Times New Roman"/>
          <w:szCs w:val="24"/>
        </w:rPr>
        <w:t xml:space="preserve">and </w:t>
      </w:r>
      <w:r w:rsidRPr="00057929">
        <w:rPr>
          <w:rFonts w:eastAsia="Times New Roman" w:cs="Times New Roman"/>
          <w:szCs w:val="24"/>
        </w:rPr>
        <w:t xml:space="preserve"> "</w:t>
      </w:r>
      <w:r>
        <w:rPr>
          <w:rFonts w:eastAsia="Times New Roman" w:cs="Times New Roman"/>
          <w:szCs w:val="24"/>
        </w:rPr>
        <w:t>n</w:t>
      </w:r>
      <w:r w:rsidRPr="00057929">
        <w:rPr>
          <w:rFonts w:eastAsia="Times New Roman" w:cs="Times New Roman"/>
          <w:szCs w:val="24"/>
        </w:rPr>
        <w:t>onprofit organization</w:t>
      </w:r>
      <w:r>
        <w:rPr>
          <w:rFonts w:eastAsia="Times New Roman" w:cs="Times New Roman"/>
          <w:szCs w:val="24"/>
        </w:rPr>
        <w:t>.</w:t>
      </w:r>
      <w:r w:rsidRPr="00057929">
        <w:rPr>
          <w:rFonts w:eastAsia="Times New Roman" w:cs="Times New Roman"/>
          <w:szCs w:val="24"/>
        </w:rPr>
        <w:t xml:space="preserve">" </w:t>
      </w:r>
    </w:p>
    <w:p w:rsidR="00803C31" w:rsidRDefault="00803C31" w:rsidP="00803C31">
      <w:pPr>
        <w:spacing w:after="0" w:line="240" w:lineRule="auto"/>
        <w:jc w:val="both"/>
        <w:rPr>
          <w:rFonts w:eastAsia="Times New Roman" w:cs="Times New Roman"/>
          <w:szCs w:val="24"/>
        </w:rPr>
      </w:pPr>
    </w:p>
    <w:p w:rsidR="00803C31" w:rsidRPr="00057929" w:rsidRDefault="00803C31" w:rsidP="00803C31">
      <w:pPr>
        <w:spacing w:after="0" w:line="240" w:lineRule="auto"/>
        <w:jc w:val="both"/>
        <w:rPr>
          <w:rFonts w:eastAsia="Times New Roman" w:cs="Times New Roman"/>
          <w:szCs w:val="24"/>
        </w:rPr>
      </w:pPr>
      <w:r w:rsidRPr="00057929">
        <w:rPr>
          <w:rFonts w:eastAsia="Times New Roman" w:cs="Times New Roman"/>
          <w:szCs w:val="24"/>
        </w:rPr>
        <w:t xml:space="preserve">SECTION 2. </w:t>
      </w:r>
      <w:r>
        <w:rPr>
          <w:rFonts w:eastAsia="Times New Roman" w:cs="Times New Roman"/>
          <w:szCs w:val="24"/>
        </w:rPr>
        <w:t>Amends</w:t>
      </w:r>
      <w:r w:rsidRPr="00057929">
        <w:rPr>
          <w:rFonts w:eastAsia="Times New Roman" w:cs="Times New Roman"/>
          <w:szCs w:val="24"/>
        </w:rPr>
        <w:t xml:space="preserve"> Section 437.0192, Health and Safety Code, by amending Subsection (a) and adding Subsection (c)</w:t>
      </w:r>
      <w:r>
        <w:rPr>
          <w:rFonts w:eastAsia="Times New Roman" w:cs="Times New Roman"/>
          <w:szCs w:val="24"/>
        </w:rPr>
        <w:t xml:space="preserve">, </w:t>
      </w:r>
      <w:r w:rsidRPr="00057929">
        <w:rPr>
          <w:rFonts w:eastAsia="Times New Roman" w:cs="Times New Roman"/>
          <w:szCs w:val="24"/>
        </w:rPr>
        <w:t>as follows:</w:t>
      </w:r>
    </w:p>
    <w:p w:rsidR="00803C31" w:rsidRDefault="00803C31" w:rsidP="00803C31">
      <w:pPr>
        <w:spacing w:after="0" w:line="240" w:lineRule="auto"/>
        <w:jc w:val="both"/>
        <w:rPr>
          <w:rFonts w:eastAsia="Times New Roman" w:cs="Times New Roman"/>
          <w:szCs w:val="24"/>
        </w:rPr>
      </w:pPr>
    </w:p>
    <w:p w:rsidR="00803C31" w:rsidRPr="00057929" w:rsidRDefault="00803C31" w:rsidP="00803C31">
      <w:pPr>
        <w:spacing w:after="0" w:line="240" w:lineRule="auto"/>
        <w:ind w:left="720"/>
        <w:jc w:val="both"/>
        <w:rPr>
          <w:rFonts w:eastAsia="Times New Roman" w:cs="Times New Roman"/>
          <w:szCs w:val="24"/>
        </w:rPr>
      </w:pPr>
      <w:r w:rsidRPr="00057929">
        <w:rPr>
          <w:rFonts w:eastAsia="Times New Roman" w:cs="Times New Roman"/>
          <w:szCs w:val="24"/>
        </w:rPr>
        <w:t xml:space="preserve">(a)  </w:t>
      </w:r>
      <w:r>
        <w:rPr>
          <w:rFonts w:eastAsia="Times New Roman" w:cs="Times New Roman"/>
          <w:szCs w:val="24"/>
        </w:rPr>
        <w:t>Prohibits a</w:t>
      </w:r>
      <w:r w:rsidRPr="00057929">
        <w:rPr>
          <w:rFonts w:eastAsia="Times New Roman" w:cs="Times New Roman"/>
          <w:szCs w:val="24"/>
        </w:rPr>
        <w:t xml:space="preserve"> local government authority, including a local health department, </w:t>
      </w:r>
      <w:r>
        <w:rPr>
          <w:rFonts w:eastAsia="Times New Roman" w:cs="Times New Roman"/>
          <w:szCs w:val="24"/>
        </w:rPr>
        <w:t>from</w:t>
      </w:r>
      <w:r w:rsidRPr="00057929">
        <w:rPr>
          <w:rFonts w:eastAsia="Times New Roman" w:cs="Times New Roman"/>
          <w:szCs w:val="24"/>
        </w:rPr>
        <w:t>:</w:t>
      </w:r>
    </w:p>
    <w:p w:rsidR="00803C31" w:rsidRDefault="00803C31" w:rsidP="00803C31">
      <w:pPr>
        <w:spacing w:after="0" w:line="240" w:lineRule="auto"/>
        <w:ind w:left="720"/>
        <w:jc w:val="both"/>
        <w:rPr>
          <w:rFonts w:eastAsia="Times New Roman" w:cs="Times New Roman"/>
          <w:szCs w:val="24"/>
        </w:rPr>
      </w:pPr>
    </w:p>
    <w:p w:rsidR="00803C31" w:rsidRPr="00057929" w:rsidRDefault="00803C31" w:rsidP="00803C31">
      <w:pPr>
        <w:spacing w:after="0" w:line="240" w:lineRule="auto"/>
        <w:ind w:left="1440"/>
        <w:jc w:val="both"/>
        <w:rPr>
          <w:rFonts w:eastAsia="Times New Roman" w:cs="Times New Roman"/>
          <w:szCs w:val="24"/>
        </w:rPr>
      </w:pPr>
      <w:r w:rsidRPr="00057929">
        <w:rPr>
          <w:rFonts w:eastAsia="Times New Roman" w:cs="Times New Roman"/>
          <w:szCs w:val="24"/>
        </w:rPr>
        <w:t xml:space="preserve">(1) </w:t>
      </w:r>
      <w:r>
        <w:rPr>
          <w:rFonts w:eastAsia="Times New Roman" w:cs="Times New Roman"/>
          <w:szCs w:val="24"/>
        </w:rPr>
        <w:t>creates this subdivision from existing text and makes no further changes</w:t>
      </w:r>
      <w:r w:rsidRPr="00057929">
        <w:rPr>
          <w:rFonts w:eastAsia="Times New Roman" w:cs="Times New Roman"/>
          <w:szCs w:val="24"/>
        </w:rPr>
        <w:t>; or</w:t>
      </w:r>
    </w:p>
    <w:p w:rsidR="00803C31" w:rsidRDefault="00803C31" w:rsidP="00803C31">
      <w:pPr>
        <w:spacing w:after="0" w:line="240" w:lineRule="auto"/>
        <w:ind w:left="1440"/>
        <w:jc w:val="both"/>
        <w:rPr>
          <w:rFonts w:eastAsia="Times New Roman" w:cs="Times New Roman"/>
          <w:szCs w:val="24"/>
        </w:rPr>
      </w:pPr>
    </w:p>
    <w:p w:rsidR="00803C31" w:rsidRPr="00057929" w:rsidRDefault="00803C31" w:rsidP="00803C31">
      <w:pPr>
        <w:spacing w:after="0" w:line="240" w:lineRule="auto"/>
        <w:ind w:left="1440"/>
        <w:jc w:val="both"/>
        <w:rPr>
          <w:rFonts w:eastAsia="Times New Roman" w:cs="Times New Roman"/>
          <w:szCs w:val="24"/>
        </w:rPr>
      </w:pPr>
      <w:r w:rsidRPr="00057929">
        <w:rPr>
          <w:rFonts w:eastAsia="Times New Roman" w:cs="Times New Roman"/>
          <w:szCs w:val="24"/>
        </w:rPr>
        <w:t>(2) requir</w:t>
      </w:r>
      <w:r>
        <w:rPr>
          <w:rFonts w:eastAsia="Times New Roman" w:cs="Times New Roman"/>
          <w:szCs w:val="24"/>
        </w:rPr>
        <w:t>ing</w:t>
      </w:r>
      <w:r w:rsidRPr="00057929">
        <w:rPr>
          <w:rFonts w:eastAsia="Times New Roman" w:cs="Times New Roman"/>
          <w:szCs w:val="24"/>
        </w:rPr>
        <w:t xml:space="preserve"> a cottage food production operation to obtain any type of license or permit or pay any fee to sell food described by Section 437.001(2-b)(A) (relating to locations </w:t>
      </w:r>
      <w:r w:rsidRPr="00F51506">
        <w:rPr>
          <w:rFonts w:eastAsia="Times New Roman" w:cs="Times New Roman"/>
          <w:szCs w:val="24"/>
        </w:rPr>
        <w:t xml:space="preserve">which </w:t>
      </w:r>
      <w:r w:rsidRPr="00057929">
        <w:rPr>
          <w:rFonts w:eastAsia="Times New Roman" w:cs="Times New Roman"/>
          <w:szCs w:val="24"/>
        </w:rPr>
        <w:t>are considered sites for a cottage food production operation)</w:t>
      </w:r>
      <w:r>
        <w:rPr>
          <w:rFonts w:eastAsia="Times New Roman" w:cs="Times New Roman"/>
          <w:szCs w:val="24"/>
        </w:rPr>
        <w:t xml:space="preserve"> </w:t>
      </w:r>
      <w:r w:rsidRPr="00057929">
        <w:rPr>
          <w:rFonts w:eastAsia="Times New Roman" w:cs="Times New Roman"/>
          <w:szCs w:val="24"/>
        </w:rPr>
        <w:t>directly to a consumer or cottage food vendor.</w:t>
      </w:r>
    </w:p>
    <w:p w:rsidR="00803C31" w:rsidRDefault="00803C31" w:rsidP="00803C31">
      <w:pPr>
        <w:spacing w:after="0" w:line="240" w:lineRule="auto"/>
        <w:ind w:left="720"/>
        <w:jc w:val="both"/>
        <w:rPr>
          <w:rFonts w:eastAsia="Times New Roman" w:cs="Times New Roman"/>
          <w:szCs w:val="24"/>
        </w:rPr>
      </w:pPr>
    </w:p>
    <w:p w:rsidR="00803C31" w:rsidRPr="00057929" w:rsidRDefault="00803C31" w:rsidP="00803C31">
      <w:pPr>
        <w:spacing w:after="0" w:line="240" w:lineRule="auto"/>
        <w:ind w:left="720"/>
        <w:jc w:val="both"/>
        <w:rPr>
          <w:rFonts w:eastAsia="Times New Roman" w:cs="Times New Roman"/>
          <w:szCs w:val="24"/>
        </w:rPr>
      </w:pPr>
      <w:r w:rsidRPr="00057929">
        <w:rPr>
          <w:rFonts w:eastAsia="Times New Roman" w:cs="Times New Roman"/>
          <w:szCs w:val="24"/>
        </w:rPr>
        <w:t xml:space="preserve">(c) </w:t>
      </w:r>
      <w:r>
        <w:rPr>
          <w:rFonts w:eastAsia="Times New Roman" w:cs="Times New Roman"/>
          <w:szCs w:val="24"/>
        </w:rPr>
        <w:t>Prohibits a</w:t>
      </w:r>
      <w:r w:rsidRPr="00057929">
        <w:rPr>
          <w:rFonts w:eastAsia="Times New Roman" w:cs="Times New Roman"/>
          <w:szCs w:val="24"/>
        </w:rPr>
        <w:t xml:space="preserve"> local government authority, including a local health department, </w:t>
      </w:r>
      <w:r>
        <w:rPr>
          <w:rFonts w:eastAsia="Times New Roman" w:cs="Times New Roman"/>
          <w:szCs w:val="24"/>
        </w:rPr>
        <w:t xml:space="preserve">from </w:t>
      </w:r>
      <w:r w:rsidRPr="00057929">
        <w:rPr>
          <w:rFonts w:eastAsia="Times New Roman" w:cs="Times New Roman"/>
          <w:szCs w:val="24"/>
        </w:rPr>
        <w:t>employ</w:t>
      </w:r>
      <w:r>
        <w:rPr>
          <w:rFonts w:eastAsia="Times New Roman" w:cs="Times New Roman"/>
          <w:szCs w:val="24"/>
        </w:rPr>
        <w:t>ing</w:t>
      </w:r>
      <w:r w:rsidRPr="00057929">
        <w:rPr>
          <w:rFonts w:eastAsia="Times New Roman" w:cs="Times New Roman"/>
          <w:szCs w:val="24"/>
        </w:rPr>
        <w:t xml:space="preserve"> or continu</w:t>
      </w:r>
      <w:r>
        <w:rPr>
          <w:rFonts w:eastAsia="Times New Roman" w:cs="Times New Roman"/>
          <w:szCs w:val="24"/>
        </w:rPr>
        <w:t>ing</w:t>
      </w:r>
      <w:r w:rsidRPr="00057929">
        <w:rPr>
          <w:rFonts w:eastAsia="Times New Roman" w:cs="Times New Roman"/>
          <w:szCs w:val="24"/>
        </w:rPr>
        <w:t xml:space="preserve"> to employ a person who knowingly requires or attempts to require a cottage food production operation to obtain a license or permit in violation of Subsection (a)(2).</w:t>
      </w:r>
    </w:p>
    <w:p w:rsidR="00803C31" w:rsidRDefault="00803C31" w:rsidP="00803C31">
      <w:pPr>
        <w:spacing w:after="0" w:line="240" w:lineRule="auto"/>
        <w:jc w:val="both"/>
        <w:rPr>
          <w:rFonts w:eastAsia="Times New Roman" w:cs="Times New Roman"/>
          <w:szCs w:val="24"/>
        </w:rPr>
      </w:pPr>
    </w:p>
    <w:p w:rsidR="00803C31" w:rsidRPr="00057929" w:rsidRDefault="00803C31" w:rsidP="00803C31">
      <w:pPr>
        <w:spacing w:after="0" w:line="240" w:lineRule="auto"/>
        <w:jc w:val="both"/>
        <w:rPr>
          <w:rFonts w:eastAsia="Times New Roman" w:cs="Times New Roman"/>
          <w:szCs w:val="24"/>
        </w:rPr>
      </w:pPr>
      <w:r w:rsidRPr="00057929">
        <w:rPr>
          <w:rFonts w:eastAsia="Times New Roman" w:cs="Times New Roman"/>
          <w:szCs w:val="24"/>
        </w:rPr>
        <w:t xml:space="preserve">SECTION 3. </w:t>
      </w:r>
      <w:r>
        <w:rPr>
          <w:rFonts w:eastAsia="Times New Roman" w:cs="Times New Roman"/>
          <w:szCs w:val="24"/>
        </w:rPr>
        <w:t>Amends</w:t>
      </w:r>
      <w:r w:rsidRPr="00057929">
        <w:rPr>
          <w:rFonts w:eastAsia="Times New Roman" w:cs="Times New Roman"/>
          <w:szCs w:val="24"/>
        </w:rPr>
        <w:t xml:space="preserve"> Section 437.0193, Health and Safety Code, by amending Subsection (b) and adding Subsections (b-1) and (e)</w:t>
      </w:r>
      <w:r>
        <w:rPr>
          <w:rFonts w:eastAsia="Times New Roman" w:cs="Times New Roman"/>
          <w:szCs w:val="24"/>
        </w:rPr>
        <w:t>,</w:t>
      </w:r>
      <w:r w:rsidRPr="00057929">
        <w:rPr>
          <w:rFonts w:eastAsia="Times New Roman" w:cs="Times New Roman"/>
          <w:szCs w:val="24"/>
        </w:rPr>
        <w:t xml:space="preserve"> as follows:</w:t>
      </w:r>
    </w:p>
    <w:p w:rsidR="00803C31" w:rsidRDefault="00803C31" w:rsidP="00803C31">
      <w:pPr>
        <w:spacing w:after="0" w:line="240" w:lineRule="auto"/>
        <w:jc w:val="both"/>
        <w:rPr>
          <w:rFonts w:eastAsia="Times New Roman" w:cs="Times New Roman"/>
          <w:szCs w:val="24"/>
        </w:rPr>
      </w:pPr>
    </w:p>
    <w:p w:rsidR="00803C31" w:rsidRPr="00057929" w:rsidRDefault="00803C31" w:rsidP="00803C31">
      <w:pPr>
        <w:spacing w:after="0" w:line="240" w:lineRule="auto"/>
        <w:ind w:left="720"/>
        <w:jc w:val="both"/>
        <w:rPr>
          <w:rFonts w:eastAsia="Times New Roman" w:cs="Times New Roman"/>
          <w:szCs w:val="24"/>
        </w:rPr>
      </w:pPr>
      <w:r w:rsidRPr="00057929">
        <w:rPr>
          <w:rFonts w:eastAsia="Times New Roman" w:cs="Times New Roman"/>
          <w:szCs w:val="24"/>
        </w:rPr>
        <w:t xml:space="preserve">(b) </w:t>
      </w:r>
      <w:r>
        <w:rPr>
          <w:rFonts w:eastAsia="Times New Roman" w:cs="Times New Roman"/>
          <w:szCs w:val="24"/>
        </w:rPr>
        <w:t>Requires that t</w:t>
      </w:r>
      <w:r w:rsidRPr="00057929">
        <w:rPr>
          <w:rFonts w:eastAsia="Times New Roman" w:cs="Times New Roman"/>
          <w:szCs w:val="24"/>
        </w:rPr>
        <w:t xml:space="preserve">he label </w:t>
      </w:r>
      <w:r>
        <w:rPr>
          <w:rFonts w:eastAsia="Times New Roman" w:cs="Times New Roman"/>
          <w:szCs w:val="24"/>
        </w:rPr>
        <w:t xml:space="preserve">required to be used on all food described in </w:t>
      </w:r>
      <w:r w:rsidRPr="00F51506">
        <w:rPr>
          <w:rFonts w:eastAsia="Times New Roman" w:cs="Times New Roman"/>
          <w:szCs w:val="24"/>
        </w:rPr>
        <w:t>Section 437.001(2-b)(A)</w:t>
      </w:r>
      <w:r>
        <w:rPr>
          <w:rFonts w:eastAsia="Times New Roman" w:cs="Times New Roman"/>
          <w:szCs w:val="24"/>
        </w:rPr>
        <w:t xml:space="preserve"> </w:t>
      </w:r>
      <w:r w:rsidRPr="00057929">
        <w:rPr>
          <w:rFonts w:eastAsia="Times New Roman" w:cs="Times New Roman"/>
          <w:szCs w:val="24"/>
        </w:rPr>
        <w:t>include:</w:t>
      </w:r>
    </w:p>
    <w:p w:rsidR="00803C31" w:rsidRDefault="00803C31" w:rsidP="00803C31">
      <w:pPr>
        <w:spacing w:after="0" w:line="240" w:lineRule="auto"/>
        <w:ind w:left="720"/>
        <w:jc w:val="both"/>
        <w:rPr>
          <w:rFonts w:eastAsia="Times New Roman" w:cs="Times New Roman"/>
          <w:szCs w:val="24"/>
        </w:rPr>
      </w:pPr>
    </w:p>
    <w:p w:rsidR="00803C31" w:rsidRPr="00057929" w:rsidRDefault="00803C31" w:rsidP="00803C31">
      <w:pPr>
        <w:spacing w:after="0" w:line="240" w:lineRule="auto"/>
        <w:ind w:left="1440"/>
        <w:jc w:val="both"/>
        <w:rPr>
          <w:rFonts w:eastAsia="Times New Roman" w:cs="Times New Roman"/>
          <w:szCs w:val="24"/>
        </w:rPr>
      </w:pPr>
      <w:r w:rsidRPr="00057929">
        <w:rPr>
          <w:rFonts w:eastAsia="Times New Roman" w:cs="Times New Roman"/>
          <w:szCs w:val="24"/>
        </w:rPr>
        <w:t xml:space="preserve">(1)  </w:t>
      </w:r>
      <w:r>
        <w:rPr>
          <w:rFonts w:eastAsia="Times New Roman" w:cs="Times New Roman"/>
          <w:szCs w:val="24"/>
        </w:rPr>
        <w:t>makes a nonsubstantive change to this subdivision</w:t>
      </w:r>
      <w:r w:rsidRPr="00057929">
        <w:rPr>
          <w:rFonts w:eastAsia="Times New Roman" w:cs="Times New Roman"/>
          <w:szCs w:val="24"/>
        </w:rPr>
        <w:t xml:space="preserve">; </w:t>
      </w:r>
    </w:p>
    <w:p w:rsidR="00803C31" w:rsidRDefault="00803C31" w:rsidP="00803C31">
      <w:pPr>
        <w:spacing w:after="0" w:line="240" w:lineRule="auto"/>
        <w:ind w:left="1440"/>
        <w:jc w:val="both"/>
        <w:rPr>
          <w:rFonts w:eastAsia="Times New Roman" w:cs="Times New Roman"/>
          <w:szCs w:val="24"/>
        </w:rPr>
      </w:pPr>
    </w:p>
    <w:p w:rsidR="00803C31" w:rsidRPr="00057929" w:rsidRDefault="00803C31" w:rsidP="00803C31">
      <w:pPr>
        <w:spacing w:after="0" w:line="240" w:lineRule="auto"/>
        <w:ind w:left="1440"/>
        <w:jc w:val="both"/>
        <w:rPr>
          <w:rFonts w:eastAsia="Times New Roman" w:cs="Times New Roman"/>
          <w:szCs w:val="24"/>
        </w:rPr>
      </w:pPr>
      <w:r w:rsidRPr="00057929">
        <w:rPr>
          <w:rFonts w:eastAsia="Times New Roman" w:cs="Times New Roman"/>
          <w:szCs w:val="24"/>
        </w:rPr>
        <w:t>(2)  the words "prepared on" immediately followed by the date on which the food is prepared; and</w:t>
      </w:r>
    </w:p>
    <w:p w:rsidR="00803C31" w:rsidRDefault="00803C31" w:rsidP="00803C31">
      <w:pPr>
        <w:spacing w:after="0" w:line="240" w:lineRule="auto"/>
        <w:ind w:left="1440"/>
        <w:jc w:val="both"/>
        <w:rPr>
          <w:rFonts w:eastAsia="Times New Roman" w:cs="Times New Roman"/>
          <w:szCs w:val="24"/>
        </w:rPr>
      </w:pPr>
    </w:p>
    <w:p w:rsidR="00803C31" w:rsidRDefault="00803C31" w:rsidP="00803C31">
      <w:pPr>
        <w:spacing w:after="0" w:line="240" w:lineRule="auto"/>
        <w:ind w:left="1440"/>
        <w:jc w:val="both"/>
        <w:rPr>
          <w:rFonts w:eastAsia="Times New Roman" w:cs="Times New Roman"/>
          <w:szCs w:val="24"/>
        </w:rPr>
      </w:pPr>
      <w:r w:rsidRPr="00057929">
        <w:rPr>
          <w:rFonts w:eastAsia="Times New Roman" w:cs="Times New Roman"/>
          <w:szCs w:val="24"/>
        </w:rPr>
        <w:t>(3) the following disclosure:</w:t>
      </w:r>
      <w:r>
        <w:rPr>
          <w:rFonts w:eastAsia="Times New Roman" w:cs="Times New Roman"/>
          <w:szCs w:val="24"/>
        </w:rPr>
        <w:t xml:space="preserve"> </w:t>
      </w:r>
    </w:p>
    <w:p w:rsidR="00803C31" w:rsidRDefault="00803C31" w:rsidP="00803C31">
      <w:pPr>
        <w:spacing w:after="0" w:line="240" w:lineRule="auto"/>
        <w:ind w:left="1440"/>
        <w:jc w:val="both"/>
        <w:rPr>
          <w:rFonts w:eastAsia="Times New Roman" w:cs="Times New Roman"/>
          <w:szCs w:val="24"/>
        </w:rPr>
      </w:pPr>
    </w:p>
    <w:p w:rsidR="00803C31" w:rsidRDefault="00803C31" w:rsidP="00803C31">
      <w:pPr>
        <w:spacing w:after="0" w:line="240" w:lineRule="auto"/>
        <w:ind w:left="1440"/>
        <w:jc w:val="both"/>
        <w:rPr>
          <w:rFonts w:eastAsia="Times New Roman" w:cs="Times New Roman"/>
          <w:szCs w:val="24"/>
        </w:rPr>
      </w:pPr>
      <w:r w:rsidRPr="00057929">
        <w:rPr>
          <w:rFonts w:eastAsia="Times New Roman" w:cs="Times New Roman"/>
          <w:szCs w:val="24"/>
        </w:rPr>
        <w:t xml:space="preserve">"THIS PRODUCT WAS PRODUCED IN A PRIVATE RESIDENCE AND IS NOT SUBJECT TO GOVERNMENTAL LICENSING OR INSPECTION." </w:t>
      </w:r>
    </w:p>
    <w:p w:rsidR="00803C31" w:rsidRDefault="00803C31" w:rsidP="00803C31">
      <w:pPr>
        <w:spacing w:after="0" w:line="240" w:lineRule="auto"/>
        <w:ind w:left="1440"/>
        <w:jc w:val="both"/>
        <w:rPr>
          <w:rFonts w:eastAsia="Times New Roman" w:cs="Times New Roman"/>
          <w:szCs w:val="24"/>
        </w:rPr>
      </w:pPr>
    </w:p>
    <w:p w:rsidR="00803C31" w:rsidRPr="00057929" w:rsidRDefault="00803C31" w:rsidP="00803C31">
      <w:pPr>
        <w:spacing w:after="0" w:line="240" w:lineRule="auto"/>
        <w:ind w:left="720"/>
        <w:jc w:val="both"/>
        <w:rPr>
          <w:rFonts w:eastAsia="Times New Roman" w:cs="Times New Roman"/>
          <w:szCs w:val="24"/>
        </w:rPr>
      </w:pPr>
      <w:r>
        <w:rPr>
          <w:rFonts w:eastAsia="Times New Roman" w:cs="Times New Roman"/>
          <w:szCs w:val="24"/>
        </w:rPr>
        <w:t xml:space="preserve">Deletes existing text requiring that the label include </w:t>
      </w:r>
      <w:r w:rsidRPr="00057929">
        <w:rPr>
          <w:rFonts w:eastAsia="Times New Roman" w:cs="Times New Roman"/>
          <w:szCs w:val="24"/>
        </w:rPr>
        <w:t xml:space="preserve">a statement that the food is not inspected by the </w:t>
      </w:r>
      <w:r>
        <w:rPr>
          <w:rFonts w:eastAsia="Times New Roman" w:cs="Times New Roman"/>
          <w:szCs w:val="24"/>
        </w:rPr>
        <w:t>D</w:t>
      </w:r>
      <w:r w:rsidRPr="00057929">
        <w:rPr>
          <w:rFonts w:eastAsia="Times New Roman" w:cs="Times New Roman"/>
          <w:szCs w:val="24"/>
        </w:rPr>
        <w:t xml:space="preserve">epartment </w:t>
      </w:r>
      <w:r>
        <w:rPr>
          <w:rFonts w:eastAsia="Times New Roman" w:cs="Times New Roman"/>
          <w:szCs w:val="24"/>
        </w:rPr>
        <w:t xml:space="preserve">of State Health Services (DSHS) </w:t>
      </w:r>
      <w:r w:rsidRPr="00057929">
        <w:rPr>
          <w:rFonts w:eastAsia="Times New Roman" w:cs="Times New Roman"/>
          <w:szCs w:val="24"/>
        </w:rPr>
        <w:t>or a local health department.</w:t>
      </w:r>
    </w:p>
    <w:p w:rsidR="00803C31" w:rsidRDefault="00803C31" w:rsidP="00803C31">
      <w:pPr>
        <w:spacing w:after="0" w:line="240" w:lineRule="auto"/>
        <w:ind w:left="720"/>
        <w:jc w:val="both"/>
        <w:rPr>
          <w:rFonts w:eastAsia="Times New Roman" w:cs="Times New Roman"/>
          <w:szCs w:val="24"/>
        </w:rPr>
      </w:pPr>
    </w:p>
    <w:p w:rsidR="00803C31" w:rsidRPr="00057929" w:rsidRDefault="00803C31" w:rsidP="00803C31">
      <w:pPr>
        <w:spacing w:after="0" w:line="240" w:lineRule="auto"/>
        <w:ind w:left="720"/>
        <w:jc w:val="both"/>
        <w:rPr>
          <w:rFonts w:eastAsia="Times New Roman" w:cs="Times New Roman"/>
          <w:szCs w:val="24"/>
        </w:rPr>
      </w:pPr>
      <w:r w:rsidRPr="00057929">
        <w:rPr>
          <w:rFonts w:eastAsia="Times New Roman" w:cs="Times New Roman"/>
          <w:szCs w:val="24"/>
        </w:rPr>
        <w:t xml:space="preserve">(b-1) </w:t>
      </w:r>
      <w:r>
        <w:rPr>
          <w:rFonts w:eastAsia="Times New Roman" w:cs="Times New Roman"/>
          <w:szCs w:val="24"/>
        </w:rPr>
        <w:t xml:space="preserve">Provides that </w:t>
      </w:r>
      <w:r w:rsidRPr="00057929">
        <w:rPr>
          <w:rFonts w:eastAsia="Times New Roman" w:cs="Times New Roman"/>
          <w:szCs w:val="24"/>
        </w:rPr>
        <w:t xml:space="preserve">a cottage food production operation, notwithstanding Subsection (b)(1), is not required to include on a food label the address of the operation if the operation registers with </w:t>
      </w:r>
      <w:r>
        <w:rPr>
          <w:rFonts w:eastAsia="Times New Roman" w:cs="Times New Roman"/>
          <w:szCs w:val="24"/>
        </w:rPr>
        <w:t>DSHS</w:t>
      </w:r>
      <w:r w:rsidRPr="00057929">
        <w:rPr>
          <w:rFonts w:eastAsia="Times New Roman" w:cs="Times New Roman"/>
          <w:szCs w:val="24"/>
        </w:rPr>
        <w:t xml:space="preserve"> in the form and manner DSHS prescribes.  </w:t>
      </w:r>
      <w:r>
        <w:rPr>
          <w:rFonts w:eastAsia="Times New Roman" w:cs="Times New Roman"/>
          <w:szCs w:val="24"/>
        </w:rPr>
        <w:t>Authorizes t</w:t>
      </w:r>
      <w:r w:rsidRPr="00057929">
        <w:rPr>
          <w:rFonts w:eastAsia="Times New Roman" w:cs="Times New Roman"/>
          <w:szCs w:val="24"/>
        </w:rPr>
        <w:t xml:space="preserve">he executive commissioner </w:t>
      </w:r>
      <w:r>
        <w:rPr>
          <w:rFonts w:eastAsia="Times New Roman" w:cs="Times New Roman"/>
          <w:szCs w:val="24"/>
        </w:rPr>
        <w:t xml:space="preserve"> of the Health and Human Services Commission (executive commissioner) to</w:t>
      </w:r>
      <w:r w:rsidRPr="00057929">
        <w:rPr>
          <w:rFonts w:eastAsia="Times New Roman" w:cs="Times New Roman"/>
          <w:szCs w:val="24"/>
        </w:rPr>
        <w:t xml:space="preserve"> adopt rules to implement this subsection.</w:t>
      </w:r>
    </w:p>
    <w:p w:rsidR="00803C31" w:rsidRDefault="00803C31" w:rsidP="00803C31">
      <w:pPr>
        <w:spacing w:after="0" w:line="240" w:lineRule="auto"/>
        <w:ind w:left="720"/>
        <w:jc w:val="both"/>
        <w:rPr>
          <w:rFonts w:eastAsia="Times New Roman" w:cs="Times New Roman"/>
          <w:szCs w:val="24"/>
        </w:rPr>
      </w:pPr>
    </w:p>
    <w:p w:rsidR="00803C31" w:rsidRDefault="00803C31" w:rsidP="00803C31">
      <w:pPr>
        <w:spacing w:after="0" w:line="240" w:lineRule="auto"/>
        <w:ind w:left="720"/>
        <w:jc w:val="both"/>
        <w:rPr>
          <w:rFonts w:eastAsia="Times New Roman" w:cs="Times New Roman"/>
          <w:szCs w:val="24"/>
        </w:rPr>
      </w:pPr>
      <w:r w:rsidRPr="00057929">
        <w:rPr>
          <w:rFonts w:eastAsia="Times New Roman" w:cs="Times New Roman"/>
          <w:szCs w:val="24"/>
        </w:rPr>
        <w:t xml:space="preserve">(e) </w:t>
      </w:r>
      <w:r>
        <w:rPr>
          <w:rFonts w:eastAsia="Times New Roman" w:cs="Times New Roman"/>
          <w:szCs w:val="24"/>
        </w:rPr>
        <w:t>Requires a</w:t>
      </w:r>
      <w:r w:rsidRPr="00057929">
        <w:rPr>
          <w:rFonts w:eastAsia="Times New Roman" w:cs="Times New Roman"/>
          <w:szCs w:val="24"/>
        </w:rPr>
        <w:t xml:space="preserve"> cottage food production operation that sells time and temperature control for safety baked goods </w:t>
      </w:r>
      <w:r>
        <w:rPr>
          <w:rFonts w:eastAsia="Times New Roman" w:cs="Times New Roman"/>
          <w:szCs w:val="24"/>
        </w:rPr>
        <w:t>to</w:t>
      </w:r>
      <w:r w:rsidRPr="00057929">
        <w:rPr>
          <w:rFonts w:eastAsia="Times New Roman" w:cs="Times New Roman"/>
          <w:szCs w:val="24"/>
        </w:rPr>
        <w:t xml:space="preserve"> include on the food label or on an invoice or receipt provided with the food when sold the following statement in at least 12-point font: </w:t>
      </w:r>
    </w:p>
    <w:p w:rsidR="00803C31" w:rsidRDefault="00803C31" w:rsidP="00803C31">
      <w:pPr>
        <w:spacing w:after="0" w:line="240" w:lineRule="auto"/>
        <w:ind w:left="720"/>
        <w:jc w:val="both"/>
        <w:rPr>
          <w:rFonts w:eastAsia="Times New Roman" w:cs="Times New Roman"/>
          <w:szCs w:val="24"/>
        </w:rPr>
      </w:pPr>
    </w:p>
    <w:p w:rsidR="00803C31" w:rsidRPr="00057929" w:rsidRDefault="00803C31" w:rsidP="00803C31">
      <w:pPr>
        <w:spacing w:after="0" w:line="240" w:lineRule="auto"/>
        <w:ind w:left="720"/>
        <w:jc w:val="both"/>
        <w:rPr>
          <w:rFonts w:eastAsia="Times New Roman" w:cs="Times New Roman"/>
          <w:szCs w:val="24"/>
        </w:rPr>
      </w:pPr>
      <w:r w:rsidRPr="00057929">
        <w:rPr>
          <w:rFonts w:eastAsia="Times New Roman" w:cs="Times New Roman"/>
          <w:szCs w:val="24"/>
        </w:rPr>
        <w:t>"SAFE HANDLING INSTRUCTIONS: To prevent illness from bacteria, keep this food refrigerated or frozen until the food is prepared for consumption."</w:t>
      </w:r>
    </w:p>
    <w:p w:rsidR="00803C31" w:rsidRDefault="00803C31" w:rsidP="00803C31">
      <w:pPr>
        <w:spacing w:after="0" w:line="240" w:lineRule="auto"/>
        <w:jc w:val="both"/>
        <w:rPr>
          <w:rFonts w:eastAsia="Times New Roman" w:cs="Times New Roman"/>
          <w:szCs w:val="24"/>
        </w:rPr>
      </w:pPr>
    </w:p>
    <w:p w:rsidR="00803C31" w:rsidRPr="00057929" w:rsidRDefault="00803C31" w:rsidP="00803C31">
      <w:pPr>
        <w:spacing w:after="0" w:line="240" w:lineRule="auto"/>
        <w:jc w:val="both"/>
        <w:rPr>
          <w:rFonts w:eastAsia="Times New Roman" w:cs="Times New Roman"/>
          <w:szCs w:val="24"/>
        </w:rPr>
      </w:pPr>
      <w:r w:rsidRPr="00057929">
        <w:rPr>
          <w:rFonts w:eastAsia="Times New Roman" w:cs="Times New Roman"/>
          <w:szCs w:val="24"/>
        </w:rPr>
        <w:t xml:space="preserve">SECTION 4. </w:t>
      </w:r>
      <w:r>
        <w:rPr>
          <w:rFonts w:eastAsia="Times New Roman" w:cs="Times New Roman"/>
          <w:szCs w:val="24"/>
        </w:rPr>
        <w:t>Amends</w:t>
      </w:r>
      <w:r w:rsidRPr="00057929">
        <w:rPr>
          <w:rFonts w:eastAsia="Times New Roman" w:cs="Times New Roman"/>
          <w:szCs w:val="24"/>
        </w:rPr>
        <w:t xml:space="preserve"> Section 437.0194, Health and Safety Code, by amending Subsection (a) and adding Subsection (a-1)</w:t>
      </w:r>
      <w:r>
        <w:rPr>
          <w:rFonts w:eastAsia="Times New Roman" w:cs="Times New Roman"/>
          <w:szCs w:val="24"/>
        </w:rPr>
        <w:t xml:space="preserve">, </w:t>
      </w:r>
      <w:r w:rsidRPr="00057929">
        <w:rPr>
          <w:rFonts w:eastAsia="Times New Roman" w:cs="Times New Roman"/>
          <w:szCs w:val="24"/>
        </w:rPr>
        <w:t>as follows:</w:t>
      </w:r>
    </w:p>
    <w:p w:rsidR="00803C31" w:rsidRDefault="00803C31" w:rsidP="00803C31">
      <w:pPr>
        <w:spacing w:after="0" w:line="240" w:lineRule="auto"/>
        <w:jc w:val="both"/>
        <w:rPr>
          <w:rFonts w:eastAsia="Times New Roman" w:cs="Times New Roman"/>
          <w:szCs w:val="24"/>
        </w:rPr>
      </w:pPr>
    </w:p>
    <w:p w:rsidR="00803C31" w:rsidRPr="00057929" w:rsidRDefault="00803C31" w:rsidP="00803C31">
      <w:pPr>
        <w:spacing w:after="0" w:line="240" w:lineRule="auto"/>
        <w:ind w:left="720"/>
        <w:jc w:val="both"/>
        <w:rPr>
          <w:rFonts w:eastAsia="Times New Roman" w:cs="Times New Roman"/>
          <w:szCs w:val="24"/>
        </w:rPr>
      </w:pPr>
      <w:r w:rsidRPr="00057929">
        <w:rPr>
          <w:rFonts w:eastAsia="Times New Roman" w:cs="Times New Roman"/>
          <w:szCs w:val="24"/>
        </w:rPr>
        <w:t xml:space="preserve">(a) </w:t>
      </w:r>
      <w:r>
        <w:rPr>
          <w:rFonts w:eastAsia="Times New Roman" w:cs="Times New Roman"/>
          <w:szCs w:val="24"/>
        </w:rPr>
        <w:t>Creates an</w:t>
      </w:r>
      <w:r w:rsidRPr="00057929">
        <w:rPr>
          <w:rFonts w:eastAsia="Times New Roman" w:cs="Times New Roman"/>
          <w:szCs w:val="24"/>
        </w:rPr>
        <w:t xml:space="preserve"> </w:t>
      </w:r>
      <w:r>
        <w:rPr>
          <w:rFonts w:eastAsia="Times New Roman" w:cs="Times New Roman"/>
          <w:szCs w:val="24"/>
        </w:rPr>
        <w:t>e</w:t>
      </w:r>
      <w:r w:rsidRPr="00057929">
        <w:rPr>
          <w:rFonts w:eastAsia="Times New Roman" w:cs="Times New Roman"/>
          <w:szCs w:val="24"/>
        </w:rPr>
        <w:t>xcept</w:t>
      </w:r>
      <w:r>
        <w:rPr>
          <w:rFonts w:eastAsia="Times New Roman" w:cs="Times New Roman"/>
          <w:szCs w:val="24"/>
        </w:rPr>
        <w:t>ion</w:t>
      </w:r>
      <w:r w:rsidRPr="00057929">
        <w:rPr>
          <w:rFonts w:eastAsia="Times New Roman" w:cs="Times New Roman"/>
          <w:szCs w:val="24"/>
        </w:rPr>
        <w:t xml:space="preserve"> </w:t>
      </w:r>
      <w:r>
        <w:rPr>
          <w:rFonts w:eastAsia="Times New Roman" w:cs="Times New Roman"/>
          <w:szCs w:val="24"/>
        </w:rPr>
        <w:t xml:space="preserve">under </w:t>
      </w:r>
      <w:r w:rsidRPr="00057929">
        <w:rPr>
          <w:rFonts w:eastAsia="Times New Roman" w:cs="Times New Roman"/>
          <w:szCs w:val="24"/>
        </w:rPr>
        <w:t>Subsection (a-1)</w:t>
      </w:r>
      <w:r>
        <w:rPr>
          <w:rFonts w:eastAsia="Times New Roman" w:cs="Times New Roman"/>
          <w:szCs w:val="24"/>
        </w:rPr>
        <w:t>.</w:t>
      </w:r>
    </w:p>
    <w:p w:rsidR="00803C31" w:rsidRDefault="00803C31" w:rsidP="00803C31">
      <w:pPr>
        <w:spacing w:after="0" w:line="240" w:lineRule="auto"/>
        <w:ind w:left="720"/>
        <w:jc w:val="both"/>
        <w:rPr>
          <w:rFonts w:eastAsia="Times New Roman" w:cs="Times New Roman"/>
          <w:szCs w:val="24"/>
        </w:rPr>
      </w:pPr>
    </w:p>
    <w:p w:rsidR="00803C31" w:rsidRPr="00057929" w:rsidRDefault="00803C31" w:rsidP="00803C31">
      <w:pPr>
        <w:spacing w:after="0" w:line="240" w:lineRule="auto"/>
        <w:ind w:left="720"/>
        <w:jc w:val="both"/>
        <w:rPr>
          <w:rFonts w:eastAsia="Times New Roman" w:cs="Times New Roman"/>
          <w:szCs w:val="24"/>
        </w:rPr>
      </w:pPr>
      <w:r w:rsidRPr="00057929">
        <w:rPr>
          <w:rFonts w:eastAsia="Times New Roman" w:cs="Times New Roman"/>
          <w:szCs w:val="24"/>
        </w:rPr>
        <w:t>(a-1) A</w:t>
      </w:r>
      <w:r>
        <w:rPr>
          <w:rFonts w:eastAsia="Times New Roman" w:cs="Times New Roman"/>
          <w:szCs w:val="24"/>
        </w:rPr>
        <w:t>uthorizes a</w:t>
      </w:r>
      <w:r w:rsidRPr="00057929">
        <w:rPr>
          <w:rFonts w:eastAsia="Times New Roman" w:cs="Times New Roman"/>
          <w:szCs w:val="24"/>
        </w:rPr>
        <w:t xml:space="preserve"> cottage food production operation </w:t>
      </w:r>
      <w:r>
        <w:rPr>
          <w:rFonts w:eastAsia="Times New Roman" w:cs="Times New Roman"/>
          <w:szCs w:val="24"/>
        </w:rPr>
        <w:t>to</w:t>
      </w:r>
      <w:r w:rsidRPr="00057929">
        <w:rPr>
          <w:rFonts w:eastAsia="Times New Roman" w:cs="Times New Roman"/>
          <w:szCs w:val="24"/>
        </w:rPr>
        <w:t xml:space="preserve"> sell food described by Section 437.001(2-b)(A), except baked goods, to a cottage food vendor at wholesale.</w:t>
      </w:r>
    </w:p>
    <w:p w:rsidR="00803C31" w:rsidRDefault="00803C31" w:rsidP="00803C31">
      <w:pPr>
        <w:spacing w:after="0" w:line="240" w:lineRule="auto"/>
        <w:jc w:val="both"/>
        <w:rPr>
          <w:rFonts w:eastAsia="Times New Roman" w:cs="Times New Roman"/>
          <w:szCs w:val="24"/>
        </w:rPr>
      </w:pPr>
    </w:p>
    <w:p w:rsidR="00803C31" w:rsidRPr="00057929" w:rsidRDefault="00803C31" w:rsidP="00803C31">
      <w:pPr>
        <w:spacing w:after="0" w:line="240" w:lineRule="auto"/>
        <w:jc w:val="both"/>
        <w:rPr>
          <w:rFonts w:eastAsia="Times New Roman" w:cs="Times New Roman"/>
          <w:szCs w:val="24"/>
        </w:rPr>
      </w:pPr>
      <w:r w:rsidRPr="00057929">
        <w:rPr>
          <w:rFonts w:eastAsia="Times New Roman" w:cs="Times New Roman"/>
          <w:szCs w:val="24"/>
        </w:rPr>
        <w:t xml:space="preserve">SECTION 5. </w:t>
      </w:r>
      <w:r>
        <w:rPr>
          <w:rFonts w:eastAsia="Times New Roman" w:cs="Times New Roman"/>
          <w:szCs w:val="24"/>
        </w:rPr>
        <w:t>Amends</w:t>
      </w:r>
      <w:r w:rsidRPr="00057929">
        <w:rPr>
          <w:rFonts w:eastAsia="Times New Roman" w:cs="Times New Roman"/>
          <w:szCs w:val="24"/>
        </w:rPr>
        <w:t xml:space="preserve"> Chapter 437, Health and Safety Code, by adding Section 437.01953</w:t>
      </w:r>
      <w:r>
        <w:rPr>
          <w:rFonts w:eastAsia="Times New Roman" w:cs="Times New Roman"/>
          <w:szCs w:val="24"/>
        </w:rPr>
        <w:t xml:space="preserve">, </w:t>
      </w:r>
      <w:r w:rsidRPr="00057929">
        <w:rPr>
          <w:rFonts w:eastAsia="Times New Roman" w:cs="Times New Roman"/>
          <w:szCs w:val="24"/>
        </w:rPr>
        <w:t>as follows:</w:t>
      </w:r>
    </w:p>
    <w:p w:rsidR="00803C31" w:rsidRDefault="00803C31" w:rsidP="00803C31">
      <w:pPr>
        <w:spacing w:after="0" w:line="240" w:lineRule="auto"/>
        <w:jc w:val="both"/>
        <w:rPr>
          <w:rFonts w:eastAsia="Times New Roman" w:cs="Times New Roman"/>
          <w:szCs w:val="24"/>
        </w:rPr>
      </w:pPr>
    </w:p>
    <w:p w:rsidR="00803C31" w:rsidRPr="00057929" w:rsidRDefault="00803C31" w:rsidP="00803C31">
      <w:pPr>
        <w:spacing w:after="0" w:line="240" w:lineRule="auto"/>
        <w:ind w:left="720"/>
        <w:jc w:val="both"/>
        <w:rPr>
          <w:rFonts w:eastAsia="Times New Roman" w:cs="Times New Roman"/>
          <w:szCs w:val="24"/>
        </w:rPr>
      </w:pPr>
      <w:r w:rsidRPr="00057929">
        <w:rPr>
          <w:rFonts w:eastAsia="Times New Roman" w:cs="Times New Roman"/>
          <w:szCs w:val="24"/>
        </w:rPr>
        <w:t xml:space="preserve">Sec. 437.01953.  REQUIREMENTS FOR SALE OF CERTAIN BAKED GOODS.  </w:t>
      </w:r>
      <w:r>
        <w:rPr>
          <w:rFonts w:eastAsia="Times New Roman" w:cs="Times New Roman"/>
          <w:szCs w:val="24"/>
        </w:rPr>
        <w:t>Requires a</w:t>
      </w:r>
      <w:r w:rsidRPr="00057929">
        <w:rPr>
          <w:rFonts w:eastAsia="Times New Roman" w:cs="Times New Roman"/>
          <w:szCs w:val="24"/>
        </w:rPr>
        <w:t xml:space="preserve"> cottage food production operation that sells to consumers time and temperature control for safety baked goods </w:t>
      </w:r>
      <w:r>
        <w:rPr>
          <w:rFonts w:eastAsia="Times New Roman" w:cs="Times New Roman"/>
          <w:szCs w:val="24"/>
        </w:rPr>
        <w:t>to</w:t>
      </w:r>
      <w:r w:rsidRPr="00057929">
        <w:rPr>
          <w:rFonts w:eastAsia="Times New Roman" w:cs="Times New Roman"/>
          <w:szCs w:val="24"/>
        </w:rPr>
        <w:t xml:space="preserve"> store and deliver the food at the air temperature necessary to prevent the growth of bacteria that may cause human illness</w:t>
      </w:r>
      <w:r>
        <w:rPr>
          <w:rFonts w:eastAsia="Times New Roman" w:cs="Times New Roman"/>
          <w:szCs w:val="24"/>
        </w:rPr>
        <w:t xml:space="preserve"> </w:t>
      </w:r>
      <w:r w:rsidRPr="00057929">
        <w:rPr>
          <w:rFonts w:eastAsia="Times New Roman" w:cs="Times New Roman"/>
          <w:szCs w:val="24"/>
        </w:rPr>
        <w:t>and</w:t>
      </w:r>
      <w:r>
        <w:rPr>
          <w:rFonts w:eastAsia="Times New Roman" w:cs="Times New Roman"/>
          <w:szCs w:val="24"/>
        </w:rPr>
        <w:t xml:space="preserve"> </w:t>
      </w:r>
      <w:r w:rsidRPr="00057929">
        <w:rPr>
          <w:rFonts w:eastAsia="Times New Roman" w:cs="Times New Roman"/>
          <w:szCs w:val="24"/>
        </w:rPr>
        <w:t>label the food in accordance with Section 437.0193(e).</w:t>
      </w:r>
    </w:p>
    <w:p w:rsidR="00803C31" w:rsidRDefault="00803C31" w:rsidP="00803C31">
      <w:pPr>
        <w:spacing w:after="0" w:line="240" w:lineRule="auto"/>
        <w:jc w:val="both"/>
        <w:rPr>
          <w:rFonts w:eastAsia="Times New Roman" w:cs="Times New Roman"/>
          <w:szCs w:val="24"/>
        </w:rPr>
      </w:pPr>
    </w:p>
    <w:p w:rsidR="00803C31" w:rsidRPr="00057929" w:rsidRDefault="00803C31" w:rsidP="00803C31">
      <w:pPr>
        <w:spacing w:after="0" w:line="240" w:lineRule="auto"/>
        <w:jc w:val="both"/>
        <w:rPr>
          <w:rFonts w:eastAsia="Times New Roman" w:cs="Times New Roman"/>
          <w:szCs w:val="24"/>
        </w:rPr>
      </w:pPr>
      <w:r w:rsidRPr="00057929">
        <w:rPr>
          <w:rFonts w:eastAsia="Times New Roman" w:cs="Times New Roman"/>
          <w:szCs w:val="24"/>
        </w:rPr>
        <w:t xml:space="preserve">SECTION 6. </w:t>
      </w:r>
      <w:r>
        <w:rPr>
          <w:rFonts w:eastAsia="Times New Roman" w:cs="Times New Roman"/>
          <w:szCs w:val="24"/>
        </w:rPr>
        <w:t>Amends</w:t>
      </w:r>
      <w:r w:rsidRPr="00057929">
        <w:rPr>
          <w:rFonts w:eastAsia="Times New Roman" w:cs="Times New Roman"/>
          <w:szCs w:val="24"/>
        </w:rPr>
        <w:t xml:space="preserve"> Section 437.0196(a), Health and Safety Code, </w:t>
      </w:r>
      <w:r>
        <w:rPr>
          <w:rFonts w:eastAsia="Times New Roman" w:cs="Times New Roman"/>
          <w:szCs w:val="24"/>
        </w:rPr>
        <w:t>to</w:t>
      </w:r>
      <w:r w:rsidRPr="00057929">
        <w:rPr>
          <w:rFonts w:eastAsia="Times New Roman" w:cs="Times New Roman"/>
          <w:szCs w:val="24"/>
        </w:rPr>
        <w:t xml:space="preserve"> </w:t>
      </w:r>
      <w:r>
        <w:rPr>
          <w:rFonts w:eastAsia="Times New Roman" w:cs="Times New Roman"/>
          <w:szCs w:val="24"/>
        </w:rPr>
        <w:t xml:space="preserve">redefine </w:t>
      </w:r>
      <w:r w:rsidRPr="00057929">
        <w:rPr>
          <w:rFonts w:eastAsia="Times New Roman" w:cs="Times New Roman"/>
          <w:szCs w:val="24"/>
        </w:rPr>
        <w:t>"time and temperature control for safety food</w:t>
      </w:r>
      <w:r>
        <w:rPr>
          <w:rFonts w:eastAsia="Times New Roman" w:cs="Times New Roman"/>
          <w:szCs w:val="24"/>
        </w:rPr>
        <w:t>.</w:t>
      </w:r>
      <w:r w:rsidRPr="00057929">
        <w:rPr>
          <w:rFonts w:eastAsia="Times New Roman" w:cs="Times New Roman"/>
          <w:szCs w:val="24"/>
        </w:rPr>
        <w:t xml:space="preserve">" </w:t>
      </w:r>
    </w:p>
    <w:p w:rsidR="00803C31" w:rsidRDefault="00803C31" w:rsidP="00803C31">
      <w:pPr>
        <w:spacing w:after="0" w:line="240" w:lineRule="auto"/>
        <w:jc w:val="both"/>
        <w:rPr>
          <w:rFonts w:eastAsia="Times New Roman" w:cs="Times New Roman"/>
          <w:szCs w:val="24"/>
        </w:rPr>
      </w:pPr>
    </w:p>
    <w:p w:rsidR="00803C31" w:rsidRPr="00057929" w:rsidRDefault="00803C31" w:rsidP="00803C31">
      <w:pPr>
        <w:spacing w:after="0" w:line="240" w:lineRule="auto"/>
        <w:jc w:val="both"/>
        <w:rPr>
          <w:rFonts w:eastAsia="Times New Roman" w:cs="Times New Roman"/>
          <w:szCs w:val="24"/>
        </w:rPr>
      </w:pPr>
      <w:r w:rsidRPr="00057929">
        <w:rPr>
          <w:rFonts w:eastAsia="Times New Roman" w:cs="Times New Roman"/>
          <w:szCs w:val="24"/>
        </w:rPr>
        <w:t xml:space="preserve">SECTION 7. </w:t>
      </w:r>
      <w:r>
        <w:rPr>
          <w:rFonts w:eastAsia="Times New Roman" w:cs="Times New Roman"/>
          <w:szCs w:val="24"/>
        </w:rPr>
        <w:t>Amends</w:t>
      </w:r>
      <w:r w:rsidRPr="00057929">
        <w:rPr>
          <w:rFonts w:eastAsia="Times New Roman" w:cs="Times New Roman"/>
          <w:szCs w:val="24"/>
        </w:rPr>
        <w:t xml:space="preserve"> Chapter 437, Health and Safety Code, by adding Section 437.01965</w:t>
      </w:r>
      <w:r>
        <w:rPr>
          <w:rFonts w:eastAsia="Times New Roman" w:cs="Times New Roman"/>
          <w:szCs w:val="24"/>
        </w:rPr>
        <w:t>,</w:t>
      </w:r>
      <w:r w:rsidRPr="00057929">
        <w:rPr>
          <w:rFonts w:eastAsia="Times New Roman" w:cs="Times New Roman"/>
          <w:szCs w:val="24"/>
        </w:rPr>
        <w:t xml:space="preserve"> as follows:</w:t>
      </w:r>
    </w:p>
    <w:p w:rsidR="00803C31" w:rsidRDefault="00803C31" w:rsidP="00803C31">
      <w:pPr>
        <w:spacing w:after="0" w:line="240" w:lineRule="auto"/>
        <w:jc w:val="both"/>
        <w:rPr>
          <w:rFonts w:eastAsia="Times New Roman" w:cs="Times New Roman"/>
          <w:szCs w:val="24"/>
        </w:rPr>
      </w:pPr>
    </w:p>
    <w:p w:rsidR="00803C31" w:rsidRPr="00057929" w:rsidRDefault="00803C31" w:rsidP="00803C31">
      <w:pPr>
        <w:spacing w:after="0" w:line="240" w:lineRule="auto"/>
        <w:ind w:left="720"/>
        <w:jc w:val="both"/>
        <w:rPr>
          <w:rFonts w:eastAsia="Times New Roman" w:cs="Times New Roman"/>
          <w:szCs w:val="24"/>
        </w:rPr>
      </w:pPr>
      <w:r w:rsidRPr="00057929">
        <w:rPr>
          <w:rFonts w:eastAsia="Times New Roman" w:cs="Times New Roman"/>
          <w:szCs w:val="24"/>
        </w:rPr>
        <w:t>Sec. 437.01965.  COTTAGE FOOD VENDOR.  (a) A</w:t>
      </w:r>
      <w:r>
        <w:rPr>
          <w:rFonts w:eastAsia="Times New Roman" w:cs="Times New Roman"/>
          <w:szCs w:val="24"/>
        </w:rPr>
        <w:t>uthorizes a</w:t>
      </w:r>
      <w:r w:rsidRPr="00057929">
        <w:rPr>
          <w:rFonts w:eastAsia="Times New Roman" w:cs="Times New Roman"/>
          <w:szCs w:val="24"/>
        </w:rPr>
        <w:t xml:space="preserve"> cottage food vendor </w:t>
      </w:r>
      <w:r>
        <w:rPr>
          <w:rFonts w:eastAsia="Times New Roman" w:cs="Times New Roman"/>
          <w:szCs w:val="24"/>
        </w:rPr>
        <w:t>to</w:t>
      </w:r>
      <w:r w:rsidRPr="00057929">
        <w:rPr>
          <w:rFonts w:eastAsia="Times New Roman" w:cs="Times New Roman"/>
          <w:szCs w:val="24"/>
        </w:rPr>
        <w:t xml:space="preserve"> sell food described by Section 437.001(2-b)(A), except baked goods, directly to consumers at a farmers' market, farm stand, food service establishment, or any retail store.</w:t>
      </w:r>
    </w:p>
    <w:p w:rsidR="00803C31" w:rsidRDefault="00803C31" w:rsidP="00803C31">
      <w:pPr>
        <w:spacing w:after="0" w:line="240" w:lineRule="auto"/>
        <w:ind w:left="720"/>
        <w:jc w:val="both"/>
        <w:rPr>
          <w:rFonts w:eastAsia="Times New Roman" w:cs="Times New Roman"/>
          <w:szCs w:val="24"/>
        </w:rPr>
      </w:pPr>
    </w:p>
    <w:p w:rsidR="00803C31" w:rsidRDefault="00803C31" w:rsidP="00803C31">
      <w:pPr>
        <w:spacing w:after="0" w:line="240" w:lineRule="auto"/>
        <w:ind w:left="1440"/>
        <w:jc w:val="both"/>
        <w:rPr>
          <w:rFonts w:eastAsia="Times New Roman" w:cs="Times New Roman"/>
          <w:szCs w:val="24"/>
        </w:rPr>
      </w:pPr>
      <w:r w:rsidRPr="00057929">
        <w:rPr>
          <w:rFonts w:eastAsia="Times New Roman" w:cs="Times New Roman"/>
          <w:szCs w:val="24"/>
        </w:rPr>
        <w:t>(b)</w:t>
      </w:r>
      <w:r>
        <w:rPr>
          <w:rFonts w:eastAsia="Times New Roman" w:cs="Times New Roman"/>
          <w:szCs w:val="24"/>
        </w:rPr>
        <w:t xml:space="preserve"> Requires a</w:t>
      </w:r>
      <w:r w:rsidRPr="00057929">
        <w:rPr>
          <w:rFonts w:eastAsia="Times New Roman" w:cs="Times New Roman"/>
          <w:szCs w:val="24"/>
        </w:rPr>
        <w:t xml:space="preserve"> cottage food vendor who sells food described by Section 437.001(2-b)(A) </w:t>
      </w:r>
      <w:r>
        <w:rPr>
          <w:rFonts w:eastAsia="Times New Roman" w:cs="Times New Roman"/>
          <w:szCs w:val="24"/>
        </w:rPr>
        <w:t>to</w:t>
      </w:r>
      <w:r w:rsidRPr="00057929">
        <w:rPr>
          <w:rFonts w:eastAsia="Times New Roman" w:cs="Times New Roman"/>
          <w:szCs w:val="24"/>
        </w:rPr>
        <w:t xml:space="preserve"> display in a prominent place near the location where the food is offered for sale a sign with the following disclosure:</w:t>
      </w:r>
    </w:p>
    <w:p w:rsidR="00803C31" w:rsidRPr="00057929" w:rsidRDefault="00803C31" w:rsidP="00803C31">
      <w:pPr>
        <w:spacing w:after="0" w:line="240" w:lineRule="auto"/>
        <w:ind w:left="1440"/>
        <w:jc w:val="both"/>
        <w:rPr>
          <w:rFonts w:eastAsia="Times New Roman" w:cs="Times New Roman"/>
          <w:szCs w:val="24"/>
        </w:rPr>
      </w:pPr>
    </w:p>
    <w:p w:rsidR="00803C31" w:rsidRPr="00057929" w:rsidRDefault="00803C31" w:rsidP="00803C31">
      <w:pPr>
        <w:spacing w:after="0" w:line="240" w:lineRule="auto"/>
        <w:ind w:left="1440"/>
        <w:jc w:val="both"/>
        <w:rPr>
          <w:rFonts w:eastAsia="Times New Roman" w:cs="Times New Roman"/>
          <w:szCs w:val="24"/>
        </w:rPr>
      </w:pPr>
      <w:r w:rsidRPr="00057929">
        <w:rPr>
          <w:rFonts w:eastAsia="Times New Roman" w:cs="Times New Roman"/>
          <w:szCs w:val="24"/>
        </w:rPr>
        <w:t>"THIS PRODUCT WAS PRODUCED IN A PRIVATE RESIDENCE AND IS NOT SUBJECT TO GOVERNMENTAL LICENSING OR INSPECTION."</w:t>
      </w:r>
    </w:p>
    <w:p w:rsidR="00803C31" w:rsidRDefault="00803C31" w:rsidP="00803C31">
      <w:pPr>
        <w:spacing w:after="0" w:line="240" w:lineRule="auto"/>
        <w:ind w:left="1440"/>
        <w:jc w:val="both"/>
        <w:rPr>
          <w:rFonts w:eastAsia="Times New Roman" w:cs="Times New Roman"/>
          <w:szCs w:val="24"/>
        </w:rPr>
      </w:pPr>
    </w:p>
    <w:p w:rsidR="00803C31" w:rsidRPr="00057929" w:rsidRDefault="00803C31" w:rsidP="00803C31">
      <w:pPr>
        <w:spacing w:after="0" w:line="240" w:lineRule="auto"/>
        <w:ind w:left="1440"/>
        <w:jc w:val="both"/>
        <w:rPr>
          <w:rFonts w:eastAsia="Times New Roman" w:cs="Times New Roman"/>
          <w:szCs w:val="24"/>
        </w:rPr>
      </w:pPr>
      <w:r w:rsidRPr="00057929">
        <w:rPr>
          <w:rFonts w:eastAsia="Times New Roman" w:cs="Times New Roman"/>
          <w:szCs w:val="24"/>
        </w:rPr>
        <w:t xml:space="preserve">(c)  </w:t>
      </w:r>
      <w:r>
        <w:rPr>
          <w:rFonts w:eastAsia="Times New Roman" w:cs="Times New Roman"/>
          <w:szCs w:val="24"/>
        </w:rPr>
        <w:t>Requires a</w:t>
      </w:r>
      <w:r w:rsidRPr="00057929">
        <w:rPr>
          <w:rFonts w:eastAsia="Times New Roman" w:cs="Times New Roman"/>
          <w:szCs w:val="24"/>
        </w:rPr>
        <w:t xml:space="preserve"> cottage food vendor that purchases food from a cottage food production operation at wholesale </w:t>
      </w:r>
      <w:r>
        <w:rPr>
          <w:rFonts w:eastAsia="Times New Roman" w:cs="Times New Roman"/>
          <w:szCs w:val="24"/>
        </w:rPr>
        <w:t>to</w:t>
      </w:r>
      <w:r w:rsidRPr="00057929">
        <w:rPr>
          <w:rFonts w:eastAsia="Times New Roman" w:cs="Times New Roman"/>
          <w:szCs w:val="24"/>
        </w:rPr>
        <w:t xml:space="preserve"> register with </w:t>
      </w:r>
      <w:r>
        <w:rPr>
          <w:rFonts w:eastAsia="Times New Roman" w:cs="Times New Roman"/>
          <w:szCs w:val="24"/>
        </w:rPr>
        <w:t>DSHS</w:t>
      </w:r>
      <w:r w:rsidRPr="00057929">
        <w:rPr>
          <w:rFonts w:eastAsia="Times New Roman" w:cs="Times New Roman"/>
          <w:szCs w:val="24"/>
        </w:rPr>
        <w:t xml:space="preserve"> in the form and manner DSHS prescribes. </w:t>
      </w:r>
      <w:r>
        <w:rPr>
          <w:rFonts w:eastAsia="Times New Roman" w:cs="Times New Roman"/>
          <w:szCs w:val="24"/>
        </w:rPr>
        <w:t>Authorizes t</w:t>
      </w:r>
      <w:r w:rsidRPr="00057929">
        <w:rPr>
          <w:rFonts w:eastAsia="Times New Roman" w:cs="Times New Roman"/>
          <w:szCs w:val="24"/>
        </w:rPr>
        <w:t xml:space="preserve">he executive commissioner </w:t>
      </w:r>
      <w:r>
        <w:rPr>
          <w:rFonts w:eastAsia="Times New Roman" w:cs="Times New Roman"/>
          <w:szCs w:val="24"/>
        </w:rPr>
        <w:t>to</w:t>
      </w:r>
      <w:r w:rsidRPr="00057929">
        <w:rPr>
          <w:rFonts w:eastAsia="Times New Roman" w:cs="Times New Roman"/>
          <w:szCs w:val="24"/>
        </w:rPr>
        <w:t xml:space="preserve"> adopt rules to implement this subsection.</w:t>
      </w:r>
    </w:p>
    <w:p w:rsidR="00803C31" w:rsidRDefault="00803C31" w:rsidP="00803C31">
      <w:pPr>
        <w:spacing w:after="0" w:line="240" w:lineRule="auto"/>
        <w:jc w:val="both"/>
        <w:rPr>
          <w:rFonts w:eastAsia="Times New Roman" w:cs="Times New Roman"/>
          <w:szCs w:val="24"/>
        </w:rPr>
      </w:pPr>
    </w:p>
    <w:p w:rsidR="00803C31" w:rsidRPr="00C8671F" w:rsidRDefault="00803C31" w:rsidP="00803C31">
      <w:pPr>
        <w:spacing w:after="0" w:line="240" w:lineRule="auto"/>
        <w:jc w:val="both"/>
        <w:rPr>
          <w:rFonts w:eastAsia="Times New Roman" w:cs="Times New Roman"/>
          <w:szCs w:val="24"/>
        </w:rPr>
      </w:pPr>
      <w:r w:rsidRPr="00057929">
        <w:rPr>
          <w:rFonts w:eastAsia="Times New Roman" w:cs="Times New Roman"/>
          <w:szCs w:val="24"/>
        </w:rPr>
        <w:t xml:space="preserve">SECTION 8. </w:t>
      </w:r>
      <w:r>
        <w:rPr>
          <w:rFonts w:eastAsia="Times New Roman" w:cs="Times New Roman"/>
          <w:szCs w:val="24"/>
        </w:rPr>
        <w:t>E</w:t>
      </w:r>
      <w:r w:rsidRPr="00057929">
        <w:rPr>
          <w:rFonts w:eastAsia="Times New Roman" w:cs="Times New Roman"/>
          <w:szCs w:val="24"/>
        </w:rPr>
        <w:t>ffect</w:t>
      </w:r>
      <w:r>
        <w:rPr>
          <w:rFonts w:eastAsia="Times New Roman" w:cs="Times New Roman"/>
          <w:szCs w:val="24"/>
        </w:rPr>
        <w:t>ive date:</w:t>
      </w:r>
      <w:r w:rsidRPr="00057929">
        <w:rPr>
          <w:rFonts w:eastAsia="Times New Roman" w:cs="Times New Roman"/>
          <w:szCs w:val="24"/>
        </w:rPr>
        <w:t xml:space="preserve"> September 1, 2025.</w:t>
      </w:r>
    </w:p>
    <w:sectPr w:rsidR="00803C3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46AEC" w:rsidRDefault="00146AEC" w:rsidP="000F1DF9">
      <w:pPr>
        <w:spacing w:after="0" w:line="240" w:lineRule="auto"/>
      </w:pPr>
      <w:r>
        <w:separator/>
      </w:r>
    </w:p>
  </w:endnote>
  <w:endnote w:type="continuationSeparator" w:id="0">
    <w:p w:rsidR="00146AEC" w:rsidRDefault="00146AE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46AE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03C31">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03C31">
                <w:rPr>
                  <w:sz w:val="20"/>
                  <w:szCs w:val="20"/>
                </w:rPr>
                <w:t>S.B. 541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03C3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46AE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46AEC" w:rsidRDefault="00146AEC" w:rsidP="000F1DF9">
      <w:pPr>
        <w:spacing w:after="0" w:line="240" w:lineRule="auto"/>
      </w:pPr>
      <w:r>
        <w:separator/>
      </w:r>
    </w:p>
  </w:footnote>
  <w:footnote w:type="continuationSeparator" w:id="0">
    <w:p w:rsidR="00146AEC" w:rsidRDefault="00146AE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46AEC"/>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C1CC8"/>
    <w:rsid w:val="005E0AC7"/>
    <w:rsid w:val="005F46D7"/>
    <w:rsid w:val="00605CA0"/>
    <w:rsid w:val="006529C4"/>
    <w:rsid w:val="006D756B"/>
    <w:rsid w:val="00774EC7"/>
    <w:rsid w:val="00803C31"/>
    <w:rsid w:val="00833061"/>
    <w:rsid w:val="008A6859"/>
    <w:rsid w:val="008B4510"/>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8E6A7"/>
  <w15:docId w15:val="{0BC5616D-AF11-44F8-978E-6ACB72991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803C3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58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45AC0678E334F8CA845940AF369E4DD"/>
        <w:category>
          <w:name w:val="General"/>
          <w:gallery w:val="placeholder"/>
        </w:category>
        <w:types>
          <w:type w:val="bbPlcHdr"/>
        </w:types>
        <w:behaviors>
          <w:behavior w:val="content"/>
        </w:behaviors>
        <w:guid w:val="{6F4F0BE9-F969-4F8C-8790-E3A24C3DDFA5}"/>
      </w:docPartPr>
      <w:docPartBody>
        <w:p w:rsidR="0077687E" w:rsidRDefault="0077687E"/>
      </w:docPartBody>
    </w:docPart>
    <w:docPart>
      <w:docPartPr>
        <w:name w:val="B388727D29A54D0FB83B15D7A4AFFD02"/>
        <w:category>
          <w:name w:val="General"/>
          <w:gallery w:val="placeholder"/>
        </w:category>
        <w:types>
          <w:type w:val="bbPlcHdr"/>
        </w:types>
        <w:behaviors>
          <w:behavior w:val="content"/>
        </w:behaviors>
        <w:guid w:val="{BBF52CC9-1C09-4E45-9E9E-4A5CF4B9B30A}"/>
      </w:docPartPr>
      <w:docPartBody>
        <w:p w:rsidR="0077687E" w:rsidRDefault="0077687E"/>
      </w:docPartBody>
    </w:docPart>
    <w:docPart>
      <w:docPartPr>
        <w:name w:val="6551934D818C4E92B840DB186930A181"/>
        <w:category>
          <w:name w:val="General"/>
          <w:gallery w:val="placeholder"/>
        </w:category>
        <w:types>
          <w:type w:val="bbPlcHdr"/>
        </w:types>
        <w:behaviors>
          <w:behavior w:val="content"/>
        </w:behaviors>
        <w:guid w:val="{D099379A-2009-46B1-B2C6-845327C86719}"/>
      </w:docPartPr>
      <w:docPartBody>
        <w:p w:rsidR="0077687E" w:rsidRDefault="0077687E"/>
      </w:docPartBody>
    </w:docPart>
    <w:docPart>
      <w:docPartPr>
        <w:name w:val="8F292826C66D44F1B82C42C804862633"/>
        <w:category>
          <w:name w:val="General"/>
          <w:gallery w:val="placeholder"/>
        </w:category>
        <w:types>
          <w:type w:val="bbPlcHdr"/>
        </w:types>
        <w:behaviors>
          <w:behavior w:val="content"/>
        </w:behaviors>
        <w:guid w:val="{F3CB83A8-38A6-4C01-AD0A-E8ED7DAEE293}"/>
      </w:docPartPr>
      <w:docPartBody>
        <w:p w:rsidR="0077687E" w:rsidRDefault="0077687E"/>
      </w:docPartBody>
    </w:docPart>
    <w:docPart>
      <w:docPartPr>
        <w:name w:val="A349ACB8CEB94EB7827BF905D86D9CCB"/>
        <w:category>
          <w:name w:val="General"/>
          <w:gallery w:val="placeholder"/>
        </w:category>
        <w:types>
          <w:type w:val="bbPlcHdr"/>
        </w:types>
        <w:behaviors>
          <w:behavior w:val="content"/>
        </w:behaviors>
        <w:guid w:val="{2D2E8CEF-1B76-4A31-8AA8-9C8D4C5F23D9}"/>
      </w:docPartPr>
      <w:docPartBody>
        <w:p w:rsidR="0077687E" w:rsidRDefault="0077687E"/>
      </w:docPartBody>
    </w:docPart>
    <w:docPart>
      <w:docPartPr>
        <w:name w:val="E2148A34C9784EAF8DEE76BBCF54AF4C"/>
        <w:category>
          <w:name w:val="General"/>
          <w:gallery w:val="placeholder"/>
        </w:category>
        <w:types>
          <w:type w:val="bbPlcHdr"/>
        </w:types>
        <w:behaviors>
          <w:behavior w:val="content"/>
        </w:behaviors>
        <w:guid w:val="{84ABE6A0-33B8-4E61-9B70-448AB6822ED7}"/>
      </w:docPartPr>
      <w:docPartBody>
        <w:p w:rsidR="0077687E" w:rsidRDefault="0077687E"/>
      </w:docPartBody>
    </w:docPart>
    <w:docPart>
      <w:docPartPr>
        <w:name w:val="3060B0EFCA844D05A974242F3892371A"/>
        <w:category>
          <w:name w:val="General"/>
          <w:gallery w:val="placeholder"/>
        </w:category>
        <w:types>
          <w:type w:val="bbPlcHdr"/>
        </w:types>
        <w:behaviors>
          <w:behavior w:val="content"/>
        </w:behaviors>
        <w:guid w:val="{F6775149-1A95-48D6-994E-73173FF5865B}"/>
      </w:docPartPr>
      <w:docPartBody>
        <w:p w:rsidR="0077687E" w:rsidRDefault="0077687E"/>
      </w:docPartBody>
    </w:docPart>
    <w:docPart>
      <w:docPartPr>
        <w:name w:val="0B71555AC3F640FBAB7C9A1F352B2BFF"/>
        <w:category>
          <w:name w:val="General"/>
          <w:gallery w:val="placeholder"/>
        </w:category>
        <w:types>
          <w:type w:val="bbPlcHdr"/>
        </w:types>
        <w:behaviors>
          <w:behavior w:val="content"/>
        </w:behaviors>
        <w:guid w:val="{3184324C-A77A-4C6E-9906-E2787D89BD91}"/>
      </w:docPartPr>
      <w:docPartBody>
        <w:p w:rsidR="0077687E" w:rsidRDefault="0077687E"/>
      </w:docPartBody>
    </w:docPart>
    <w:docPart>
      <w:docPartPr>
        <w:name w:val="CDB6D25A86FD4709AF81364C760D26BD"/>
        <w:category>
          <w:name w:val="General"/>
          <w:gallery w:val="placeholder"/>
        </w:category>
        <w:types>
          <w:type w:val="bbPlcHdr"/>
        </w:types>
        <w:behaviors>
          <w:behavior w:val="content"/>
        </w:behaviors>
        <w:guid w:val="{15CB35C5-15DD-4CF0-A4BC-11E8360454BE}"/>
      </w:docPartPr>
      <w:docPartBody>
        <w:p w:rsidR="0077687E" w:rsidRDefault="0077687E"/>
      </w:docPartBody>
    </w:docPart>
    <w:docPart>
      <w:docPartPr>
        <w:name w:val="FCECDA3FC8B148B6913D67122393B447"/>
        <w:category>
          <w:name w:val="General"/>
          <w:gallery w:val="placeholder"/>
        </w:category>
        <w:types>
          <w:type w:val="bbPlcHdr"/>
        </w:types>
        <w:behaviors>
          <w:behavior w:val="content"/>
        </w:behaviors>
        <w:guid w:val="{6197B163-0691-4E2B-A148-85217068FE96}"/>
      </w:docPartPr>
      <w:docPartBody>
        <w:p w:rsidR="0077687E" w:rsidRDefault="00F941BE" w:rsidP="00F941BE">
          <w:pPr>
            <w:pStyle w:val="FCECDA3FC8B148B6913D67122393B447"/>
          </w:pPr>
          <w:r w:rsidRPr="00A30DD1">
            <w:rPr>
              <w:rStyle w:val="PlaceholderText"/>
            </w:rPr>
            <w:t>Click here to enter a date.</w:t>
          </w:r>
        </w:p>
      </w:docPartBody>
    </w:docPart>
    <w:docPart>
      <w:docPartPr>
        <w:name w:val="E8B8F4D6001449D3A8E50379700AA677"/>
        <w:category>
          <w:name w:val="General"/>
          <w:gallery w:val="placeholder"/>
        </w:category>
        <w:types>
          <w:type w:val="bbPlcHdr"/>
        </w:types>
        <w:behaviors>
          <w:behavior w:val="content"/>
        </w:behaviors>
        <w:guid w:val="{AF1DA6BA-E058-4448-949E-57BCF0AD6AAA}"/>
      </w:docPartPr>
      <w:docPartBody>
        <w:p w:rsidR="0077687E" w:rsidRDefault="0077687E"/>
      </w:docPartBody>
    </w:docPart>
    <w:docPart>
      <w:docPartPr>
        <w:name w:val="74B9EB3DB2224818B29A233C13EE3DF9"/>
        <w:category>
          <w:name w:val="General"/>
          <w:gallery w:val="placeholder"/>
        </w:category>
        <w:types>
          <w:type w:val="bbPlcHdr"/>
        </w:types>
        <w:behaviors>
          <w:behavior w:val="content"/>
        </w:behaviors>
        <w:guid w:val="{65D5C5A3-37FA-4A99-AC05-A290007F5C58}"/>
      </w:docPartPr>
      <w:docPartBody>
        <w:p w:rsidR="0077687E" w:rsidRDefault="0077687E"/>
      </w:docPartBody>
    </w:docPart>
    <w:docPart>
      <w:docPartPr>
        <w:name w:val="1BE1E59FF440479D9C98D2A083C80299"/>
        <w:category>
          <w:name w:val="General"/>
          <w:gallery w:val="placeholder"/>
        </w:category>
        <w:types>
          <w:type w:val="bbPlcHdr"/>
        </w:types>
        <w:behaviors>
          <w:behavior w:val="content"/>
        </w:behaviors>
        <w:guid w:val="{1AA5C832-5388-4E9D-A331-A0235C13E331}"/>
      </w:docPartPr>
      <w:docPartBody>
        <w:p w:rsidR="0077687E" w:rsidRDefault="00F941BE" w:rsidP="00F941BE">
          <w:pPr>
            <w:pStyle w:val="1BE1E59FF440479D9C98D2A083C80299"/>
          </w:pPr>
          <w:r>
            <w:rPr>
              <w:rFonts w:eastAsia="Times New Roman" w:cs="Times New Roman"/>
              <w:bCs/>
            </w:rPr>
            <w:t xml:space="preserve"> </w:t>
          </w:r>
        </w:p>
      </w:docPartBody>
    </w:docPart>
    <w:docPart>
      <w:docPartPr>
        <w:name w:val="C882799BCFA24D148600B7BEFC49D54F"/>
        <w:category>
          <w:name w:val="General"/>
          <w:gallery w:val="placeholder"/>
        </w:category>
        <w:types>
          <w:type w:val="bbPlcHdr"/>
        </w:types>
        <w:behaviors>
          <w:behavior w:val="content"/>
        </w:behaviors>
        <w:guid w:val="{9A5D20EE-37BF-40D3-B53F-280A1D18DDD1}"/>
      </w:docPartPr>
      <w:docPartBody>
        <w:p w:rsidR="0077687E" w:rsidRDefault="0077687E"/>
      </w:docPartBody>
    </w:docPart>
    <w:docPart>
      <w:docPartPr>
        <w:name w:val="3A5DFA1695434BDF81308AF3339EA951"/>
        <w:category>
          <w:name w:val="General"/>
          <w:gallery w:val="placeholder"/>
        </w:category>
        <w:types>
          <w:type w:val="bbPlcHdr"/>
        </w:types>
        <w:behaviors>
          <w:behavior w:val="content"/>
        </w:behaviors>
        <w:guid w:val="{BBE12E8A-B06E-4808-818D-9E3B53BD8B24}"/>
      </w:docPartPr>
      <w:docPartBody>
        <w:p w:rsidR="0077687E" w:rsidRDefault="007768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C1CC8"/>
    <w:rsid w:val="005D31F2"/>
    <w:rsid w:val="00635291"/>
    <w:rsid w:val="006959CC"/>
    <w:rsid w:val="00696675"/>
    <w:rsid w:val="006B0016"/>
    <w:rsid w:val="0077687E"/>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941BE"/>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41BE"/>
    <w:rPr>
      <w:color w:val="808080"/>
    </w:rPr>
  </w:style>
  <w:style w:type="paragraph" w:customStyle="1" w:styleId="FCECDA3FC8B148B6913D67122393B447">
    <w:name w:val="FCECDA3FC8B148B6913D67122393B447"/>
    <w:rsid w:val="00F941BE"/>
    <w:pPr>
      <w:spacing w:after="160" w:line="278" w:lineRule="auto"/>
    </w:pPr>
    <w:rPr>
      <w:kern w:val="2"/>
      <w:sz w:val="24"/>
      <w:szCs w:val="24"/>
      <w14:ligatures w14:val="standardContextual"/>
    </w:rPr>
  </w:style>
  <w:style w:type="paragraph" w:customStyle="1" w:styleId="1BE1E59FF440479D9C98D2A083C80299">
    <w:name w:val="1BE1E59FF440479D9C98D2A083C80299"/>
    <w:rsid w:val="00F941B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5693</TotalTime>
  <Pages>1</Pages>
  <Words>965</Words>
  <Characters>5506</Characters>
  <Application>Microsoft Office Word</Application>
  <DocSecurity>0</DocSecurity>
  <Lines>45</Lines>
  <Paragraphs>12</Paragraphs>
  <ScaleCrop>false</ScaleCrop>
  <Company>Texas Legislative Council</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dcterms:created xsi:type="dcterms:W3CDTF">2015-05-29T14:24:00Z</dcterms:created>
  <dcterms:modified xsi:type="dcterms:W3CDTF">2025-03-08T01:03:00Z</dcterms:modified>
</cp:coreProperties>
</file>

<file path=docProps/custom.xml><?xml version="1.0" encoding="utf-8"?>
<op:Properties xmlns:vt="http://schemas.openxmlformats.org/officeDocument/2006/docPropsVTypes" xmlns:op="http://schemas.openxmlformats.org/officeDocument/2006/custom-properties"/>
</file>