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B1C63" w:rsidRDefault="000B1C6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4975C0E0F9294C8E8F88F5FF0F492689"/>
          </w:placeholder>
        </w:sdtPr>
        <w:sdtContent>
          <w:r w:rsidRPr="005C2A78">
            <w:rPr>
              <w:rFonts w:cs="Times New Roman"/>
              <w:b/>
              <w:szCs w:val="24"/>
              <w:u w:val="single"/>
            </w:rPr>
            <w:t>BILL ANALYSIS</w:t>
          </w:r>
        </w:sdtContent>
      </w:sdt>
    </w:p>
    <w:p w:rsidR="000B1C63" w:rsidRPr="00585C31" w:rsidRDefault="000B1C63" w:rsidP="000F1DF9">
      <w:pPr>
        <w:spacing w:after="0" w:line="240" w:lineRule="auto"/>
        <w:rPr>
          <w:rFonts w:cs="Times New Roman"/>
          <w:szCs w:val="24"/>
        </w:rPr>
      </w:pPr>
    </w:p>
    <w:p w:rsidR="000B1C63" w:rsidRPr="00585C31" w:rsidRDefault="000B1C6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0B1C63" w:rsidTr="000F1DF9">
        <w:tc>
          <w:tcPr>
            <w:tcW w:w="2718" w:type="dxa"/>
          </w:tcPr>
          <w:p w:rsidR="000B1C63" w:rsidRPr="005C2A78" w:rsidRDefault="000B1C63" w:rsidP="006D756B">
            <w:pPr>
              <w:rPr>
                <w:rFonts w:cs="Times New Roman"/>
                <w:szCs w:val="24"/>
              </w:rPr>
            </w:pPr>
            <w:sdt>
              <w:sdtPr>
                <w:rPr>
                  <w:rFonts w:cs="Times New Roman"/>
                  <w:szCs w:val="24"/>
                </w:rPr>
                <w:alias w:val="Agency Title"/>
                <w:tag w:val="AgencyTitleContentControl"/>
                <w:id w:val="1920747753"/>
                <w:lock w:val="sdtContentLocked"/>
                <w:placeholder>
                  <w:docPart w:val="C4CDD54F8611486E82BD4D9B8133D48D"/>
                </w:placeholder>
              </w:sdtPr>
              <w:sdtEndPr>
                <w:rPr>
                  <w:rFonts w:cstheme="minorBidi"/>
                  <w:szCs w:val="22"/>
                </w:rPr>
              </w:sdtEndPr>
              <w:sdtContent>
                <w:r>
                  <w:rPr>
                    <w:rFonts w:cs="Times New Roman"/>
                    <w:szCs w:val="24"/>
                  </w:rPr>
                  <w:t>Senate Research Center</w:t>
                </w:r>
              </w:sdtContent>
            </w:sdt>
          </w:p>
        </w:tc>
        <w:tc>
          <w:tcPr>
            <w:tcW w:w="6858" w:type="dxa"/>
          </w:tcPr>
          <w:p w:rsidR="000B1C63" w:rsidRPr="00FF6471" w:rsidRDefault="000B1C63" w:rsidP="000F1DF9">
            <w:pPr>
              <w:jc w:val="right"/>
              <w:rPr>
                <w:rFonts w:cs="Times New Roman"/>
                <w:szCs w:val="24"/>
              </w:rPr>
            </w:pPr>
            <w:sdt>
              <w:sdtPr>
                <w:rPr>
                  <w:rFonts w:cs="Times New Roman"/>
                  <w:szCs w:val="24"/>
                </w:rPr>
                <w:alias w:val="Bill Number"/>
                <w:tag w:val="BillNumberOne"/>
                <w:id w:val="-410784069"/>
                <w:lock w:val="sdtContentLocked"/>
                <w:placeholder>
                  <w:docPart w:val="F344CDC070BF47F58B87D2A724B7068D"/>
                </w:placeholder>
              </w:sdtPr>
              <w:sdtContent>
                <w:r>
                  <w:rPr>
                    <w:rFonts w:cs="Times New Roman"/>
                    <w:szCs w:val="24"/>
                  </w:rPr>
                  <w:t>C.S.S.B. 546</w:t>
                </w:r>
              </w:sdtContent>
            </w:sdt>
          </w:p>
        </w:tc>
      </w:tr>
      <w:tr w:rsidR="000B1C63" w:rsidTr="000F1DF9">
        <w:sdt>
          <w:sdtPr>
            <w:rPr>
              <w:rFonts w:cs="Times New Roman"/>
              <w:szCs w:val="24"/>
            </w:rPr>
            <w:alias w:val="TLCNumber"/>
            <w:tag w:val="TLCNumber"/>
            <w:id w:val="-542600604"/>
            <w:lock w:val="sdtLocked"/>
            <w:placeholder>
              <w:docPart w:val="29BFD0481D90451B94E85A6066530AA4"/>
            </w:placeholder>
          </w:sdtPr>
          <w:sdtContent>
            <w:tc>
              <w:tcPr>
                <w:tcW w:w="2718" w:type="dxa"/>
              </w:tcPr>
              <w:p w:rsidR="000B1C63" w:rsidRPr="000F1DF9" w:rsidRDefault="000B1C63" w:rsidP="00C65088">
                <w:pPr>
                  <w:rPr>
                    <w:rFonts w:cs="Times New Roman"/>
                    <w:szCs w:val="24"/>
                  </w:rPr>
                </w:pPr>
                <w:r w:rsidRPr="00A61167">
                  <w:rPr>
                    <w:rFonts w:cs="Times New Roman"/>
                    <w:szCs w:val="24"/>
                  </w:rPr>
                  <w:t>89R22743 GP-D</w:t>
                </w:r>
              </w:p>
            </w:tc>
          </w:sdtContent>
        </w:sdt>
        <w:tc>
          <w:tcPr>
            <w:tcW w:w="6858" w:type="dxa"/>
          </w:tcPr>
          <w:p w:rsidR="000B1C63" w:rsidRPr="005C2A78" w:rsidRDefault="000B1C63" w:rsidP="00073EDD">
            <w:pPr>
              <w:jc w:val="right"/>
              <w:rPr>
                <w:rFonts w:cs="Times New Roman"/>
                <w:szCs w:val="24"/>
              </w:rPr>
            </w:pPr>
            <w:sdt>
              <w:sdtPr>
                <w:rPr>
                  <w:rFonts w:cs="Times New Roman"/>
                  <w:szCs w:val="24"/>
                </w:rPr>
                <w:alias w:val="Author Label"/>
                <w:tag w:val="By"/>
                <w:id w:val="72399597"/>
                <w:lock w:val="sdtLocked"/>
                <w:placeholder>
                  <w:docPart w:val="1190CBC0053F43C998EC56B4805EF250"/>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D612DE8C913540B181141CA3D1E0C14A"/>
                </w:placeholder>
              </w:sdtPr>
              <w:sdtContent>
                <w:r>
                  <w:rPr>
                    <w:rFonts w:cs="Times New Roman"/>
                    <w:szCs w:val="24"/>
                  </w:rPr>
                  <w:t>Menéndez</w:t>
                </w:r>
              </w:sdtContent>
            </w:sdt>
            <w:sdt>
              <w:sdtPr>
                <w:rPr>
                  <w:rFonts w:cs="Times New Roman"/>
                  <w:szCs w:val="24"/>
                </w:rPr>
                <w:alias w:val="Sponsor"/>
                <w:tag w:val="Sponsor"/>
                <w:id w:val="-2039656131"/>
                <w:lock w:val="sdtContentLocked"/>
                <w:placeholder>
                  <w:docPart w:val="FE4745383E8048B29FFCE05BADA7736E"/>
                </w:placeholder>
                <w:showingPlcHdr/>
              </w:sdtPr>
              <w:sdtContent/>
            </w:sdt>
            <w:sdt>
              <w:sdtPr>
                <w:rPr>
                  <w:rFonts w:cs="Times New Roman"/>
                  <w:szCs w:val="24"/>
                </w:rPr>
                <w:alias w:val="DualSponsor"/>
                <w:tag w:val="DualSponsor"/>
                <w:id w:val="1029379812"/>
                <w:lock w:val="sdtContentLocked"/>
                <w:placeholder>
                  <w:docPart w:val="5355E9E24D0C4FD4A28BB2FEAC5D3DCA"/>
                </w:placeholder>
                <w:showingPlcHdr/>
              </w:sdtPr>
              <w:sdtContent/>
            </w:sdt>
          </w:p>
        </w:tc>
      </w:tr>
      <w:tr w:rsidR="000B1C63" w:rsidTr="000F1DF9">
        <w:tc>
          <w:tcPr>
            <w:tcW w:w="2718" w:type="dxa"/>
          </w:tcPr>
          <w:p w:rsidR="000B1C63" w:rsidRPr="00BC7495" w:rsidRDefault="000B1C63" w:rsidP="000F1DF9">
            <w:pPr>
              <w:rPr>
                <w:rFonts w:cs="Times New Roman"/>
                <w:szCs w:val="24"/>
              </w:rPr>
            </w:pPr>
          </w:p>
        </w:tc>
        <w:sdt>
          <w:sdtPr>
            <w:rPr>
              <w:rFonts w:cs="Times New Roman"/>
              <w:szCs w:val="24"/>
            </w:rPr>
            <w:alias w:val="Committee"/>
            <w:tag w:val="Committee"/>
            <w:id w:val="1914272295"/>
            <w:lock w:val="sdtContentLocked"/>
            <w:placeholder>
              <w:docPart w:val="BB6B0D1CC4F64FF6B910368E56AAE257"/>
            </w:placeholder>
          </w:sdtPr>
          <w:sdtContent>
            <w:tc>
              <w:tcPr>
                <w:tcW w:w="6858" w:type="dxa"/>
              </w:tcPr>
              <w:p w:rsidR="000B1C63" w:rsidRPr="00FF6471" w:rsidRDefault="000B1C63" w:rsidP="000F1DF9">
                <w:pPr>
                  <w:jc w:val="right"/>
                  <w:rPr>
                    <w:rFonts w:cs="Times New Roman"/>
                    <w:szCs w:val="24"/>
                  </w:rPr>
                </w:pPr>
                <w:r>
                  <w:rPr>
                    <w:rFonts w:cs="Times New Roman"/>
                    <w:szCs w:val="24"/>
                  </w:rPr>
                  <w:t>Transportation</w:t>
                </w:r>
              </w:p>
            </w:tc>
          </w:sdtContent>
        </w:sdt>
      </w:tr>
      <w:tr w:rsidR="000B1C63" w:rsidTr="000F1DF9">
        <w:tc>
          <w:tcPr>
            <w:tcW w:w="2718" w:type="dxa"/>
          </w:tcPr>
          <w:p w:rsidR="000B1C63" w:rsidRPr="00BC7495" w:rsidRDefault="000B1C63" w:rsidP="000F1DF9">
            <w:pPr>
              <w:rPr>
                <w:rFonts w:cs="Times New Roman"/>
                <w:szCs w:val="24"/>
              </w:rPr>
            </w:pPr>
          </w:p>
        </w:tc>
        <w:sdt>
          <w:sdtPr>
            <w:rPr>
              <w:rFonts w:cs="Times New Roman"/>
              <w:szCs w:val="24"/>
            </w:rPr>
            <w:alias w:val="Date"/>
            <w:tag w:val="DateContentControl"/>
            <w:id w:val="1178081906"/>
            <w:lock w:val="sdtLocked"/>
            <w:placeholder>
              <w:docPart w:val="F3DE0E21711843BBA531A97C4B672E75"/>
            </w:placeholder>
            <w:date w:fullDate="2025-04-10T00:00:00Z">
              <w:dateFormat w:val="M/d/yyyy"/>
              <w:lid w:val="en-US"/>
              <w:storeMappedDataAs w:val="dateTime"/>
              <w:calendar w:val="gregorian"/>
            </w:date>
          </w:sdtPr>
          <w:sdtContent>
            <w:tc>
              <w:tcPr>
                <w:tcW w:w="6858" w:type="dxa"/>
              </w:tcPr>
              <w:p w:rsidR="000B1C63" w:rsidRPr="00FF6471" w:rsidRDefault="000B1C63" w:rsidP="000F1DF9">
                <w:pPr>
                  <w:jc w:val="right"/>
                  <w:rPr>
                    <w:rFonts w:cs="Times New Roman"/>
                    <w:szCs w:val="24"/>
                  </w:rPr>
                </w:pPr>
                <w:r>
                  <w:rPr>
                    <w:rFonts w:cs="Times New Roman"/>
                    <w:szCs w:val="24"/>
                  </w:rPr>
                  <w:t>4/10/2025</w:t>
                </w:r>
              </w:p>
            </w:tc>
          </w:sdtContent>
        </w:sdt>
      </w:tr>
      <w:tr w:rsidR="000B1C63" w:rsidTr="000F1DF9">
        <w:tc>
          <w:tcPr>
            <w:tcW w:w="2718" w:type="dxa"/>
          </w:tcPr>
          <w:p w:rsidR="000B1C63" w:rsidRPr="00BC7495" w:rsidRDefault="000B1C63" w:rsidP="000F1DF9">
            <w:pPr>
              <w:rPr>
                <w:rFonts w:cs="Times New Roman"/>
                <w:szCs w:val="24"/>
              </w:rPr>
            </w:pPr>
          </w:p>
        </w:tc>
        <w:sdt>
          <w:sdtPr>
            <w:rPr>
              <w:rFonts w:cs="Times New Roman"/>
              <w:szCs w:val="24"/>
            </w:rPr>
            <w:alias w:val="BA Version"/>
            <w:tag w:val="BAVersion"/>
            <w:id w:val="-1685590809"/>
            <w:lock w:val="sdtContentLocked"/>
            <w:placeholder>
              <w:docPart w:val="1CE4812B42F64192AFE02F1F8612D640"/>
            </w:placeholder>
          </w:sdtPr>
          <w:sdtContent>
            <w:tc>
              <w:tcPr>
                <w:tcW w:w="6858" w:type="dxa"/>
              </w:tcPr>
              <w:p w:rsidR="000B1C63" w:rsidRPr="00FF6471" w:rsidRDefault="000B1C63" w:rsidP="000F1DF9">
                <w:pPr>
                  <w:jc w:val="right"/>
                  <w:rPr>
                    <w:rFonts w:cs="Times New Roman"/>
                    <w:szCs w:val="24"/>
                  </w:rPr>
                </w:pPr>
                <w:r>
                  <w:rPr>
                    <w:rFonts w:cs="Times New Roman"/>
                    <w:szCs w:val="24"/>
                  </w:rPr>
                  <w:t>Committee Report (Substituted)</w:t>
                </w:r>
              </w:p>
            </w:tc>
          </w:sdtContent>
        </w:sdt>
      </w:tr>
    </w:tbl>
    <w:p w:rsidR="000B1C63" w:rsidRPr="00FF6471" w:rsidRDefault="000B1C63" w:rsidP="000F1DF9">
      <w:pPr>
        <w:spacing w:after="0" w:line="240" w:lineRule="auto"/>
        <w:rPr>
          <w:rFonts w:cs="Times New Roman"/>
          <w:szCs w:val="24"/>
        </w:rPr>
      </w:pPr>
    </w:p>
    <w:p w:rsidR="000B1C63" w:rsidRPr="00FF6471" w:rsidRDefault="000B1C63" w:rsidP="000F1DF9">
      <w:pPr>
        <w:spacing w:after="0" w:line="240" w:lineRule="auto"/>
        <w:rPr>
          <w:rFonts w:cs="Times New Roman"/>
          <w:szCs w:val="24"/>
        </w:rPr>
      </w:pPr>
    </w:p>
    <w:p w:rsidR="000B1C63" w:rsidRPr="00FF6471" w:rsidRDefault="000B1C6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D8770AEB8C24276B5B24045BBAD7CD2"/>
        </w:placeholder>
      </w:sdtPr>
      <w:sdtContent>
        <w:p w:rsidR="000B1C63" w:rsidRDefault="000B1C6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4EF47384D0B94CEA85AE4D3E58AE2663"/>
        </w:placeholder>
      </w:sdtPr>
      <w:sdtContent>
        <w:p w:rsidR="000B1C63" w:rsidRDefault="000B1C63" w:rsidP="00A61167">
          <w:pPr>
            <w:pStyle w:val="NormalWeb"/>
            <w:shd w:val="clear" w:color="000000" w:fill="auto"/>
            <w:spacing w:before="0" w:beforeAutospacing="0" w:after="0" w:afterAutospacing="0"/>
            <w:jc w:val="both"/>
            <w:divId w:val="1048844887"/>
            <w:rPr>
              <w:rFonts w:eastAsia="Times New Roman"/>
              <w:bCs/>
            </w:rPr>
          </w:pPr>
        </w:p>
        <w:p w:rsidR="000B1C63" w:rsidRDefault="000B1C63" w:rsidP="00A61167">
          <w:pPr>
            <w:pStyle w:val="NormalWeb"/>
            <w:shd w:val="clear" w:color="000000" w:fill="auto"/>
            <w:spacing w:before="0" w:beforeAutospacing="0" w:after="0" w:afterAutospacing="0"/>
            <w:jc w:val="both"/>
            <w:divId w:val="1048844887"/>
            <w:rPr>
              <w:color w:val="000000"/>
            </w:rPr>
          </w:pPr>
          <w:r w:rsidRPr="00476498">
            <w:rPr>
              <w:color w:val="000000"/>
            </w:rPr>
            <w:t xml:space="preserve">In March 2024, a fatal motor vehicle accident involving a Hays CISD school bus and concrete pump truck resulted in the deaths of Ulises Rodriguez Montoya, a pre-K student on the school bus, and Ryan Wallace, a doctoral student at </w:t>
          </w:r>
          <w:r>
            <w:rPr>
              <w:color w:val="000000"/>
            </w:rPr>
            <w:t>T</w:t>
          </w:r>
          <w:r w:rsidRPr="00476498">
            <w:rPr>
              <w:color w:val="000000"/>
            </w:rPr>
            <w:t>he University of Texas, prompting an investigation by the National Transportation Safety Board (NTSB). In the advent of this tragedy, it is important for Texas to consider ways in which students can be protected when they are being transported to and from school. Currently, Texas only requires that school buses be equipped with seat belts if they were made after 2018. There is also an exception for schools to not adopt seat belts if the cost falls outside of their budget.</w:t>
          </w:r>
        </w:p>
        <w:p w:rsidR="000B1C63" w:rsidRPr="00476498" w:rsidRDefault="000B1C63" w:rsidP="00A61167">
          <w:pPr>
            <w:pStyle w:val="NormalWeb"/>
            <w:shd w:val="clear" w:color="000000" w:fill="auto"/>
            <w:spacing w:before="0" w:beforeAutospacing="0" w:after="0" w:afterAutospacing="0"/>
            <w:jc w:val="both"/>
            <w:divId w:val="1048844887"/>
            <w:rPr>
              <w:color w:val="000000"/>
            </w:rPr>
          </w:pPr>
        </w:p>
        <w:p w:rsidR="000B1C63" w:rsidRDefault="000B1C63" w:rsidP="00A61167">
          <w:pPr>
            <w:pStyle w:val="NormalWeb"/>
            <w:shd w:val="clear" w:color="000000" w:fill="auto"/>
            <w:spacing w:before="0" w:beforeAutospacing="0" w:after="0" w:afterAutospacing="0"/>
            <w:jc w:val="both"/>
            <w:divId w:val="1048844887"/>
            <w:rPr>
              <w:color w:val="000000"/>
            </w:rPr>
          </w:pPr>
          <w:r w:rsidRPr="00476498">
            <w:rPr>
              <w:color w:val="000000"/>
            </w:rPr>
            <w:t>School buses are considered as one of the safest vehicles on the road, with their compartmentalized system meant to protect passengers and heavy weight that can distribute crash force. However, even with these mechanics, school bus have a high center of gravity, making them predisposed to rolling over. School bus crashes can be deadly, especially when passengers are not equipped with a seat belt. In an age of discussing school safety and preventable deaths, it is clear that when school buses are equipped with seat belts, they could save the lives of children, bus drivers, and other passengers on board.</w:t>
          </w:r>
        </w:p>
        <w:p w:rsidR="000B1C63" w:rsidRPr="00476498" w:rsidRDefault="000B1C63" w:rsidP="00A61167">
          <w:pPr>
            <w:pStyle w:val="NormalWeb"/>
            <w:shd w:val="clear" w:color="000000" w:fill="auto"/>
            <w:spacing w:before="0" w:beforeAutospacing="0" w:after="0" w:afterAutospacing="0"/>
            <w:jc w:val="both"/>
            <w:divId w:val="1048844887"/>
            <w:rPr>
              <w:color w:val="000000"/>
            </w:rPr>
          </w:pPr>
        </w:p>
        <w:p w:rsidR="000B1C63" w:rsidRPr="00A61167" w:rsidRDefault="000B1C63" w:rsidP="00A61167">
          <w:pPr>
            <w:pStyle w:val="NormalWeb"/>
            <w:shd w:val="clear" w:color="000000" w:fill="auto"/>
            <w:spacing w:before="0" w:beforeAutospacing="0" w:after="0" w:afterAutospacing="0"/>
            <w:jc w:val="both"/>
            <w:divId w:val="1048844887"/>
          </w:pPr>
          <w:r w:rsidRPr="00476498">
            <w:rPr>
              <w:color w:val="000000"/>
            </w:rPr>
            <w:t>S</w:t>
          </w:r>
          <w:r>
            <w:rPr>
              <w:color w:val="000000"/>
            </w:rPr>
            <w:t>.</w:t>
          </w:r>
          <w:r w:rsidRPr="00476498">
            <w:rPr>
              <w:color w:val="000000"/>
            </w:rPr>
            <w:t>B</w:t>
          </w:r>
          <w:r>
            <w:rPr>
              <w:color w:val="000000"/>
            </w:rPr>
            <w:t>.</w:t>
          </w:r>
          <w:r w:rsidRPr="00476498">
            <w:rPr>
              <w:color w:val="000000"/>
            </w:rPr>
            <w:t xml:space="preserve"> 546 would require all school buses, regardless of year, to be equipped with seatbelts for all riders. An exception for a two point seatbelt may be granted if the school district determines that they cannot feasibly adopt three point seatbelts on their fleet of buses. To assist with costs for implementation, school districts are allowed to accept gifts, grants, and donations from public or private sources.</w:t>
          </w:r>
        </w:p>
        <w:p w:rsidR="000B1C63" w:rsidRPr="00D70925" w:rsidRDefault="000B1C63" w:rsidP="00A61167">
          <w:pPr>
            <w:shd w:val="clear" w:color="000000" w:fill="auto"/>
            <w:spacing w:after="0" w:line="240" w:lineRule="auto"/>
            <w:jc w:val="both"/>
            <w:rPr>
              <w:rFonts w:eastAsia="Times New Roman" w:cs="Times New Roman"/>
              <w:bCs/>
              <w:szCs w:val="24"/>
            </w:rPr>
          </w:pPr>
        </w:p>
      </w:sdtContent>
    </w:sdt>
    <w:p w:rsidR="000B1C63" w:rsidRDefault="000B1C63" w:rsidP="000F1DF9">
      <w:pPr>
        <w:spacing w:after="0" w:line="240" w:lineRule="auto"/>
        <w:jc w:val="both"/>
        <w:rPr>
          <w:rFonts w:cs="Times New Roman"/>
          <w:szCs w:val="24"/>
        </w:rPr>
      </w:pPr>
      <w:bookmarkStart w:id="0" w:name="EnrolledProposed"/>
      <w:bookmarkEnd w:id="0"/>
      <w:r w:rsidRPr="00A61167">
        <w:rPr>
          <w:rFonts w:cs="Times New Roman"/>
          <w:szCs w:val="24"/>
        </w:rPr>
        <w:t>(Original Author's/Sponsor's Statement of Intent)</w:t>
      </w:r>
    </w:p>
    <w:p w:rsidR="000B1C63" w:rsidRDefault="000B1C63" w:rsidP="000F1DF9">
      <w:pPr>
        <w:spacing w:after="0" w:line="240" w:lineRule="auto"/>
        <w:jc w:val="both"/>
        <w:rPr>
          <w:rFonts w:cs="Times New Roman"/>
          <w:szCs w:val="24"/>
        </w:rPr>
      </w:pPr>
    </w:p>
    <w:p w:rsidR="000B1C63" w:rsidRDefault="000B1C63" w:rsidP="000F1DF9">
      <w:pPr>
        <w:spacing w:after="0" w:line="240" w:lineRule="auto"/>
        <w:jc w:val="both"/>
        <w:rPr>
          <w:rFonts w:eastAsia="Times New Roman" w:cs="Times New Roman"/>
          <w:b/>
          <w:szCs w:val="24"/>
          <w:u w:val="single"/>
        </w:rPr>
      </w:pPr>
      <w:r>
        <w:rPr>
          <w:rFonts w:cs="Times New Roman"/>
          <w:szCs w:val="24"/>
        </w:rPr>
        <w:t xml:space="preserve">C.S.S.B. 546 </w:t>
      </w:r>
      <w:bookmarkStart w:id="1" w:name="AmendsCurrentLaw"/>
      <w:bookmarkEnd w:id="1"/>
      <w:r>
        <w:rPr>
          <w:rFonts w:cs="Times New Roman"/>
          <w:szCs w:val="24"/>
        </w:rPr>
        <w:t xml:space="preserve">amends current law </w:t>
      </w:r>
      <w:r w:rsidRPr="00A61167">
        <w:rPr>
          <w:rFonts w:cs="Times New Roman"/>
          <w:szCs w:val="24"/>
        </w:rPr>
        <w:t>relating to seat belts on buses that transport children.</w:t>
      </w:r>
    </w:p>
    <w:p w:rsidR="000B1C63" w:rsidRPr="00A61167" w:rsidRDefault="000B1C63" w:rsidP="000F1DF9">
      <w:pPr>
        <w:spacing w:after="0" w:line="240" w:lineRule="auto"/>
        <w:jc w:val="both"/>
        <w:rPr>
          <w:rFonts w:eastAsia="Times New Roman" w:cs="Times New Roman"/>
          <w:szCs w:val="24"/>
        </w:rPr>
      </w:pPr>
    </w:p>
    <w:p w:rsidR="000B1C63" w:rsidRPr="005C2A78" w:rsidRDefault="000B1C63"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83448461684C4C36AC3D317DC6A4A81D"/>
          </w:placeholder>
        </w:sdtPr>
        <w:sdtContent>
          <w:r>
            <w:rPr>
              <w:rFonts w:eastAsia="Times New Roman" w:cs="Times New Roman"/>
              <w:b/>
              <w:szCs w:val="24"/>
              <w:u w:val="single"/>
            </w:rPr>
            <w:t>RULEMAKING AUTHORITY</w:t>
          </w:r>
        </w:sdtContent>
      </w:sdt>
    </w:p>
    <w:p w:rsidR="000B1C63" w:rsidRPr="006529C4" w:rsidRDefault="000B1C63" w:rsidP="00774EC7">
      <w:pPr>
        <w:spacing w:after="0" w:line="240" w:lineRule="auto"/>
        <w:jc w:val="both"/>
        <w:rPr>
          <w:rFonts w:cs="Times New Roman"/>
          <w:szCs w:val="24"/>
        </w:rPr>
      </w:pPr>
    </w:p>
    <w:p w:rsidR="000B1C63" w:rsidRPr="006529C4" w:rsidRDefault="000B1C63"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0B1C63" w:rsidRPr="006529C4" w:rsidRDefault="000B1C63" w:rsidP="00774EC7">
      <w:pPr>
        <w:spacing w:after="0" w:line="240" w:lineRule="auto"/>
        <w:jc w:val="both"/>
        <w:rPr>
          <w:rFonts w:cs="Times New Roman"/>
          <w:szCs w:val="24"/>
        </w:rPr>
      </w:pPr>
    </w:p>
    <w:p w:rsidR="000B1C63" w:rsidRPr="005C2A78" w:rsidRDefault="000B1C63"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9A47A8140D7D411C959C7798E2C4E6D9"/>
          </w:placeholder>
        </w:sdtPr>
        <w:sdtContent>
          <w:r>
            <w:rPr>
              <w:rFonts w:eastAsia="Times New Roman" w:cs="Times New Roman"/>
              <w:b/>
              <w:szCs w:val="24"/>
              <w:u w:val="single"/>
            </w:rPr>
            <w:t>SECTION BY SECTION ANALYSIS</w:t>
          </w:r>
        </w:sdtContent>
      </w:sdt>
    </w:p>
    <w:p w:rsidR="000B1C63" w:rsidRPr="005C2A78" w:rsidRDefault="000B1C63" w:rsidP="000F1DF9">
      <w:pPr>
        <w:spacing w:after="0" w:line="240" w:lineRule="auto"/>
        <w:jc w:val="both"/>
        <w:rPr>
          <w:rFonts w:eastAsia="Times New Roman" w:cs="Times New Roman"/>
          <w:szCs w:val="24"/>
        </w:rPr>
      </w:pPr>
    </w:p>
    <w:p w:rsidR="000B1C63" w:rsidRDefault="000B1C63" w:rsidP="000B1C63">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w:t>
      </w:r>
      <w:r w:rsidRPr="00476498">
        <w:rPr>
          <w:rFonts w:eastAsia="Times New Roman" w:cs="Times New Roman"/>
          <w:szCs w:val="24"/>
        </w:rPr>
        <w:t>Section 547.701, Transportation Code,</w:t>
      </w:r>
      <w:r>
        <w:rPr>
          <w:rFonts w:eastAsia="Times New Roman" w:cs="Times New Roman"/>
          <w:szCs w:val="24"/>
        </w:rPr>
        <w:t xml:space="preserve"> by amending </w:t>
      </w:r>
      <w:r w:rsidRPr="00476498">
        <w:rPr>
          <w:rFonts w:eastAsia="Times New Roman" w:cs="Times New Roman"/>
          <w:szCs w:val="24"/>
        </w:rPr>
        <w:t>Subsection (e) and adding Subsection</w:t>
      </w:r>
      <w:r>
        <w:rPr>
          <w:rFonts w:eastAsia="Times New Roman" w:cs="Times New Roman"/>
          <w:szCs w:val="24"/>
        </w:rPr>
        <w:t>s</w:t>
      </w:r>
      <w:r w:rsidRPr="00476498">
        <w:rPr>
          <w:rFonts w:eastAsia="Times New Roman" w:cs="Times New Roman"/>
          <w:szCs w:val="24"/>
        </w:rPr>
        <w:t xml:space="preserve"> (f)</w:t>
      </w:r>
      <w:r>
        <w:rPr>
          <w:rFonts w:eastAsia="Times New Roman" w:cs="Times New Roman"/>
          <w:szCs w:val="24"/>
        </w:rPr>
        <w:t>, (g), and (h), as follows:</w:t>
      </w:r>
    </w:p>
    <w:p w:rsidR="000B1C63" w:rsidRDefault="000B1C63" w:rsidP="000B1C63">
      <w:pPr>
        <w:spacing w:after="0" w:line="240" w:lineRule="auto"/>
        <w:jc w:val="both"/>
        <w:rPr>
          <w:rFonts w:eastAsia="Times New Roman" w:cs="Times New Roman"/>
          <w:szCs w:val="24"/>
        </w:rPr>
      </w:pPr>
    </w:p>
    <w:p w:rsidR="000B1C63" w:rsidRDefault="000B1C63" w:rsidP="000B1C63">
      <w:pPr>
        <w:spacing w:after="0" w:line="240" w:lineRule="auto"/>
        <w:ind w:left="720"/>
        <w:jc w:val="both"/>
        <w:rPr>
          <w:rFonts w:eastAsia="Times New Roman" w:cs="Times New Roman"/>
          <w:szCs w:val="24"/>
        </w:rPr>
      </w:pPr>
      <w:r>
        <w:rPr>
          <w:rFonts w:eastAsia="Times New Roman" w:cs="Times New Roman"/>
          <w:szCs w:val="24"/>
        </w:rPr>
        <w:t xml:space="preserve">(e) Creates an exception under this subsection to the requirement that a bus operated by or for a school district be equipped with three-point seat belts. Provides that this </w:t>
      </w:r>
      <w:r w:rsidRPr="00A61167">
        <w:rPr>
          <w:rFonts w:eastAsia="Times New Roman" w:cs="Times New Roman"/>
          <w:szCs w:val="24"/>
        </w:rPr>
        <w:t>subsection does not apply to</w:t>
      </w:r>
      <w:r>
        <w:rPr>
          <w:rFonts w:eastAsia="Times New Roman" w:cs="Times New Roman"/>
          <w:szCs w:val="24"/>
        </w:rPr>
        <w:t>:</w:t>
      </w:r>
    </w:p>
    <w:p w:rsidR="000B1C63" w:rsidRDefault="000B1C63" w:rsidP="000B1C63">
      <w:pPr>
        <w:spacing w:after="0" w:line="240" w:lineRule="auto"/>
        <w:ind w:left="720"/>
        <w:jc w:val="both"/>
        <w:rPr>
          <w:rFonts w:eastAsia="Times New Roman" w:cs="Times New Roman"/>
          <w:szCs w:val="24"/>
        </w:rPr>
      </w:pPr>
    </w:p>
    <w:p w:rsidR="000B1C63" w:rsidRDefault="000B1C63" w:rsidP="000B1C63">
      <w:pPr>
        <w:spacing w:after="0" w:line="240" w:lineRule="auto"/>
        <w:ind w:left="1440"/>
        <w:jc w:val="both"/>
        <w:rPr>
          <w:rFonts w:eastAsia="Times New Roman" w:cs="Times New Roman"/>
          <w:szCs w:val="24"/>
        </w:rPr>
      </w:pPr>
      <w:r>
        <w:rPr>
          <w:rFonts w:eastAsia="Times New Roman" w:cs="Times New Roman"/>
          <w:szCs w:val="24"/>
        </w:rPr>
        <w:t xml:space="preserve">(1) </w:t>
      </w:r>
      <w:r w:rsidRPr="00A61167">
        <w:rPr>
          <w:rFonts w:eastAsia="Times New Roman" w:cs="Times New Roman"/>
          <w:szCs w:val="24"/>
        </w:rPr>
        <w:t>a bus operated by or contracted for use</w:t>
      </w:r>
      <w:r>
        <w:rPr>
          <w:rFonts w:eastAsia="Times New Roman" w:cs="Times New Roman"/>
          <w:szCs w:val="24"/>
        </w:rPr>
        <w:t xml:space="preserve"> </w:t>
      </w:r>
      <w:r w:rsidRPr="00A61167">
        <w:rPr>
          <w:rFonts w:eastAsia="Times New Roman" w:cs="Times New Roman"/>
          <w:szCs w:val="24"/>
        </w:rPr>
        <w:t>by a school district</w:t>
      </w:r>
      <w:r>
        <w:rPr>
          <w:rFonts w:eastAsia="Times New Roman" w:cs="Times New Roman"/>
          <w:szCs w:val="24"/>
        </w:rPr>
        <w:t xml:space="preserve"> </w:t>
      </w:r>
      <w:r w:rsidRPr="00A61167">
        <w:rPr>
          <w:rFonts w:eastAsia="Times New Roman" w:cs="Times New Roman"/>
          <w:szCs w:val="24"/>
        </w:rPr>
        <w:t>if the board of trustees for the school</w:t>
      </w:r>
      <w:r>
        <w:rPr>
          <w:rFonts w:eastAsia="Times New Roman" w:cs="Times New Roman"/>
          <w:szCs w:val="24"/>
        </w:rPr>
        <w:t xml:space="preserve"> d</w:t>
      </w:r>
      <w:r w:rsidRPr="00A61167">
        <w:rPr>
          <w:rFonts w:eastAsia="Times New Roman" w:cs="Times New Roman"/>
          <w:szCs w:val="24"/>
        </w:rPr>
        <w:t>istrict</w:t>
      </w:r>
      <w:r>
        <w:rPr>
          <w:rFonts w:eastAsia="Times New Roman" w:cs="Times New Roman"/>
          <w:szCs w:val="24"/>
        </w:rPr>
        <w:t xml:space="preserve"> </w:t>
      </w:r>
      <w:r w:rsidRPr="00A61167">
        <w:rPr>
          <w:rFonts w:eastAsia="Times New Roman" w:cs="Times New Roman"/>
          <w:szCs w:val="24"/>
        </w:rPr>
        <w:t>determines that the district</w:t>
      </w:r>
      <w:r>
        <w:rPr>
          <w:rFonts w:eastAsia="Times New Roman" w:cs="Times New Roman"/>
          <w:szCs w:val="24"/>
        </w:rPr>
        <w:t>'</w:t>
      </w:r>
      <w:r w:rsidRPr="00A61167">
        <w:rPr>
          <w:rFonts w:eastAsia="Times New Roman" w:cs="Times New Roman"/>
          <w:szCs w:val="24"/>
        </w:rPr>
        <w:t>s budget does</w:t>
      </w:r>
      <w:r>
        <w:rPr>
          <w:rFonts w:eastAsia="Times New Roman" w:cs="Times New Roman"/>
          <w:szCs w:val="24"/>
        </w:rPr>
        <w:t xml:space="preserve"> </w:t>
      </w:r>
      <w:r w:rsidRPr="00A61167">
        <w:rPr>
          <w:rFonts w:eastAsia="Times New Roman" w:cs="Times New Roman"/>
          <w:szCs w:val="24"/>
        </w:rPr>
        <w:t>not permit the district to purchase a bus that is equipped with the</w:t>
      </w:r>
      <w:r>
        <w:rPr>
          <w:rFonts w:eastAsia="Times New Roman" w:cs="Times New Roman"/>
          <w:szCs w:val="24"/>
        </w:rPr>
        <w:t xml:space="preserve"> </w:t>
      </w:r>
      <w:r w:rsidRPr="00A61167">
        <w:rPr>
          <w:rFonts w:eastAsia="Times New Roman" w:cs="Times New Roman"/>
          <w:szCs w:val="24"/>
        </w:rPr>
        <w:t>seat belts required by this subsection</w:t>
      </w:r>
      <w:r>
        <w:rPr>
          <w:rFonts w:eastAsia="Times New Roman" w:cs="Times New Roman"/>
          <w:szCs w:val="24"/>
        </w:rPr>
        <w:t xml:space="preserve">; or </w:t>
      </w:r>
    </w:p>
    <w:p w:rsidR="000B1C63" w:rsidRDefault="000B1C63" w:rsidP="000B1C63">
      <w:pPr>
        <w:spacing w:after="0" w:line="240" w:lineRule="auto"/>
        <w:ind w:left="1440"/>
        <w:jc w:val="both"/>
        <w:rPr>
          <w:rFonts w:eastAsia="Times New Roman" w:cs="Times New Roman"/>
          <w:szCs w:val="24"/>
        </w:rPr>
      </w:pPr>
    </w:p>
    <w:p w:rsidR="000B1C63" w:rsidRDefault="000B1C63" w:rsidP="000B1C63">
      <w:pPr>
        <w:spacing w:after="0" w:line="240" w:lineRule="auto"/>
        <w:ind w:left="1440"/>
        <w:jc w:val="both"/>
        <w:rPr>
          <w:rFonts w:eastAsia="Times New Roman" w:cs="Times New Roman"/>
          <w:szCs w:val="24"/>
        </w:rPr>
      </w:pPr>
      <w:r>
        <w:rPr>
          <w:rFonts w:eastAsia="Times New Roman" w:cs="Times New Roman"/>
          <w:szCs w:val="24"/>
        </w:rPr>
        <w:t xml:space="preserve">(2) a </w:t>
      </w:r>
      <w:r w:rsidRPr="00A61167">
        <w:rPr>
          <w:rFonts w:eastAsia="Times New Roman" w:cs="Times New Roman"/>
          <w:szCs w:val="24"/>
        </w:rPr>
        <w:t>bus for which the warranty would become void if</w:t>
      </w:r>
      <w:r>
        <w:rPr>
          <w:rFonts w:eastAsia="Times New Roman" w:cs="Times New Roman"/>
          <w:szCs w:val="24"/>
        </w:rPr>
        <w:t xml:space="preserve"> </w:t>
      </w:r>
      <w:r w:rsidRPr="00A61167">
        <w:rPr>
          <w:rFonts w:eastAsia="Times New Roman" w:cs="Times New Roman"/>
          <w:szCs w:val="24"/>
        </w:rPr>
        <w:t>the bus were equipped to comply with this subsection</w:t>
      </w:r>
      <w:r>
        <w:rPr>
          <w:rFonts w:eastAsia="Times New Roman" w:cs="Times New Roman"/>
          <w:szCs w:val="24"/>
        </w:rPr>
        <w:t>.</w:t>
      </w:r>
    </w:p>
    <w:p w:rsidR="000B1C63" w:rsidRDefault="000B1C63" w:rsidP="000B1C63">
      <w:pPr>
        <w:spacing w:after="0" w:line="240" w:lineRule="auto"/>
        <w:ind w:left="1440"/>
        <w:jc w:val="both"/>
        <w:rPr>
          <w:rFonts w:eastAsia="Times New Roman" w:cs="Times New Roman"/>
          <w:szCs w:val="24"/>
        </w:rPr>
      </w:pPr>
    </w:p>
    <w:p w:rsidR="000B1C63" w:rsidRDefault="000B1C63" w:rsidP="000B1C63">
      <w:pPr>
        <w:spacing w:after="0" w:line="240" w:lineRule="auto"/>
        <w:ind w:left="720"/>
        <w:jc w:val="both"/>
        <w:rPr>
          <w:rFonts w:eastAsia="Times New Roman" w:cs="Times New Roman"/>
          <w:szCs w:val="24"/>
        </w:rPr>
      </w:pPr>
      <w:r>
        <w:rPr>
          <w:rFonts w:eastAsia="Times New Roman" w:cs="Times New Roman"/>
          <w:szCs w:val="24"/>
        </w:rPr>
        <w:t xml:space="preserve">Deletes existing text providing that this subsection </w:t>
      </w:r>
      <w:r w:rsidRPr="00A61167">
        <w:rPr>
          <w:rFonts w:eastAsia="Times New Roman" w:cs="Times New Roman"/>
          <w:szCs w:val="24"/>
        </w:rPr>
        <w:t>does not apply to</w:t>
      </w:r>
      <w:r>
        <w:rPr>
          <w:rFonts w:eastAsia="Times New Roman" w:cs="Times New Roman"/>
          <w:szCs w:val="24"/>
        </w:rPr>
        <w:t xml:space="preserve"> a bus </w:t>
      </w:r>
      <w:r w:rsidRPr="00A61167">
        <w:rPr>
          <w:rFonts w:eastAsia="Times New Roman" w:cs="Times New Roman"/>
          <w:szCs w:val="24"/>
        </w:rPr>
        <w:t>purchased</w:t>
      </w:r>
      <w:r>
        <w:rPr>
          <w:rFonts w:eastAsia="Times New Roman" w:cs="Times New Roman"/>
          <w:szCs w:val="24"/>
        </w:rPr>
        <w:t xml:space="preserve"> </w:t>
      </w:r>
      <w:r w:rsidRPr="00A61167">
        <w:rPr>
          <w:rFonts w:eastAsia="Times New Roman" w:cs="Times New Roman"/>
          <w:szCs w:val="24"/>
        </w:rPr>
        <w:t>by a school district that is a model year 2017 or earlier</w:t>
      </w:r>
      <w:r>
        <w:rPr>
          <w:rFonts w:eastAsia="Times New Roman" w:cs="Times New Roman"/>
          <w:szCs w:val="24"/>
        </w:rPr>
        <w:t xml:space="preserve"> or a bus purchased by a school district that is a </w:t>
      </w:r>
      <w:r w:rsidRPr="00A61167">
        <w:rPr>
          <w:rFonts w:eastAsia="Times New Roman" w:cs="Times New Roman"/>
          <w:szCs w:val="24"/>
        </w:rPr>
        <w:t>model year 2018 or later</w:t>
      </w:r>
      <w:r>
        <w:rPr>
          <w:rFonts w:eastAsia="Times New Roman" w:cs="Times New Roman"/>
          <w:szCs w:val="24"/>
        </w:rPr>
        <w:t xml:space="preserve"> </w:t>
      </w:r>
      <w:r w:rsidRPr="00A61167">
        <w:rPr>
          <w:rFonts w:eastAsia="Times New Roman" w:cs="Times New Roman"/>
          <w:szCs w:val="24"/>
        </w:rPr>
        <w:t>if the board of trustees for the school</w:t>
      </w:r>
      <w:r>
        <w:rPr>
          <w:rFonts w:eastAsia="Times New Roman" w:cs="Times New Roman"/>
          <w:szCs w:val="24"/>
        </w:rPr>
        <w:t xml:space="preserve"> district makes a certain determination and </w:t>
      </w:r>
      <w:r w:rsidRPr="00A61167">
        <w:rPr>
          <w:rFonts w:eastAsia="Times New Roman" w:cs="Times New Roman"/>
          <w:szCs w:val="24"/>
        </w:rPr>
        <w:t>votes to approve that determination in a</w:t>
      </w:r>
      <w:r>
        <w:rPr>
          <w:rFonts w:eastAsia="Times New Roman" w:cs="Times New Roman"/>
          <w:szCs w:val="24"/>
        </w:rPr>
        <w:t xml:space="preserve"> public meeting.</w:t>
      </w:r>
    </w:p>
    <w:p w:rsidR="000B1C63" w:rsidRDefault="000B1C63" w:rsidP="000B1C63">
      <w:pPr>
        <w:spacing w:after="0" w:line="240" w:lineRule="auto"/>
        <w:ind w:left="720"/>
        <w:jc w:val="both"/>
        <w:rPr>
          <w:rFonts w:eastAsia="Times New Roman" w:cs="Times New Roman"/>
          <w:szCs w:val="24"/>
        </w:rPr>
      </w:pPr>
    </w:p>
    <w:p w:rsidR="000B1C63" w:rsidRDefault="000B1C63" w:rsidP="000B1C63">
      <w:pPr>
        <w:spacing w:after="0" w:line="240" w:lineRule="auto"/>
        <w:ind w:left="720"/>
        <w:jc w:val="both"/>
        <w:rPr>
          <w:rFonts w:eastAsia="Times New Roman" w:cs="Times New Roman"/>
          <w:szCs w:val="24"/>
        </w:rPr>
      </w:pPr>
      <w:r>
        <w:rPr>
          <w:rFonts w:eastAsia="Times New Roman" w:cs="Times New Roman"/>
          <w:szCs w:val="24"/>
        </w:rPr>
        <w:t xml:space="preserve">(f) Requires the </w:t>
      </w:r>
      <w:r w:rsidRPr="00A61167">
        <w:rPr>
          <w:rFonts w:eastAsia="Times New Roman" w:cs="Times New Roman"/>
          <w:szCs w:val="24"/>
        </w:rPr>
        <w:t>board of trustees of a school district that makes a</w:t>
      </w:r>
      <w:r>
        <w:rPr>
          <w:rFonts w:eastAsia="Times New Roman" w:cs="Times New Roman"/>
          <w:szCs w:val="24"/>
        </w:rPr>
        <w:t xml:space="preserve"> </w:t>
      </w:r>
      <w:r w:rsidRPr="00A61167">
        <w:rPr>
          <w:rFonts w:eastAsia="Times New Roman" w:cs="Times New Roman"/>
          <w:szCs w:val="24"/>
        </w:rPr>
        <w:t>determination under Subsection (e)(1)</w:t>
      </w:r>
      <w:r>
        <w:rPr>
          <w:rFonts w:eastAsia="Times New Roman" w:cs="Times New Roman"/>
          <w:szCs w:val="24"/>
        </w:rPr>
        <w:t xml:space="preserve"> to </w:t>
      </w:r>
      <w:r w:rsidRPr="00A61167">
        <w:rPr>
          <w:rFonts w:eastAsia="Times New Roman" w:cs="Times New Roman"/>
          <w:szCs w:val="24"/>
        </w:rPr>
        <w:t>submit to the Texas</w:t>
      </w:r>
      <w:r>
        <w:rPr>
          <w:rFonts w:eastAsia="Times New Roman" w:cs="Times New Roman"/>
          <w:szCs w:val="24"/>
        </w:rPr>
        <w:t xml:space="preserve"> </w:t>
      </w:r>
      <w:r w:rsidRPr="00A61167">
        <w:rPr>
          <w:rFonts w:eastAsia="Times New Roman" w:cs="Times New Roman"/>
          <w:szCs w:val="24"/>
        </w:rPr>
        <w:t>Education Agency</w:t>
      </w:r>
      <w:r>
        <w:rPr>
          <w:rFonts w:eastAsia="Times New Roman" w:cs="Times New Roman"/>
          <w:szCs w:val="24"/>
        </w:rPr>
        <w:t xml:space="preserve"> (TEA)</w:t>
      </w:r>
      <w:r w:rsidRPr="00A61167">
        <w:rPr>
          <w:rFonts w:eastAsia="Times New Roman" w:cs="Times New Roman"/>
          <w:szCs w:val="24"/>
        </w:rPr>
        <w:t xml:space="preserve"> and present in a public meeting of the board a</w:t>
      </w:r>
      <w:r>
        <w:rPr>
          <w:rFonts w:eastAsia="Times New Roman" w:cs="Times New Roman"/>
          <w:szCs w:val="24"/>
        </w:rPr>
        <w:t xml:space="preserve"> </w:t>
      </w:r>
      <w:r w:rsidRPr="00A61167">
        <w:rPr>
          <w:rFonts w:eastAsia="Times New Roman" w:cs="Times New Roman"/>
          <w:szCs w:val="24"/>
        </w:rPr>
        <w:t>report that includes</w:t>
      </w:r>
      <w:r>
        <w:rPr>
          <w:rFonts w:eastAsia="Times New Roman" w:cs="Times New Roman"/>
          <w:szCs w:val="24"/>
        </w:rPr>
        <w:t xml:space="preserve"> </w:t>
      </w:r>
      <w:r w:rsidRPr="00A61167">
        <w:rPr>
          <w:rFonts w:eastAsia="Times New Roman" w:cs="Times New Roman"/>
          <w:szCs w:val="24"/>
        </w:rPr>
        <w:t>the number of buses operated by or contracted for</w:t>
      </w:r>
      <w:r>
        <w:rPr>
          <w:rFonts w:eastAsia="Times New Roman" w:cs="Times New Roman"/>
          <w:szCs w:val="24"/>
        </w:rPr>
        <w:t xml:space="preserve"> </w:t>
      </w:r>
      <w:r w:rsidRPr="00A61167">
        <w:rPr>
          <w:rFonts w:eastAsia="Times New Roman" w:cs="Times New Roman"/>
          <w:szCs w:val="24"/>
        </w:rPr>
        <w:t>use by the district that</w:t>
      </w:r>
      <w:r>
        <w:rPr>
          <w:rFonts w:eastAsia="Times New Roman" w:cs="Times New Roman"/>
          <w:szCs w:val="24"/>
        </w:rPr>
        <w:t xml:space="preserve"> meet certain criteria and </w:t>
      </w:r>
      <w:r w:rsidRPr="00A61167">
        <w:rPr>
          <w:rFonts w:eastAsia="Times New Roman" w:cs="Times New Roman"/>
          <w:szCs w:val="24"/>
        </w:rPr>
        <w:t>the estimated cost to the district to equip with</w:t>
      </w:r>
      <w:r>
        <w:rPr>
          <w:rFonts w:eastAsia="Times New Roman" w:cs="Times New Roman"/>
          <w:szCs w:val="24"/>
        </w:rPr>
        <w:t xml:space="preserve"> </w:t>
      </w:r>
      <w:r w:rsidRPr="00A61167">
        <w:rPr>
          <w:rFonts w:eastAsia="Times New Roman" w:cs="Times New Roman"/>
          <w:szCs w:val="24"/>
        </w:rPr>
        <w:t>three-point seat belts each bus operated by or contracted for use by</w:t>
      </w:r>
      <w:r>
        <w:rPr>
          <w:rFonts w:eastAsia="Times New Roman" w:cs="Times New Roman"/>
          <w:szCs w:val="24"/>
        </w:rPr>
        <w:t xml:space="preserve"> </w:t>
      </w:r>
      <w:r w:rsidRPr="00A61167">
        <w:rPr>
          <w:rFonts w:eastAsia="Times New Roman" w:cs="Times New Roman"/>
          <w:szCs w:val="24"/>
        </w:rPr>
        <w:t>the district that is not equipped with three-point seat belts as</w:t>
      </w:r>
      <w:r>
        <w:rPr>
          <w:rFonts w:eastAsia="Times New Roman" w:cs="Times New Roman"/>
          <w:szCs w:val="24"/>
        </w:rPr>
        <w:t xml:space="preserve"> </w:t>
      </w:r>
      <w:r w:rsidRPr="00A61167">
        <w:rPr>
          <w:rFonts w:eastAsia="Times New Roman" w:cs="Times New Roman"/>
          <w:szCs w:val="24"/>
        </w:rPr>
        <w:t>required by Subsection (e).</w:t>
      </w:r>
    </w:p>
    <w:p w:rsidR="000B1C63" w:rsidRDefault="000B1C63" w:rsidP="000B1C63">
      <w:pPr>
        <w:spacing w:after="0" w:line="240" w:lineRule="auto"/>
        <w:ind w:left="720"/>
        <w:jc w:val="both"/>
        <w:rPr>
          <w:rFonts w:eastAsia="Times New Roman" w:cs="Times New Roman"/>
          <w:szCs w:val="24"/>
        </w:rPr>
      </w:pPr>
    </w:p>
    <w:p w:rsidR="000B1C63" w:rsidRDefault="000B1C63" w:rsidP="000B1C63">
      <w:pPr>
        <w:spacing w:after="0" w:line="240" w:lineRule="auto"/>
        <w:ind w:left="720"/>
        <w:jc w:val="both"/>
        <w:rPr>
          <w:rFonts w:eastAsia="Times New Roman" w:cs="Times New Roman"/>
          <w:szCs w:val="24"/>
        </w:rPr>
      </w:pPr>
      <w:r>
        <w:rPr>
          <w:rFonts w:eastAsia="Times New Roman" w:cs="Times New Roman"/>
          <w:szCs w:val="24"/>
        </w:rPr>
        <w:t xml:space="preserve">(g) Requires TEA to </w:t>
      </w:r>
      <w:r w:rsidRPr="00A61167">
        <w:rPr>
          <w:rFonts w:eastAsia="Times New Roman" w:cs="Times New Roman"/>
          <w:szCs w:val="24"/>
        </w:rPr>
        <w:t>collect the information submitted under</w:t>
      </w:r>
      <w:r>
        <w:rPr>
          <w:rFonts w:eastAsia="Times New Roman" w:cs="Times New Roman"/>
          <w:szCs w:val="24"/>
        </w:rPr>
        <w:t xml:space="preserve"> </w:t>
      </w:r>
      <w:r w:rsidRPr="00A61167">
        <w:rPr>
          <w:rFonts w:eastAsia="Times New Roman" w:cs="Times New Roman"/>
          <w:szCs w:val="24"/>
        </w:rPr>
        <w:t>Subsection (f)</w:t>
      </w:r>
      <w:r>
        <w:rPr>
          <w:rFonts w:eastAsia="Times New Roman" w:cs="Times New Roman"/>
          <w:szCs w:val="24"/>
        </w:rPr>
        <w:t xml:space="preserve">, </w:t>
      </w:r>
      <w:r w:rsidRPr="00A61167">
        <w:rPr>
          <w:rFonts w:eastAsia="Times New Roman" w:cs="Times New Roman"/>
          <w:szCs w:val="24"/>
        </w:rPr>
        <w:t>calculate the total amount of financial assistance</w:t>
      </w:r>
      <w:r>
        <w:rPr>
          <w:rFonts w:eastAsia="Times New Roman" w:cs="Times New Roman"/>
          <w:szCs w:val="24"/>
        </w:rPr>
        <w:t xml:space="preserve"> </w:t>
      </w:r>
      <w:r w:rsidRPr="00A61167">
        <w:rPr>
          <w:rFonts w:eastAsia="Times New Roman" w:cs="Times New Roman"/>
          <w:szCs w:val="24"/>
        </w:rPr>
        <w:t>needed for all school districts to come into full compliance with</w:t>
      </w:r>
      <w:r>
        <w:rPr>
          <w:rFonts w:eastAsia="Times New Roman" w:cs="Times New Roman"/>
          <w:szCs w:val="24"/>
        </w:rPr>
        <w:t xml:space="preserve"> </w:t>
      </w:r>
      <w:r w:rsidRPr="00A61167">
        <w:rPr>
          <w:rFonts w:eastAsia="Times New Roman" w:cs="Times New Roman"/>
          <w:szCs w:val="24"/>
        </w:rPr>
        <w:t>Subsection (e)</w:t>
      </w:r>
      <w:r>
        <w:rPr>
          <w:rFonts w:eastAsia="Times New Roman" w:cs="Times New Roman"/>
          <w:szCs w:val="24"/>
        </w:rPr>
        <w:t xml:space="preserve">, and </w:t>
      </w:r>
      <w:r w:rsidRPr="00A61167">
        <w:rPr>
          <w:rFonts w:eastAsia="Times New Roman" w:cs="Times New Roman"/>
          <w:szCs w:val="24"/>
        </w:rPr>
        <w:t>summarize and make available to the governor, the</w:t>
      </w:r>
      <w:r>
        <w:rPr>
          <w:rFonts w:eastAsia="Times New Roman" w:cs="Times New Roman"/>
          <w:szCs w:val="24"/>
        </w:rPr>
        <w:t xml:space="preserve"> </w:t>
      </w:r>
      <w:r w:rsidRPr="00A61167">
        <w:rPr>
          <w:rFonts w:eastAsia="Times New Roman" w:cs="Times New Roman"/>
          <w:szCs w:val="24"/>
        </w:rPr>
        <w:t>lieutenant governor, the speaker of the house of representatives,</w:t>
      </w:r>
      <w:r>
        <w:rPr>
          <w:rFonts w:eastAsia="Times New Roman" w:cs="Times New Roman"/>
          <w:szCs w:val="24"/>
        </w:rPr>
        <w:t xml:space="preserve"> </w:t>
      </w:r>
      <w:r w:rsidRPr="00A61167">
        <w:rPr>
          <w:rFonts w:eastAsia="Times New Roman" w:cs="Times New Roman"/>
          <w:szCs w:val="24"/>
        </w:rPr>
        <w:t>and each member of the legislature the information described by</w:t>
      </w:r>
      <w:r>
        <w:rPr>
          <w:rFonts w:eastAsia="Times New Roman" w:cs="Times New Roman"/>
          <w:szCs w:val="24"/>
        </w:rPr>
        <w:t xml:space="preserve"> </w:t>
      </w:r>
      <w:r w:rsidRPr="00A61167">
        <w:rPr>
          <w:rFonts w:eastAsia="Times New Roman" w:cs="Times New Roman"/>
          <w:szCs w:val="24"/>
        </w:rPr>
        <w:t>Subdivisions (1) and (2).</w:t>
      </w:r>
    </w:p>
    <w:p w:rsidR="000B1C63" w:rsidRDefault="000B1C63" w:rsidP="000B1C63">
      <w:pPr>
        <w:spacing w:after="0" w:line="240" w:lineRule="auto"/>
        <w:ind w:left="720"/>
        <w:jc w:val="both"/>
        <w:rPr>
          <w:rFonts w:eastAsia="Times New Roman" w:cs="Times New Roman"/>
          <w:szCs w:val="24"/>
        </w:rPr>
      </w:pPr>
    </w:p>
    <w:p w:rsidR="000B1C63" w:rsidRDefault="000B1C63" w:rsidP="000B1C63">
      <w:pPr>
        <w:spacing w:after="0" w:line="240" w:lineRule="auto"/>
        <w:ind w:left="720"/>
        <w:jc w:val="both"/>
        <w:rPr>
          <w:rFonts w:eastAsia="Times New Roman" w:cs="Times New Roman"/>
          <w:szCs w:val="24"/>
        </w:rPr>
      </w:pPr>
      <w:r>
        <w:rPr>
          <w:rFonts w:eastAsia="Times New Roman" w:cs="Times New Roman"/>
          <w:szCs w:val="24"/>
        </w:rPr>
        <w:t xml:space="preserve">(h) Authorizes a </w:t>
      </w:r>
      <w:r w:rsidRPr="00A61167">
        <w:rPr>
          <w:rFonts w:eastAsia="Times New Roman" w:cs="Times New Roman"/>
          <w:szCs w:val="24"/>
        </w:rPr>
        <w:t>school district</w:t>
      </w:r>
      <w:r>
        <w:rPr>
          <w:rFonts w:eastAsia="Times New Roman" w:cs="Times New Roman"/>
          <w:szCs w:val="24"/>
        </w:rPr>
        <w:t xml:space="preserve"> to </w:t>
      </w:r>
      <w:r w:rsidRPr="00A61167">
        <w:rPr>
          <w:rFonts w:eastAsia="Times New Roman" w:cs="Times New Roman"/>
          <w:szCs w:val="24"/>
        </w:rPr>
        <w:t>accept gifts, grants, and</w:t>
      </w:r>
      <w:r>
        <w:rPr>
          <w:rFonts w:eastAsia="Times New Roman" w:cs="Times New Roman"/>
          <w:szCs w:val="24"/>
        </w:rPr>
        <w:t xml:space="preserve"> </w:t>
      </w:r>
      <w:r w:rsidRPr="00A61167">
        <w:rPr>
          <w:rFonts w:eastAsia="Times New Roman" w:cs="Times New Roman"/>
          <w:szCs w:val="24"/>
        </w:rPr>
        <w:t>donations from any public or private source to implement the</w:t>
      </w:r>
      <w:r>
        <w:rPr>
          <w:rFonts w:eastAsia="Times New Roman" w:cs="Times New Roman"/>
          <w:szCs w:val="24"/>
        </w:rPr>
        <w:t xml:space="preserve"> </w:t>
      </w:r>
      <w:r w:rsidRPr="00A61167">
        <w:rPr>
          <w:rFonts w:eastAsia="Times New Roman" w:cs="Times New Roman"/>
          <w:szCs w:val="24"/>
        </w:rPr>
        <w:t>requirements of Subsection (e).</w:t>
      </w:r>
    </w:p>
    <w:p w:rsidR="000B1C63" w:rsidRDefault="000B1C63" w:rsidP="000B1C63">
      <w:pPr>
        <w:spacing w:after="0" w:line="240" w:lineRule="auto"/>
        <w:jc w:val="both"/>
        <w:rPr>
          <w:rFonts w:eastAsia="Times New Roman" w:cs="Times New Roman"/>
          <w:szCs w:val="24"/>
        </w:rPr>
      </w:pPr>
    </w:p>
    <w:p w:rsidR="000B1C63" w:rsidRDefault="000B1C63" w:rsidP="000B1C63">
      <w:pPr>
        <w:spacing w:after="0" w:line="240" w:lineRule="auto"/>
        <w:jc w:val="both"/>
        <w:rPr>
          <w:rFonts w:eastAsia="Times New Roman" w:cs="Times New Roman"/>
          <w:szCs w:val="24"/>
        </w:rPr>
      </w:pPr>
      <w:r>
        <w:rPr>
          <w:rFonts w:eastAsia="Times New Roman" w:cs="Times New Roman"/>
          <w:szCs w:val="24"/>
        </w:rPr>
        <w:t xml:space="preserve">SECTION 2. Provides that, notwithstanding </w:t>
      </w:r>
      <w:r w:rsidRPr="00A61167">
        <w:rPr>
          <w:rFonts w:eastAsia="Times New Roman" w:cs="Times New Roman"/>
          <w:szCs w:val="24"/>
        </w:rPr>
        <w:t>Section 547.701(e),</w:t>
      </w:r>
      <w:r>
        <w:rPr>
          <w:rFonts w:eastAsia="Times New Roman" w:cs="Times New Roman"/>
          <w:szCs w:val="24"/>
        </w:rPr>
        <w:t xml:space="preserve"> Transportation Code, </w:t>
      </w:r>
      <w:r w:rsidRPr="00A61167">
        <w:rPr>
          <w:rFonts w:eastAsia="Times New Roman" w:cs="Times New Roman"/>
          <w:szCs w:val="24"/>
        </w:rPr>
        <w:t>as amended by this Act, a school district i</w:t>
      </w:r>
      <w:r>
        <w:rPr>
          <w:rFonts w:eastAsia="Times New Roman" w:cs="Times New Roman"/>
          <w:szCs w:val="24"/>
        </w:rPr>
        <w:t xml:space="preserve">s </w:t>
      </w:r>
      <w:r w:rsidRPr="00A61167">
        <w:rPr>
          <w:rFonts w:eastAsia="Times New Roman" w:cs="Times New Roman"/>
          <w:szCs w:val="24"/>
        </w:rPr>
        <w:t>not required to comply with that subsection before September 1,</w:t>
      </w:r>
      <w:r>
        <w:rPr>
          <w:rFonts w:eastAsia="Times New Roman" w:cs="Times New Roman"/>
          <w:szCs w:val="24"/>
        </w:rPr>
        <w:t xml:space="preserve"> 2029.</w:t>
      </w:r>
    </w:p>
    <w:p w:rsidR="000B1C63" w:rsidRDefault="000B1C63" w:rsidP="000B1C63">
      <w:pPr>
        <w:spacing w:after="0" w:line="240" w:lineRule="auto"/>
        <w:jc w:val="both"/>
        <w:rPr>
          <w:rFonts w:eastAsia="Times New Roman" w:cs="Times New Roman"/>
          <w:szCs w:val="24"/>
        </w:rPr>
      </w:pPr>
    </w:p>
    <w:p w:rsidR="000B1C63" w:rsidRPr="00C8671F" w:rsidRDefault="000B1C63" w:rsidP="000B1C63">
      <w:pPr>
        <w:spacing w:after="0" w:line="240" w:lineRule="auto"/>
        <w:jc w:val="both"/>
        <w:rPr>
          <w:rFonts w:eastAsia="Times New Roman" w:cs="Times New Roman"/>
          <w:szCs w:val="24"/>
        </w:rPr>
      </w:pPr>
      <w:r>
        <w:rPr>
          <w:rFonts w:eastAsia="Times New Roman" w:cs="Times New Roman"/>
          <w:szCs w:val="24"/>
        </w:rPr>
        <w:t>SECTION 3. Effective date: September 1, 2025.</w:t>
      </w:r>
    </w:p>
    <w:sectPr w:rsidR="000B1C63"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70C14" w:rsidRDefault="00770C14" w:rsidP="000F1DF9">
      <w:pPr>
        <w:spacing w:after="0" w:line="240" w:lineRule="auto"/>
      </w:pPr>
      <w:r>
        <w:separator/>
      </w:r>
    </w:p>
  </w:endnote>
  <w:endnote w:type="continuationSeparator" w:id="0">
    <w:p w:rsidR="00770C14" w:rsidRDefault="00770C14"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770C14"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0B1C63">
                <w:rPr>
                  <w:sz w:val="20"/>
                  <w:szCs w:val="20"/>
                </w:rPr>
                <w:t>SR</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0B1C63">
                <w:rPr>
                  <w:sz w:val="20"/>
                  <w:szCs w:val="20"/>
                </w:rPr>
                <w:t>C.S.S.B. 546</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0B1C63">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770C14"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70C14" w:rsidRDefault="00770C14" w:rsidP="000F1DF9">
      <w:pPr>
        <w:spacing w:after="0" w:line="240" w:lineRule="auto"/>
      </w:pPr>
      <w:r>
        <w:separator/>
      </w:r>
    </w:p>
  </w:footnote>
  <w:footnote w:type="continuationSeparator" w:id="0">
    <w:p w:rsidR="00770C14" w:rsidRDefault="00770C14"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1C63"/>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25721"/>
    <w:rsid w:val="006529C4"/>
    <w:rsid w:val="006D756B"/>
    <w:rsid w:val="00770C14"/>
    <w:rsid w:val="00774EC7"/>
    <w:rsid w:val="00833061"/>
    <w:rsid w:val="008A6859"/>
    <w:rsid w:val="0093341F"/>
    <w:rsid w:val="009562E3"/>
    <w:rsid w:val="00986E9F"/>
    <w:rsid w:val="00AE3F44"/>
    <w:rsid w:val="00B43543"/>
    <w:rsid w:val="00B53F07"/>
    <w:rsid w:val="00B97023"/>
    <w:rsid w:val="00BA3DB0"/>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4618B"/>
  <w15:docId w15:val="{BD8C93B5-2007-45A7-9013-5C3D5E610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0B1C6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84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4975C0E0F9294C8E8F88F5FF0F492689"/>
        <w:category>
          <w:name w:val="General"/>
          <w:gallery w:val="placeholder"/>
        </w:category>
        <w:types>
          <w:type w:val="bbPlcHdr"/>
        </w:types>
        <w:behaviors>
          <w:behavior w:val="content"/>
        </w:behaviors>
        <w:guid w:val="{D6691287-2115-4BEF-9B9D-1C85D8C957F2}"/>
      </w:docPartPr>
      <w:docPartBody>
        <w:p w:rsidR="00410263" w:rsidRDefault="00410263"/>
      </w:docPartBody>
    </w:docPart>
    <w:docPart>
      <w:docPartPr>
        <w:name w:val="C4CDD54F8611486E82BD4D9B8133D48D"/>
        <w:category>
          <w:name w:val="General"/>
          <w:gallery w:val="placeholder"/>
        </w:category>
        <w:types>
          <w:type w:val="bbPlcHdr"/>
        </w:types>
        <w:behaviors>
          <w:behavior w:val="content"/>
        </w:behaviors>
        <w:guid w:val="{38E22AF1-C79D-4E20-8BEC-AB66760A50D5}"/>
      </w:docPartPr>
      <w:docPartBody>
        <w:p w:rsidR="00410263" w:rsidRDefault="00410263"/>
      </w:docPartBody>
    </w:docPart>
    <w:docPart>
      <w:docPartPr>
        <w:name w:val="F344CDC070BF47F58B87D2A724B7068D"/>
        <w:category>
          <w:name w:val="General"/>
          <w:gallery w:val="placeholder"/>
        </w:category>
        <w:types>
          <w:type w:val="bbPlcHdr"/>
        </w:types>
        <w:behaviors>
          <w:behavior w:val="content"/>
        </w:behaviors>
        <w:guid w:val="{4CBF6D04-126A-4B86-8FF2-FBDDFB7C0CDA}"/>
      </w:docPartPr>
      <w:docPartBody>
        <w:p w:rsidR="00410263" w:rsidRDefault="00410263"/>
      </w:docPartBody>
    </w:docPart>
    <w:docPart>
      <w:docPartPr>
        <w:name w:val="29BFD0481D90451B94E85A6066530AA4"/>
        <w:category>
          <w:name w:val="General"/>
          <w:gallery w:val="placeholder"/>
        </w:category>
        <w:types>
          <w:type w:val="bbPlcHdr"/>
        </w:types>
        <w:behaviors>
          <w:behavior w:val="content"/>
        </w:behaviors>
        <w:guid w:val="{B7EC1EFC-4EB9-490D-98C3-E0EF1103BF83}"/>
      </w:docPartPr>
      <w:docPartBody>
        <w:p w:rsidR="00410263" w:rsidRDefault="00410263"/>
      </w:docPartBody>
    </w:docPart>
    <w:docPart>
      <w:docPartPr>
        <w:name w:val="1190CBC0053F43C998EC56B4805EF250"/>
        <w:category>
          <w:name w:val="General"/>
          <w:gallery w:val="placeholder"/>
        </w:category>
        <w:types>
          <w:type w:val="bbPlcHdr"/>
        </w:types>
        <w:behaviors>
          <w:behavior w:val="content"/>
        </w:behaviors>
        <w:guid w:val="{A88F5377-ADD2-4926-ABBF-364D9758B6A5}"/>
      </w:docPartPr>
      <w:docPartBody>
        <w:p w:rsidR="00410263" w:rsidRDefault="00410263"/>
      </w:docPartBody>
    </w:docPart>
    <w:docPart>
      <w:docPartPr>
        <w:name w:val="D612DE8C913540B181141CA3D1E0C14A"/>
        <w:category>
          <w:name w:val="General"/>
          <w:gallery w:val="placeholder"/>
        </w:category>
        <w:types>
          <w:type w:val="bbPlcHdr"/>
        </w:types>
        <w:behaviors>
          <w:behavior w:val="content"/>
        </w:behaviors>
        <w:guid w:val="{E86C5EE3-47E3-45A4-AD91-CD73DB49C986}"/>
      </w:docPartPr>
      <w:docPartBody>
        <w:p w:rsidR="00410263" w:rsidRDefault="00410263"/>
      </w:docPartBody>
    </w:docPart>
    <w:docPart>
      <w:docPartPr>
        <w:name w:val="FE4745383E8048B29FFCE05BADA7736E"/>
        <w:category>
          <w:name w:val="General"/>
          <w:gallery w:val="placeholder"/>
        </w:category>
        <w:types>
          <w:type w:val="bbPlcHdr"/>
        </w:types>
        <w:behaviors>
          <w:behavior w:val="content"/>
        </w:behaviors>
        <w:guid w:val="{59EA6255-CBFF-46D2-9A09-D6047D121365}"/>
      </w:docPartPr>
      <w:docPartBody>
        <w:p w:rsidR="00410263" w:rsidRDefault="00410263"/>
      </w:docPartBody>
    </w:docPart>
    <w:docPart>
      <w:docPartPr>
        <w:name w:val="5355E9E24D0C4FD4A28BB2FEAC5D3DCA"/>
        <w:category>
          <w:name w:val="General"/>
          <w:gallery w:val="placeholder"/>
        </w:category>
        <w:types>
          <w:type w:val="bbPlcHdr"/>
        </w:types>
        <w:behaviors>
          <w:behavior w:val="content"/>
        </w:behaviors>
        <w:guid w:val="{77E51B16-3672-456A-8D82-98A918C4A6F4}"/>
      </w:docPartPr>
      <w:docPartBody>
        <w:p w:rsidR="00410263" w:rsidRDefault="00410263"/>
      </w:docPartBody>
    </w:docPart>
    <w:docPart>
      <w:docPartPr>
        <w:name w:val="BB6B0D1CC4F64FF6B910368E56AAE257"/>
        <w:category>
          <w:name w:val="General"/>
          <w:gallery w:val="placeholder"/>
        </w:category>
        <w:types>
          <w:type w:val="bbPlcHdr"/>
        </w:types>
        <w:behaviors>
          <w:behavior w:val="content"/>
        </w:behaviors>
        <w:guid w:val="{E6A0F761-4DC7-4D76-8C2F-48BD2AAD548E}"/>
      </w:docPartPr>
      <w:docPartBody>
        <w:p w:rsidR="00410263" w:rsidRDefault="00410263"/>
      </w:docPartBody>
    </w:docPart>
    <w:docPart>
      <w:docPartPr>
        <w:name w:val="F3DE0E21711843BBA531A97C4B672E75"/>
        <w:category>
          <w:name w:val="General"/>
          <w:gallery w:val="placeholder"/>
        </w:category>
        <w:types>
          <w:type w:val="bbPlcHdr"/>
        </w:types>
        <w:behaviors>
          <w:behavior w:val="content"/>
        </w:behaviors>
        <w:guid w:val="{FE63CF46-E542-4CAD-990B-35FF10579E15}"/>
      </w:docPartPr>
      <w:docPartBody>
        <w:p w:rsidR="00410263" w:rsidRDefault="002A680D" w:rsidP="002A680D">
          <w:pPr>
            <w:pStyle w:val="F3DE0E21711843BBA531A97C4B672E75"/>
          </w:pPr>
          <w:r w:rsidRPr="00A30DD1">
            <w:rPr>
              <w:rStyle w:val="PlaceholderText"/>
            </w:rPr>
            <w:t>Click here to enter a date.</w:t>
          </w:r>
        </w:p>
      </w:docPartBody>
    </w:docPart>
    <w:docPart>
      <w:docPartPr>
        <w:name w:val="1CE4812B42F64192AFE02F1F8612D640"/>
        <w:category>
          <w:name w:val="General"/>
          <w:gallery w:val="placeholder"/>
        </w:category>
        <w:types>
          <w:type w:val="bbPlcHdr"/>
        </w:types>
        <w:behaviors>
          <w:behavior w:val="content"/>
        </w:behaviors>
        <w:guid w:val="{11C4CCDB-6240-4D54-AA91-74025D4B8130}"/>
      </w:docPartPr>
      <w:docPartBody>
        <w:p w:rsidR="00410263" w:rsidRDefault="00410263"/>
      </w:docPartBody>
    </w:docPart>
    <w:docPart>
      <w:docPartPr>
        <w:name w:val="ED8770AEB8C24276B5B24045BBAD7CD2"/>
        <w:category>
          <w:name w:val="General"/>
          <w:gallery w:val="placeholder"/>
        </w:category>
        <w:types>
          <w:type w:val="bbPlcHdr"/>
        </w:types>
        <w:behaviors>
          <w:behavior w:val="content"/>
        </w:behaviors>
        <w:guid w:val="{94F0CAF6-BEBC-40C6-93B7-AF5612812968}"/>
      </w:docPartPr>
      <w:docPartBody>
        <w:p w:rsidR="00410263" w:rsidRDefault="00410263"/>
      </w:docPartBody>
    </w:docPart>
    <w:docPart>
      <w:docPartPr>
        <w:name w:val="4EF47384D0B94CEA85AE4D3E58AE2663"/>
        <w:category>
          <w:name w:val="General"/>
          <w:gallery w:val="placeholder"/>
        </w:category>
        <w:types>
          <w:type w:val="bbPlcHdr"/>
        </w:types>
        <w:behaviors>
          <w:behavior w:val="content"/>
        </w:behaviors>
        <w:guid w:val="{9F606CF0-2847-4400-9087-C5BE704F03D9}"/>
      </w:docPartPr>
      <w:docPartBody>
        <w:p w:rsidR="00410263" w:rsidRDefault="002A680D" w:rsidP="002A680D">
          <w:pPr>
            <w:pStyle w:val="4EF47384D0B94CEA85AE4D3E58AE2663"/>
          </w:pPr>
          <w:r>
            <w:rPr>
              <w:rFonts w:eastAsia="Times New Roman" w:cs="Times New Roman"/>
              <w:bCs/>
            </w:rPr>
            <w:t xml:space="preserve"> </w:t>
          </w:r>
        </w:p>
      </w:docPartBody>
    </w:docPart>
    <w:docPart>
      <w:docPartPr>
        <w:name w:val="83448461684C4C36AC3D317DC6A4A81D"/>
        <w:category>
          <w:name w:val="General"/>
          <w:gallery w:val="placeholder"/>
        </w:category>
        <w:types>
          <w:type w:val="bbPlcHdr"/>
        </w:types>
        <w:behaviors>
          <w:behavior w:val="content"/>
        </w:behaviors>
        <w:guid w:val="{DD1F7603-E6B0-43B7-A92E-394939BA8884}"/>
      </w:docPartPr>
      <w:docPartBody>
        <w:p w:rsidR="00410263" w:rsidRDefault="00410263"/>
      </w:docPartBody>
    </w:docPart>
    <w:docPart>
      <w:docPartPr>
        <w:name w:val="9A47A8140D7D411C959C7798E2C4E6D9"/>
        <w:category>
          <w:name w:val="General"/>
          <w:gallery w:val="placeholder"/>
        </w:category>
        <w:types>
          <w:type w:val="bbPlcHdr"/>
        </w:types>
        <w:behaviors>
          <w:behavior w:val="content"/>
        </w:behaviors>
        <w:guid w:val="{3BD09C19-7E1B-4CFB-91D3-32EA095D8D60}"/>
      </w:docPartPr>
      <w:docPartBody>
        <w:p w:rsidR="00410263" w:rsidRDefault="004102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A680D"/>
    <w:rsid w:val="002F07B9"/>
    <w:rsid w:val="0032359E"/>
    <w:rsid w:val="00330290"/>
    <w:rsid w:val="00410263"/>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BA3DB0"/>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680D"/>
    <w:rPr>
      <w:color w:val="808080"/>
    </w:rPr>
  </w:style>
  <w:style w:type="paragraph" w:customStyle="1" w:styleId="F3DE0E21711843BBA531A97C4B672E75">
    <w:name w:val="F3DE0E21711843BBA531A97C4B672E75"/>
    <w:rsid w:val="002A680D"/>
    <w:pPr>
      <w:spacing w:after="160" w:line="278" w:lineRule="auto"/>
    </w:pPr>
    <w:rPr>
      <w:kern w:val="2"/>
      <w:sz w:val="24"/>
      <w:szCs w:val="24"/>
      <w14:ligatures w14:val="standardContextual"/>
    </w:rPr>
  </w:style>
  <w:style w:type="paragraph" w:customStyle="1" w:styleId="4EF47384D0B94CEA85AE4D3E58AE2663">
    <w:name w:val="4EF47384D0B94CEA85AE4D3E58AE2663"/>
    <w:rsid w:val="002A680D"/>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701</Words>
  <Characters>3998</Characters>
  <Application>Microsoft Office Word</Application>
  <DocSecurity>0</DocSecurity>
  <Lines>33</Lines>
  <Paragraphs>9</Paragraphs>
  <ScaleCrop>false</ScaleCrop>
  <Company>Texas Legislative Council</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Saher Raza</cp:lastModifiedBy>
  <cp:revision>161</cp:revision>
  <dcterms:created xsi:type="dcterms:W3CDTF">2015-05-29T14:24:00Z</dcterms:created>
  <dcterms:modified xsi:type="dcterms:W3CDTF">2025-04-10T23:37:00Z</dcterms:modified>
</cp:coreProperties>
</file>

<file path=docProps/custom.xml><?xml version="1.0" encoding="utf-8"?>
<op:Properties xmlns:vt="http://schemas.openxmlformats.org/officeDocument/2006/docPropsVTypes" xmlns:op="http://schemas.openxmlformats.org/officeDocument/2006/custom-properties"/>
</file>