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C5733" w14:paraId="3181BD78" w14:textId="77777777" w:rsidTr="00345119">
        <w:tc>
          <w:tcPr>
            <w:tcW w:w="9576" w:type="dxa"/>
            <w:noWrap/>
          </w:tcPr>
          <w:p w14:paraId="63A44F44" w14:textId="77777777" w:rsidR="008423E4" w:rsidRPr="0022177D" w:rsidRDefault="00437F70" w:rsidP="008F016B">
            <w:pPr>
              <w:pStyle w:val="Heading1"/>
            </w:pPr>
            <w:r w:rsidRPr="00631897">
              <w:t>BILL ANALYSIS</w:t>
            </w:r>
          </w:p>
        </w:tc>
      </w:tr>
    </w:tbl>
    <w:p w14:paraId="594E6F4C" w14:textId="77777777" w:rsidR="008423E4" w:rsidRPr="0022177D" w:rsidRDefault="008423E4" w:rsidP="008F016B">
      <w:pPr>
        <w:jc w:val="center"/>
      </w:pPr>
    </w:p>
    <w:p w14:paraId="3110941F" w14:textId="77777777" w:rsidR="008423E4" w:rsidRPr="00B31F0E" w:rsidRDefault="008423E4" w:rsidP="008F016B"/>
    <w:p w14:paraId="640F371C" w14:textId="77777777" w:rsidR="008423E4" w:rsidRPr="00742794" w:rsidRDefault="008423E4" w:rsidP="008F016B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C5733" w14:paraId="50BE3FC8" w14:textId="77777777" w:rsidTr="00345119">
        <w:tc>
          <w:tcPr>
            <w:tcW w:w="9576" w:type="dxa"/>
          </w:tcPr>
          <w:p w14:paraId="36C222CF" w14:textId="242924BD" w:rsidR="008423E4" w:rsidRPr="00861995" w:rsidRDefault="00437F70" w:rsidP="008F016B">
            <w:pPr>
              <w:jc w:val="right"/>
            </w:pPr>
            <w:r>
              <w:t>S.B. 764</w:t>
            </w:r>
          </w:p>
        </w:tc>
      </w:tr>
      <w:tr w:rsidR="008C5733" w14:paraId="3082F1E3" w14:textId="77777777" w:rsidTr="00345119">
        <w:tc>
          <w:tcPr>
            <w:tcW w:w="9576" w:type="dxa"/>
          </w:tcPr>
          <w:p w14:paraId="2DA1BAAB" w14:textId="59731F88" w:rsidR="008423E4" w:rsidRPr="00861995" w:rsidRDefault="00437F70" w:rsidP="008F016B">
            <w:pPr>
              <w:jc w:val="right"/>
            </w:pPr>
            <w:r>
              <w:t xml:space="preserve">By: </w:t>
            </w:r>
            <w:r w:rsidR="00BC31F1">
              <w:t>Zaffirini</w:t>
            </w:r>
          </w:p>
        </w:tc>
      </w:tr>
      <w:tr w:rsidR="008C5733" w14:paraId="7F5F9D11" w14:textId="77777777" w:rsidTr="00345119">
        <w:tc>
          <w:tcPr>
            <w:tcW w:w="9576" w:type="dxa"/>
          </w:tcPr>
          <w:p w14:paraId="2A865B0C" w14:textId="308D7914" w:rsidR="008423E4" w:rsidRPr="00861995" w:rsidRDefault="00437F70" w:rsidP="008F016B">
            <w:pPr>
              <w:jc w:val="right"/>
            </w:pPr>
            <w:r>
              <w:t>Licensing &amp; Administrative Procedures</w:t>
            </w:r>
          </w:p>
        </w:tc>
      </w:tr>
      <w:tr w:rsidR="008C5733" w14:paraId="7C3C481F" w14:textId="77777777" w:rsidTr="00345119">
        <w:tc>
          <w:tcPr>
            <w:tcW w:w="9576" w:type="dxa"/>
          </w:tcPr>
          <w:p w14:paraId="1219A0D8" w14:textId="3E6AB17C" w:rsidR="008423E4" w:rsidRDefault="00437F70" w:rsidP="008F016B">
            <w:pPr>
              <w:jc w:val="right"/>
            </w:pPr>
            <w:r>
              <w:t>Committee Report (Unamended)</w:t>
            </w:r>
          </w:p>
        </w:tc>
      </w:tr>
    </w:tbl>
    <w:p w14:paraId="2FA7BC4F" w14:textId="77777777" w:rsidR="008423E4" w:rsidRDefault="008423E4" w:rsidP="008F016B">
      <w:pPr>
        <w:tabs>
          <w:tab w:val="right" w:pos="9360"/>
        </w:tabs>
      </w:pPr>
    </w:p>
    <w:p w14:paraId="50EFDDAB" w14:textId="77777777" w:rsidR="008423E4" w:rsidRDefault="008423E4" w:rsidP="008F016B"/>
    <w:p w14:paraId="1D17C117" w14:textId="77777777" w:rsidR="008423E4" w:rsidRDefault="008423E4" w:rsidP="008F016B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C5733" w14:paraId="26BF9216" w14:textId="77777777" w:rsidTr="00345119">
        <w:tc>
          <w:tcPr>
            <w:tcW w:w="9576" w:type="dxa"/>
          </w:tcPr>
          <w:p w14:paraId="3715E6C2" w14:textId="11A508AA" w:rsidR="008423E4" w:rsidRDefault="00437F70" w:rsidP="008F016B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1C5900F" w14:textId="77777777" w:rsidR="008F016B" w:rsidRPr="00114A6C" w:rsidRDefault="008F016B" w:rsidP="008F016B">
            <w:pPr>
              <w:rPr>
                <w:b/>
              </w:rPr>
            </w:pPr>
          </w:p>
          <w:p w14:paraId="03258368" w14:textId="284E09C0" w:rsidR="008423E4" w:rsidRDefault="00437F70" w:rsidP="008F016B">
            <w:pPr>
              <w:jc w:val="both"/>
            </w:pPr>
            <w:r>
              <w:t>T</w:t>
            </w:r>
            <w:r w:rsidR="00114A6C" w:rsidRPr="00C63D2B">
              <w:t>he State Office of Administrative Hearings conduct</w:t>
            </w:r>
            <w:r>
              <w:t>s</w:t>
            </w:r>
            <w:r w:rsidR="00114A6C" w:rsidRPr="00C63D2B">
              <w:t xml:space="preserve"> licensure hearings for </w:t>
            </w:r>
            <w:r w:rsidR="008910D2">
              <w:t>t</w:t>
            </w:r>
            <w:r w:rsidR="00114A6C" w:rsidRPr="00C63D2B">
              <w:t>he Texas Department of Licensing and Regulation.</w:t>
            </w:r>
            <w:r w:rsidR="00114A6C">
              <w:t xml:space="preserve"> </w:t>
            </w:r>
            <w:r w:rsidR="008910D2">
              <w:t>However</w:t>
            </w:r>
            <w:r w:rsidR="00114A6C" w:rsidRPr="00C63D2B">
              <w:t xml:space="preserve">, </w:t>
            </w:r>
            <w:r w:rsidR="008910D2">
              <w:t xml:space="preserve">the bill sponsor has informed the committee that there are </w:t>
            </w:r>
            <w:r w:rsidR="00114A6C" w:rsidRPr="00C63D2B">
              <w:t xml:space="preserve">antiquated </w:t>
            </w:r>
            <w:r w:rsidR="00DB13D8">
              <w:t>provisions</w:t>
            </w:r>
            <w:r w:rsidR="00DB13D8" w:rsidRPr="00C63D2B">
              <w:t xml:space="preserve"> </w:t>
            </w:r>
            <w:r w:rsidR="006F13CA" w:rsidRPr="00C63D2B">
              <w:t xml:space="preserve">in existing law </w:t>
            </w:r>
            <w:r w:rsidR="00DB13D8">
              <w:t>authorizing</w:t>
            </w:r>
            <w:r w:rsidR="00114A6C" w:rsidRPr="00C63D2B">
              <w:t xml:space="preserve"> hearing</w:t>
            </w:r>
            <w:r w:rsidR="008E456A">
              <w:t>s</w:t>
            </w:r>
            <w:r w:rsidR="00114A6C" w:rsidRPr="00C63D2B">
              <w:t xml:space="preserve"> officers</w:t>
            </w:r>
            <w:r w:rsidR="00DB13D8">
              <w:t xml:space="preserve"> </w:t>
            </w:r>
            <w:r w:rsidR="00085462">
              <w:t>designated by the Texas Commission o</w:t>
            </w:r>
            <w:r w:rsidR="00D62C9D">
              <w:t>f</w:t>
            </w:r>
            <w:r w:rsidR="00085462">
              <w:t xml:space="preserve"> Licensing and Regulation </w:t>
            </w:r>
            <w:r w:rsidR="00DB13D8">
              <w:t>to</w:t>
            </w:r>
            <w:r w:rsidR="00114A6C" w:rsidRPr="00C63D2B">
              <w:t xml:space="preserve"> conduct </w:t>
            </w:r>
            <w:r w:rsidR="008E456A" w:rsidRPr="00C63D2B">
              <w:t xml:space="preserve">hearings </w:t>
            </w:r>
            <w:r w:rsidR="00DB13D8">
              <w:t xml:space="preserve">under the </w:t>
            </w:r>
            <w:r w:rsidR="00DB13D8" w:rsidRPr="00942DE9">
              <w:t>Texas Electrical Safety and Licensing Act</w:t>
            </w:r>
            <w:r w:rsidR="00114A6C" w:rsidRPr="00C63D2B">
              <w:t>. S</w:t>
            </w:r>
            <w:r w:rsidR="008910D2">
              <w:t>.</w:t>
            </w:r>
            <w:r w:rsidR="00114A6C" w:rsidRPr="00C63D2B">
              <w:t>B</w:t>
            </w:r>
            <w:r w:rsidR="008910D2">
              <w:t>.</w:t>
            </w:r>
            <w:r w:rsidR="00085462">
              <w:t> </w:t>
            </w:r>
            <w:r w:rsidR="00114A6C" w:rsidRPr="00C63D2B">
              <w:t xml:space="preserve">764 </w:t>
            </w:r>
            <w:r w:rsidR="008910D2">
              <w:t>seeks to address this issue</w:t>
            </w:r>
            <w:r w:rsidR="00114A6C" w:rsidRPr="00C63D2B">
              <w:t xml:space="preserve"> by removing obsolete language </w:t>
            </w:r>
            <w:r>
              <w:t>from the code</w:t>
            </w:r>
            <w:r w:rsidR="00114A6C" w:rsidRPr="00C63D2B">
              <w:t>.</w:t>
            </w:r>
          </w:p>
          <w:p w14:paraId="34366B4F" w14:textId="1FDBCF6C" w:rsidR="008F016B" w:rsidRPr="00114A6C" w:rsidRDefault="008F016B" w:rsidP="008F016B">
            <w:pPr>
              <w:jc w:val="both"/>
            </w:pPr>
          </w:p>
        </w:tc>
      </w:tr>
      <w:tr w:rsidR="008C5733" w14:paraId="217E12A9" w14:textId="77777777" w:rsidTr="00345119">
        <w:tc>
          <w:tcPr>
            <w:tcW w:w="9576" w:type="dxa"/>
          </w:tcPr>
          <w:p w14:paraId="1E542E69" w14:textId="77777777" w:rsidR="0017725B" w:rsidRDefault="00437F70" w:rsidP="008F016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E853283" w14:textId="77777777" w:rsidR="0017725B" w:rsidRDefault="0017725B" w:rsidP="008F016B">
            <w:pPr>
              <w:rPr>
                <w:b/>
                <w:u w:val="single"/>
              </w:rPr>
            </w:pPr>
          </w:p>
          <w:p w14:paraId="7529F388" w14:textId="65709FFD" w:rsidR="00942DE9" w:rsidRPr="00942DE9" w:rsidRDefault="00437F70" w:rsidP="008F016B">
            <w:pPr>
              <w:jc w:val="both"/>
            </w:pPr>
            <w:r>
              <w:t xml:space="preserve">It is the committee's opinion that this bill does not expressly create a criminal offense, </w:t>
            </w:r>
            <w:r>
              <w:t>increase the punishment for an existing criminal offense or category of offenses, or change the eligibility of a person for community supervision, parole, or mandatory supervision.</w:t>
            </w:r>
          </w:p>
          <w:p w14:paraId="5D159EE8" w14:textId="77777777" w:rsidR="0017725B" w:rsidRPr="0017725B" w:rsidRDefault="0017725B" w:rsidP="008F016B">
            <w:pPr>
              <w:rPr>
                <w:b/>
                <w:u w:val="single"/>
              </w:rPr>
            </w:pPr>
          </w:p>
        </w:tc>
      </w:tr>
      <w:tr w:rsidR="008C5733" w14:paraId="61E3A771" w14:textId="77777777" w:rsidTr="00345119">
        <w:tc>
          <w:tcPr>
            <w:tcW w:w="9576" w:type="dxa"/>
          </w:tcPr>
          <w:p w14:paraId="7C9E91D7" w14:textId="77777777" w:rsidR="008423E4" w:rsidRPr="00A8133F" w:rsidRDefault="00437F70" w:rsidP="008F016B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A4DEB00" w14:textId="77777777" w:rsidR="008423E4" w:rsidRDefault="008423E4" w:rsidP="008F016B"/>
          <w:p w14:paraId="34D8E1DE" w14:textId="7F5DD531" w:rsidR="00942DE9" w:rsidRDefault="00437F70" w:rsidP="008F016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D243A77" w14:textId="77777777" w:rsidR="008423E4" w:rsidRPr="00E21FDC" w:rsidRDefault="008423E4" w:rsidP="008F016B">
            <w:pPr>
              <w:rPr>
                <w:b/>
              </w:rPr>
            </w:pPr>
          </w:p>
        </w:tc>
      </w:tr>
      <w:tr w:rsidR="008C5733" w14:paraId="40E6D26D" w14:textId="77777777" w:rsidTr="00345119">
        <w:tc>
          <w:tcPr>
            <w:tcW w:w="9576" w:type="dxa"/>
          </w:tcPr>
          <w:p w14:paraId="759B8D70" w14:textId="77777777" w:rsidR="008423E4" w:rsidRPr="00A8133F" w:rsidRDefault="00437F70" w:rsidP="008F016B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B8DF766" w14:textId="77777777" w:rsidR="008423E4" w:rsidRDefault="008423E4" w:rsidP="008F016B"/>
          <w:p w14:paraId="248084E1" w14:textId="77777777" w:rsidR="008423E4" w:rsidRDefault="00437F70" w:rsidP="008F016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764 amends the Occupations Code to remove the</w:t>
            </w:r>
            <w:r w:rsidR="008E23B2">
              <w:t xml:space="preserve"> provision authorizing </w:t>
            </w:r>
            <w:r>
              <w:t xml:space="preserve">a hearing under </w:t>
            </w:r>
            <w:r w:rsidRPr="00942DE9">
              <w:t xml:space="preserve">the Texas Electrical Safety and </w:t>
            </w:r>
            <w:r w:rsidRPr="00942DE9">
              <w:t>Licensing Act</w:t>
            </w:r>
            <w:r>
              <w:t xml:space="preserve"> to be </w:t>
            </w:r>
            <w:r w:rsidRPr="00942DE9">
              <w:t>conducted by a hearings officer designated by the Texas Commission of Licensing and Regulation.</w:t>
            </w:r>
            <w:r>
              <w:t xml:space="preserve"> The bill </w:t>
            </w:r>
            <w:r w:rsidRPr="00942DE9">
              <w:t xml:space="preserve">applies only to a hearing that commences on or after the </w:t>
            </w:r>
            <w:r>
              <w:t xml:space="preserve">bill's </w:t>
            </w:r>
            <w:r w:rsidRPr="00942DE9">
              <w:t xml:space="preserve">effective date. A hearing that commences before the </w:t>
            </w:r>
            <w:r>
              <w:t xml:space="preserve">bill's </w:t>
            </w:r>
            <w:r w:rsidRPr="00942DE9">
              <w:t>effective date is governed by the law in effect on the date the hearing commenced, and the former law is continued in effect for that purpose.</w:t>
            </w:r>
          </w:p>
          <w:p w14:paraId="2E565425" w14:textId="12FF4A11" w:rsidR="008F016B" w:rsidRPr="00942DE9" w:rsidRDefault="008F016B" w:rsidP="008F016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8C5733" w14:paraId="1B8D1633" w14:textId="77777777" w:rsidTr="00345119">
        <w:tc>
          <w:tcPr>
            <w:tcW w:w="9576" w:type="dxa"/>
          </w:tcPr>
          <w:p w14:paraId="72238845" w14:textId="77777777" w:rsidR="008423E4" w:rsidRPr="00A8133F" w:rsidRDefault="00437F70" w:rsidP="008F016B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82FB5C0" w14:textId="77777777" w:rsidR="008423E4" w:rsidRDefault="008423E4" w:rsidP="008F016B"/>
          <w:p w14:paraId="395C7C2A" w14:textId="3DC3A98C" w:rsidR="008423E4" w:rsidRPr="003624F2" w:rsidRDefault="00437F70" w:rsidP="008F016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2C1422F0" w14:textId="77777777" w:rsidR="008423E4" w:rsidRPr="00233FDB" w:rsidRDefault="008423E4" w:rsidP="008F016B">
            <w:pPr>
              <w:rPr>
                <w:b/>
              </w:rPr>
            </w:pPr>
          </w:p>
        </w:tc>
      </w:tr>
    </w:tbl>
    <w:p w14:paraId="0E99612C" w14:textId="77777777" w:rsidR="008423E4" w:rsidRPr="00BE0E75" w:rsidRDefault="008423E4" w:rsidP="008F016B">
      <w:pPr>
        <w:jc w:val="both"/>
        <w:rPr>
          <w:rFonts w:ascii="Arial" w:hAnsi="Arial"/>
          <w:sz w:val="16"/>
          <w:szCs w:val="16"/>
        </w:rPr>
      </w:pPr>
    </w:p>
    <w:p w14:paraId="2D3182C4" w14:textId="77777777" w:rsidR="004108C3" w:rsidRPr="008423E4" w:rsidRDefault="004108C3" w:rsidP="008F016B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E2305" w14:textId="77777777" w:rsidR="00437F70" w:rsidRDefault="00437F70">
      <w:r>
        <w:separator/>
      </w:r>
    </w:p>
  </w:endnote>
  <w:endnote w:type="continuationSeparator" w:id="0">
    <w:p w14:paraId="7E1CA8A6" w14:textId="77777777" w:rsidR="00437F70" w:rsidRDefault="0043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F36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C5733" w14:paraId="62222B52" w14:textId="77777777" w:rsidTr="009C1E9A">
      <w:trPr>
        <w:cantSplit/>
      </w:trPr>
      <w:tc>
        <w:tcPr>
          <w:tcW w:w="0" w:type="pct"/>
        </w:tcPr>
        <w:p w14:paraId="1953BC8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C75298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5C7757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FF12F8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2B8AF1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C5733" w14:paraId="5C5F636B" w14:textId="77777777" w:rsidTr="009C1E9A">
      <w:trPr>
        <w:cantSplit/>
      </w:trPr>
      <w:tc>
        <w:tcPr>
          <w:tcW w:w="0" w:type="pct"/>
        </w:tcPr>
        <w:p w14:paraId="53E4CF7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BF6F60D" w14:textId="66C933EF" w:rsidR="00EC379B" w:rsidRPr="009C1E9A" w:rsidRDefault="00437F70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29593-D</w:t>
          </w:r>
        </w:p>
      </w:tc>
      <w:tc>
        <w:tcPr>
          <w:tcW w:w="2453" w:type="pct"/>
        </w:tcPr>
        <w:p w14:paraId="1C49F597" w14:textId="1BBB7516" w:rsidR="00EC379B" w:rsidRDefault="00437F7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03135">
            <w:t>25.130.526</w:t>
          </w:r>
          <w:r>
            <w:fldChar w:fldCharType="end"/>
          </w:r>
        </w:p>
      </w:tc>
    </w:tr>
    <w:tr w:rsidR="008C5733" w14:paraId="2427831C" w14:textId="77777777" w:rsidTr="009C1E9A">
      <w:trPr>
        <w:cantSplit/>
      </w:trPr>
      <w:tc>
        <w:tcPr>
          <w:tcW w:w="0" w:type="pct"/>
        </w:tcPr>
        <w:p w14:paraId="5275D73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DCF110F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BCE346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0BC557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C5733" w14:paraId="4FC4E8D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ADD8A96" w14:textId="77777777" w:rsidR="00EC379B" w:rsidRDefault="00437F70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01A65E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026A08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644B8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B0C26" w14:textId="77777777" w:rsidR="00437F70" w:rsidRDefault="00437F70">
      <w:r>
        <w:separator/>
      </w:r>
    </w:p>
  </w:footnote>
  <w:footnote w:type="continuationSeparator" w:id="0">
    <w:p w14:paraId="7E0AD317" w14:textId="77777777" w:rsidR="00437F70" w:rsidRDefault="00437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41BA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A2616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DF48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E9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5462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4A6C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5A50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2BED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14D7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567A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0B6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6CB"/>
    <w:rsid w:val="003747DF"/>
    <w:rsid w:val="00375267"/>
    <w:rsid w:val="00377E3D"/>
    <w:rsid w:val="00380809"/>
    <w:rsid w:val="00383B1C"/>
    <w:rsid w:val="003847E8"/>
    <w:rsid w:val="0038731D"/>
    <w:rsid w:val="00387B60"/>
    <w:rsid w:val="00390098"/>
    <w:rsid w:val="00391763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D7B87"/>
    <w:rsid w:val="003E0875"/>
    <w:rsid w:val="003E0BB8"/>
    <w:rsid w:val="003E6CB0"/>
    <w:rsid w:val="003F1F5E"/>
    <w:rsid w:val="003F286A"/>
    <w:rsid w:val="003F77F8"/>
    <w:rsid w:val="00400ACD"/>
    <w:rsid w:val="00403135"/>
    <w:rsid w:val="00403B15"/>
    <w:rsid w:val="00403E8A"/>
    <w:rsid w:val="00406CA3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37F7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8F2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13CA"/>
    <w:rsid w:val="006F365D"/>
    <w:rsid w:val="006F4BB0"/>
    <w:rsid w:val="007031BD"/>
    <w:rsid w:val="00703E80"/>
    <w:rsid w:val="00705276"/>
    <w:rsid w:val="007066A0"/>
    <w:rsid w:val="007075FB"/>
    <w:rsid w:val="0070787B"/>
    <w:rsid w:val="00707E63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1898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52E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BAC"/>
    <w:rsid w:val="00850CF0"/>
    <w:rsid w:val="00851869"/>
    <w:rsid w:val="00851C04"/>
    <w:rsid w:val="008531A1"/>
    <w:rsid w:val="00853A94"/>
    <w:rsid w:val="008547A3"/>
    <w:rsid w:val="008554D9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10D2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5733"/>
    <w:rsid w:val="008D27A5"/>
    <w:rsid w:val="008D2AAB"/>
    <w:rsid w:val="008D309C"/>
    <w:rsid w:val="008D58F9"/>
    <w:rsid w:val="008D7427"/>
    <w:rsid w:val="008E23B2"/>
    <w:rsid w:val="008E3338"/>
    <w:rsid w:val="008E456A"/>
    <w:rsid w:val="008E47BE"/>
    <w:rsid w:val="008F016B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2D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59E9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1D20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34C8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675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2BDC"/>
    <w:rsid w:val="00B90097"/>
    <w:rsid w:val="00B90999"/>
    <w:rsid w:val="00B91AD7"/>
    <w:rsid w:val="00B92D23"/>
    <w:rsid w:val="00B95BC8"/>
    <w:rsid w:val="00B96E87"/>
    <w:rsid w:val="00BA146A"/>
    <w:rsid w:val="00BA32EE"/>
    <w:rsid w:val="00BA508A"/>
    <w:rsid w:val="00BB5B36"/>
    <w:rsid w:val="00BC027B"/>
    <w:rsid w:val="00BC2DA5"/>
    <w:rsid w:val="00BC30A6"/>
    <w:rsid w:val="00BC31F1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3CDB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3D2B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2C9D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13D8"/>
    <w:rsid w:val="00DB311F"/>
    <w:rsid w:val="00DB53C6"/>
    <w:rsid w:val="00DB59E3"/>
    <w:rsid w:val="00DB5B0B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221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003F"/>
    <w:rsid w:val="00EA16AC"/>
    <w:rsid w:val="00EA365B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B4C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97FA615-3896-489E-802C-3800DFF5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42DE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42D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42DE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42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42DE9"/>
    <w:rPr>
      <w:b/>
      <w:bCs/>
    </w:rPr>
  </w:style>
  <w:style w:type="paragraph" w:styleId="Revision">
    <w:name w:val="Revision"/>
    <w:hidden/>
    <w:uiPriority w:val="99"/>
    <w:semiHidden/>
    <w:rsid w:val="008E23B2"/>
    <w:rPr>
      <w:sz w:val="24"/>
      <w:szCs w:val="24"/>
    </w:rPr>
  </w:style>
  <w:style w:type="paragraph" w:customStyle="1" w:styleId="Default">
    <w:name w:val="Default"/>
    <w:rsid w:val="00114A6C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8910D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1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1393</Characters>
  <Application>Microsoft Office Word</Application>
  <DocSecurity>0</DocSecurity>
  <Lines>45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SB00764 (Committee Report (Unamended))</vt:lpstr>
    </vt:vector>
  </TitlesOfParts>
  <Company>State of Texas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29593</dc:subject>
  <dc:creator>State of Texas</dc:creator>
  <dc:description>SB 764 by Zaffirini-(H)Licensing &amp; Administrative Procedures</dc:description>
  <cp:lastModifiedBy>Damian Duarte</cp:lastModifiedBy>
  <cp:revision>2</cp:revision>
  <cp:lastPrinted>2003-11-26T17:21:00Z</cp:lastPrinted>
  <dcterms:created xsi:type="dcterms:W3CDTF">2025-05-10T20:17:00Z</dcterms:created>
  <dcterms:modified xsi:type="dcterms:W3CDTF">2025-05-10T20:17:00Z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25.130.526</vt:lpwstr>
  </property>
</Properties>
</file>