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43DC0" w14:paraId="5B991284" w14:textId="77777777" w:rsidTr="00345119">
        <w:tc>
          <w:tcPr>
            <w:tcW w:w="9576" w:type="dxa"/>
            <w:noWrap/>
          </w:tcPr>
          <w:p w14:paraId="088B1B0A" w14:textId="77777777" w:rsidR="008423E4" w:rsidRPr="0022177D" w:rsidRDefault="00530221" w:rsidP="0055253A">
            <w:pPr>
              <w:pStyle w:val="Heading1"/>
            </w:pPr>
            <w:r w:rsidRPr="00631897">
              <w:t>BILL ANALYSIS</w:t>
            </w:r>
          </w:p>
        </w:tc>
      </w:tr>
    </w:tbl>
    <w:p w14:paraId="1A684186" w14:textId="77777777" w:rsidR="008423E4" w:rsidRPr="0022177D" w:rsidRDefault="008423E4" w:rsidP="0055253A">
      <w:pPr>
        <w:jc w:val="center"/>
      </w:pPr>
    </w:p>
    <w:p w14:paraId="2CA676EA" w14:textId="77777777" w:rsidR="008423E4" w:rsidRPr="00B31F0E" w:rsidRDefault="008423E4" w:rsidP="0055253A"/>
    <w:p w14:paraId="092CC28E" w14:textId="77777777" w:rsidR="008423E4" w:rsidRPr="00742794" w:rsidRDefault="008423E4" w:rsidP="0055253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43DC0" w14:paraId="0212B571" w14:textId="77777777" w:rsidTr="00345119">
        <w:tc>
          <w:tcPr>
            <w:tcW w:w="9576" w:type="dxa"/>
          </w:tcPr>
          <w:p w14:paraId="1530895F" w14:textId="20A9CA28" w:rsidR="008423E4" w:rsidRPr="00861995" w:rsidRDefault="00530221" w:rsidP="0055253A">
            <w:pPr>
              <w:jc w:val="right"/>
            </w:pPr>
            <w:r>
              <w:t>S.B. 825</w:t>
            </w:r>
          </w:p>
        </w:tc>
      </w:tr>
      <w:tr w:rsidR="00B43DC0" w14:paraId="558CEBDD" w14:textId="77777777" w:rsidTr="00345119">
        <w:tc>
          <w:tcPr>
            <w:tcW w:w="9576" w:type="dxa"/>
          </w:tcPr>
          <w:p w14:paraId="22C75ECF" w14:textId="2CBD2A0A" w:rsidR="008423E4" w:rsidRPr="00861995" w:rsidRDefault="00530221" w:rsidP="0055253A">
            <w:pPr>
              <w:jc w:val="right"/>
            </w:pPr>
            <w:r>
              <w:t xml:space="preserve">By: </w:t>
            </w:r>
            <w:r w:rsidR="00BB663F">
              <w:t>Middleton</w:t>
            </w:r>
          </w:p>
        </w:tc>
      </w:tr>
      <w:tr w:rsidR="00B43DC0" w14:paraId="59C360C2" w14:textId="77777777" w:rsidTr="00345119">
        <w:tc>
          <w:tcPr>
            <w:tcW w:w="9576" w:type="dxa"/>
          </w:tcPr>
          <w:p w14:paraId="1A4164C4" w14:textId="70027C60" w:rsidR="008423E4" w:rsidRPr="00861995" w:rsidRDefault="00530221" w:rsidP="0055253A">
            <w:pPr>
              <w:jc w:val="right"/>
            </w:pPr>
            <w:r>
              <w:t>State Affairs</w:t>
            </w:r>
          </w:p>
        </w:tc>
      </w:tr>
      <w:tr w:rsidR="00B43DC0" w14:paraId="0D25F422" w14:textId="77777777" w:rsidTr="00345119">
        <w:tc>
          <w:tcPr>
            <w:tcW w:w="9576" w:type="dxa"/>
          </w:tcPr>
          <w:p w14:paraId="3763DD1A" w14:textId="2A6A584D" w:rsidR="008423E4" w:rsidRDefault="00530221" w:rsidP="0055253A">
            <w:pPr>
              <w:jc w:val="right"/>
            </w:pPr>
            <w:r>
              <w:t>Committee Report (Unamended)</w:t>
            </w:r>
          </w:p>
        </w:tc>
      </w:tr>
    </w:tbl>
    <w:p w14:paraId="04136CFC" w14:textId="77777777" w:rsidR="008423E4" w:rsidRDefault="008423E4" w:rsidP="0055253A">
      <w:pPr>
        <w:tabs>
          <w:tab w:val="right" w:pos="9360"/>
        </w:tabs>
      </w:pPr>
    </w:p>
    <w:p w14:paraId="7848AE99" w14:textId="77777777" w:rsidR="008423E4" w:rsidRDefault="008423E4" w:rsidP="0055253A"/>
    <w:p w14:paraId="175F267C" w14:textId="77777777" w:rsidR="008423E4" w:rsidRDefault="008423E4" w:rsidP="0055253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43DC0" w14:paraId="6F57F216" w14:textId="77777777" w:rsidTr="00345119">
        <w:tc>
          <w:tcPr>
            <w:tcW w:w="9576" w:type="dxa"/>
          </w:tcPr>
          <w:p w14:paraId="3854231D" w14:textId="77777777" w:rsidR="008423E4" w:rsidRPr="00A8133F" w:rsidRDefault="00530221" w:rsidP="0055253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ED3CEA1" w14:textId="77777777" w:rsidR="008423E4" w:rsidRDefault="008423E4" w:rsidP="0055253A"/>
          <w:p w14:paraId="6EAAA7B7" w14:textId="42A4EBEE" w:rsidR="008423E4" w:rsidRDefault="00530221" w:rsidP="005525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B7A35">
              <w:t xml:space="preserve">Illegal immigration continues to be a major policy concern for the </w:t>
            </w:r>
            <w:r w:rsidR="002418F0">
              <w:t>state</w:t>
            </w:r>
            <w:r w:rsidRPr="009B7A35">
              <w:t xml:space="preserve">, particularly in regions along the U.S.-Mexico border. </w:t>
            </w:r>
            <w:r w:rsidR="002418F0">
              <w:t>The bill sponsor has informed the committee that w</w:t>
            </w:r>
            <w:r w:rsidRPr="009B7A35">
              <w:t>hile anecdotal and localized reports suggest significant costs and burdens resulting from illegal immigration</w:t>
            </w:r>
            <w:r w:rsidR="002418F0">
              <w:t>, including</w:t>
            </w:r>
            <w:r w:rsidRPr="009B7A35">
              <w:t xml:space="preserve"> increased strain on public services, environmental degradation, property damage, and financial impact on state and local governments</w:t>
            </w:r>
            <w:r w:rsidR="002418F0">
              <w:t xml:space="preserve">, </w:t>
            </w:r>
            <w:r w:rsidRPr="009B7A35">
              <w:t xml:space="preserve">there is no uniform, annual mechanism in place to measure and assess these effects in a comprehensive and data-driven manner. </w:t>
            </w:r>
            <w:r w:rsidR="002418F0">
              <w:t>The bill sponsor has further informed the committee that w</w:t>
            </w:r>
            <w:r w:rsidRPr="009B7A35">
              <w:t xml:space="preserve">ithout consistent reporting, the </w:t>
            </w:r>
            <w:r w:rsidR="00272EEA">
              <w:t>l</w:t>
            </w:r>
            <w:r w:rsidRPr="009B7A35">
              <w:t>egislature and executive leadership lack access to updated information that could inform future policy responses, budget decisions, and coordination with federal partners.</w:t>
            </w:r>
            <w:r>
              <w:t xml:space="preserve"> S.B. 825</w:t>
            </w:r>
            <w:r w:rsidRPr="009B7A35">
              <w:t xml:space="preserve"> seeks to address the lack of structured, statewide research and reporting on the multifaceted consequences of illegal immigration</w:t>
            </w:r>
            <w:r>
              <w:t xml:space="preserve"> by</w:t>
            </w:r>
            <w:r w:rsidRPr="009B7A35">
              <w:t xml:space="preserve"> requir</w:t>
            </w:r>
            <w:r>
              <w:t>ing</w:t>
            </w:r>
            <w:r w:rsidRPr="009B7A35">
              <w:t xml:space="preserve"> the </w:t>
            </w:r>
            <w:r>
              <w:t>governor's office</w:t>
            </w:r>
            <w:r w:rsidRPr="009B7A35">
              <w:t xml:space="preserve"> to conduct an annual study </w:t>
            </w:r>
            <w:r w:rsidR="0093479D">
              <w:t>on</w:t>
            </w:r>
            <w:r w:rsidR="0093479D" w:rsidRPr="009B7A35">
              <w:t xml:space="preserve"> </w:t>
            </w:r>
            <w:r w:rsidRPr="009B7A35">
              <w:t>the economic, environmental, and financial impact of illegal immigrat</w:t>
            </w:r>
            <w:r w:rsidRPr="009B7A35">
              <w:t>ion in Texas</w:t>
            </w:r>
            <w:r w:rsidR="002418F0">
              <w:t xml:space="preserve">. </w:t>
            </w:r>
          </w:p>
          <w:p w14:paraId="23F0FE49" w14:textId="77777777" w:rsidR="008423E4" w:rsidRPr="00E26B13" w:rsidRDefault="008423E4" w:rsidP="0055253A">
            <w:pPr>
              <w:rPr>
                <w:b/>
              </w:rPr>
            </w:pPr>
          </w:p>
        </w:tc>
      </w:tr>
      <w:tr w:rsidR="00B43DC0" w14:paraId="5DA5B461" w14:textId="77777777" w:rsidTr="00345119">
        <w:tc>
          <w:tcPr>
            <w:tcW w:w="9576" w:type="dxa"/>
          </w:tcPr>
          <w:p w14:paraId="1BEF1F58" w14:textId="77777777" w:rsidR="0017725B" w:rsidRDefault="00530221" w:rsidP="005525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F92356E" w14:textId="77777777" w:rsidR="0017725B" w:rsidRDefault="0017725B" w:rsidP="0055253A">
            <w:pPr>
              <w:rPr>
                <w:b/>
                <w:u w:val="single"/>
              </w:rPr>
            </w:pPr>
          </w:p>
          <w:p w14:paraId="63E4A15B" w14:textId="550F1326" w:rsidR="00853EC8" w:rsidRPr="00853EC8" w:rsidRDefault="00530221" w:rsidP="0055253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607A084" w14:textId="77777777" w:rsidR="0017725B" w:rsidRPr="0017725B" w:rsidRDefault="0017725B" w:rsidP="0055253A">
            <w:pPr>
              <w:rPr>
                <w:b/>
                <w:u w:val="single"/>
              </w:rPr>
            </w:pPr>
          </w:p>
        </w:tc>
      </w:tr>
      <w:tr w:rsidR="00B43DC0" w14:paraId="6D9AA9AF" w14:textId="77777777" w:rsidTr="00345119">
        <w:tc>
          <w:tcPr>
            <w:tcW w:w="9576" w:type="dxa"/>
          </w:tcPr>
          <w:p w14:paraId="3905D191" w14:textId="77777777" w:rsidR="008423E4" w:rsidRPr="00A8133F" w:rsidRDefault="00530221" w:rsidP="0055253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F4589D5" w14:textId="77777777" w:rsidR="008423E4" w:rsidRDefault="008423E4" w:rsidP="0055253A"/>
          <w:p w14:paraId="654A846E" w14:textId="76C75BEE" w:rsidR="00853EC8" w:rsidRDefault="00530221" w:rsidP="005525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A099B61" w14:textId="77777777" w:rsidR="008423E4" w:rsidRPr="00E21FDC" w:rsidRDefault="008423E4" w:rsidP="0055253A">
            <w:pPr>
              <w:rPr>
                <w:b/>
              </w:rPr>
            </w:pPr>
          </w:p>
        </w:tc>
      </w:tr>
      <w:tr w:rsidR="00B43DC0" w14:paraId="67CCDC67" w14:textId="77777777" w:rsidTr="00345119">
        <w:tc>
          <w:tcPr>
            <w:tcW w:w="9576" w:type="dxa"/>
          </w:tcPr>
          <w:p w14:paraId="616C896C" w14:textId="77777777" w:rsidR="008423E4" w:rsidRPr="00A8133F" w:rsidRDefault="00530221" w:rsidP="0055253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BE0CEFA" w14:textId="77777777" w:rsidR="008423E4" w:rsidRDefault="008423E4" w:rsidP="0055253A"/>
          <w:p w14:paraId="1A70FF06" w14:textId="1723EB7A" w:rsidR="009C36CD" w:rsidRPr="009C36CD" w:rsidRDefault="00530221" w:rsidP="005525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825 amends the Government Code to require the governor's office to </w:t>
            </w:r>
            <w:r w:rsidRPr="00315D4B">
              <w:t>conduct an annual study on the economic, environmental, and financial impact of illegal immigration in</w:t>
            </w:r>
            <w:r>
              <w:t xml:space="preserve"> Texas</w:t>
            </w:r>
            <w:r w:rsidR="00853EC8">
              <w:t xml:space="preserve"> and</w:t>
            </w:r>
            <w:r w:rsidR="00927089">
              <w:t>,</w:t>
            </w:r>
            <w:r w:rsidR="00853EC8">
              <w:t xml:space="preserve"> not later than December 1 of each even-numbered year, to </w:t>
            </w:r>
            <w:r w:rsidR="00853EC8" w:rsidRPr="00853EC8">
              <w:t>prepare and submit to the lieutenant governor and legislature a report containing the results of each study conducted in the preceding two years</w:t>
            </w:r>
            <w:r>
              <w:t xml:space="preserve">. The bill authorizes the governor's office to </w:t>
            </w:r>
            <w:r w:rsidRPr="00315D4B">
              <w:t>collaborate or contract with a state or federal agency, a political subdivision, a</w:t>
            </w:r>
            <w:r w:rsidR="00272EEA">
              <w:t>n</w:t>
            </w:r>
            <w:r w:rsidRPr="00315D4B">
              <w:t xml:space="preserve"> institution of higher education, or a nonprofit organization or other private entity to assist in conducting the</w:t>
            </w:r>
            <w:r>
              <w:t xml:space="preserve"> study. </w:t>
            </w:r>
            <w:r w:rsidR="00853EC8">
              <w:t xml:space="preserve">The bill requires the </w:t>
            </w:r>
            <w:r w:rsidR="00853EC8" w:rsidRPr="00853EC8">
              <w:t>Office of Court Administration of the Texas Judicial System</w:t>
            </w:r>
            <w:r w:rsidR="00853EC8">
              <w:t xml:space="preserve">, on request by the criminal justice division of the governor's office, to coordinate with and provide information to the division. </w:t>
            </w:r>
          </w:p>
          <w:p w14:paraId="7BF4577A" w14:textId="77777777" w:rsidR="008423E4" w:rsidRPr="00835628" w:rsidRDefault="008423E4" w:rsidP="0055253A">
            <w:pPr>
              <w:rPr>
                <w:b/>
              </w:rPr>
            </w:pPr>
          </w:p>
        </w:tc>
      </w:tr>
      <w:tr w:rsidR="00B43DC0" w14:paraId="3A422BF3" w14:textId="77777777" w:rsidTr="00345119">
        <w:tc>
          <w:tcPr>
            <w:tcW w:w="9576" w:type="dxa"/>
          </w:tcPr>
          <w:p w14:paraId="393049A3" w14:textId="77777777" w:rsidR="008423E4" w:rsidRPr="00A8133F" w:rsidRDefault="00530221" w:rsidP="0055253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C85D37A" w14:textId="77777777" w:rsidR="008423E4" w:rsidRDefault="008423E4" w:rsidP="0055253A"/>
          <w:p w14:paraId="050E99F5" w14:textId="25B2F75D" w:rsidR="008423E4" w:rsidRPr="003624F2" w:rsidRDefault="00530221" w:rsidP="005525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1C350D0B" w14:textId="77777777" w:rsidR="008423E4" w:rsidRPr="00233FDB" w:rsidRDefault="008423E4" w:rsidP="0055253A">
            <w:pPr>
              <w:rPr>
                <w:b/>
              </w:rPr>
            </w:pPr>
          </w:p>
        </w:tc>
      </w:tr>
    </w:tbl>
    <w:p w14:paraId="179CD1A9" w14:textId="77777777" w:rsidR="008423E4" w:rsidRPr="00BE0E75" w:rsidRDefault="008423E4" w:rsidP="0055253A">
      <w:pPr>
        <w:jc w:val="both"/>
        <w:rPr>
          <w:rFonts w:ascii="Arial" w:hAnsi="Arial"/>
          <w:sz w:val="16"/>
          <w:szCs w:val="16"/>
        </w:rPr>
      </w:pPr>
    </w:p>
    <w:p w14:paraId="762405B3" w14:textId="77777777" w:rsidR="004108C3" w:rsidRPr="008423E4" w:rsidRDefault="004108C3" w:rsidP="0055253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1756" w14:textId="77777777" w:rsidR="00530221" w:rsidRDefault="00530221">
      <w:r>
        <w:separator/>
      </w:r>
    </w:p>
  </w:endnote>
  <w:endnote w:type="continuationSeparator" w:id="0">
    <w:p w14:paraId="4F253E0A" w14:textId="77777777" w:rsidR="00530221" w:rsidRDefault="0053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9C4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43DC0" w14:paraId="1C14955A" w14:textId="77777777" w:rsidTr="009C1E9A">
      <w:trPr>
        <w:cantSplit/>
      </w:trPr>
      <w:tc>
        <w:tcPr>
          <w:tcW w:w="0" w:type="pct"/>
        </w:tcPr>
        <w:p w14:paraId="54D8F7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8D85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A57C63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5CF6A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D6EBB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3DC0" w14:paraId="7D74FA61" w14:textId="77777777" w:rsidTr="009C1E9A">
      <w:trPr>
        <w:cantSplit/>
      </w:trPr>
      <w:tc>
        <w:tcPr>
          <w:tcW w:w="0" w:type="pct"/>
        </w:tcPr>
        <w:p w14:paraId="5CB254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5F50F7" w14:textId="580D7253" w:rsidR="00EC379B" w:rsidRPr="009C1E9A" w:rsidRDefault="0053022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30615-D</w:t>
          </w:r>
        </w:p>
      </w:tc>
      <w:tc>
        <w:tcPr>
          <w:tcW w:w="2453" w:type="pct"/>
        </w:tcPr>
        <w:p w14:paraId="23B1F79D" w14:textId="4B5E0442" w:rsidR="00EC379B" w:rsidRDefault="0053022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77364">
            <w:t>25.134.146</w:t>
          </w:r>
          <w:r>
            <w:fldChar w:fldCharType="end"/>
          </w:r>
        </w:p>
      </w:tc>
    </w:tr>
    <w:tr w:rsidR="00B43DC0" w14:paraId="6E428038" w14:textId="77777777" w:rsidTr="009C1E9A">
      <w:trPr>
        <w:cantSplit/>
      </w:trPr>
      <w:tc>
        <w:tcPr>
          <w:tcW w:w="0" w:type="pct"/>
        </w:tcPr>
        <w:p w14:paraId="0BB64BD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B88EAB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EA09C3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2958C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3DC0" w14:paraId="64CD158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83DC72E" w14:textId="77777777" w:rsidR="00EC379B" w:rsidRDefault="0053022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50ED3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BFACB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175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46B9" w14:textId="77777777" w:rsidR="00530221" w:rsidRDefault="00530221">
      <w:r>
        <w:separator/>
      </w:r>
    </w:p>
  </w:footnote>
  <w:footnote w:type="continuationSeparator" w:id="0">
    <w:p w14:paraId="7CF24E4A" w14:textId="77777777" w:rsidR="00530221" w:rsidRDefault="0053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3E1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285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BEA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4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29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ECD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9AA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8F0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EEA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D4B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155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45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FA6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7364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932"/>
    <w:rsid w:val="00524B43"/>
    <w:rsid w:val="005269CE"/>
    <w:rsid w:val="00530221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53A"/>
    <w:rsid w:val="0055357B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58C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67853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2F5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3EC8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B01"/>
    <w:rsid w:val="00903E0A"/>
    <w:rsid w:val="00904721"/>
    <w:rsid w:val="00907780"/>
    <w:rsid w:val="00907EDD"/>
    <w:rsid w:val="009107AD"/>
    <w:rsid w:val="00911FAE"/>
    <w:rsid w:val="00915568"/>
    <w:rsid w:val="00917E0C"/>
    <w:rsid w:val="00920711"/>
    <w:rsid w:val="00921A1E"/>
    <w:rsid w:val="00924EA9"/>
    <w:rsid w:val="00925CE1"/>
    <w:rsid w:val="00925F5C"/>
    <w:rsid w:val="009261A2"/>
    <w:rsid w:val="00927089"/>
    <w:rsid w:val="00930897"/>
    <w:rsid w:val="009320D2"/>
    <w:rsid w:val="009329FB"/>
    <w:rsid w:val="00932C77"/>
    <w:rsid w:val="0093417F"/>
    <w:rsid w:val="0093479D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B7A35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291"/>
    <w:rsid w:val="009D37C7"/>
    <w:rsid w:val="009D4BBD"/>
    <w:rsid w:val="009D5A41"/>
    <w:rsid w:val="009E13BF"/>
    <w:rsid w:val="009E3631"/>
    <w:rsid w:val="009E3EB9"/>
    <w:rsid w:val="009E5177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117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2F79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270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3DC0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63F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973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A73"/>
    <w:rsid w:val="00CA02B0"/>
    <w:rsid w:val="00CA032E"/>
    <w:rsid w:val="00CA1CB9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6A6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10F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7A4A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5693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C7386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A7D545-1838-4166-B055-05B73959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53E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3E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3E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3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3EC8"/>
    <w:rPr>
      <w:b/>
      <w:bCs/>
    </w:rPr>
  </w:style>
  <w:style w:type="paragraph" w:styleId="Revision">
    <w:name w:val="Revision"/>
    <w:hidden/>
    <w:uiPriority w:val="99"/>
    <w:semiHidden/>
    <w:rsid w:val="00927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SB00825 (Committee Report (Unamended))</vt:lpstr>
    </vt:vector>
  </TitlesOfParts>
  <Company>State of Texas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30615</dc:subject>
  <dc:creator>State of Texas</dc:creator>
  <dc:description>SB 825 by Middleton-(H)State Affairs</dc:description>
  <cp:lastModifiedBy>Damian Duarte</cp:lastModifiedBy>
  <cp:revision>2</cp:revision>
  <cp:lastPrinted>2003-11-26T17:21:00Z</cp:lastPrinted>
  <dcterms:created xsi:type="dcterms:W3CDTF">2025-05-14T23:11:00Z</dcterms:created>
  <dcterms:modified xsi:type="dcterms:W3CDTF">2025-05-14T23:11:00Z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25.134.146</vt:lpwstr>
  </property>
</Properties>
</file>