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E6660F" w14:paraId="3EF80330" w14:textId="77777777" w:rsidTr="00345119">
        <w:tc>
          <w:tcPr>
            <w:tcW w:w="9576" w:type="dxa"/>
            <w:noWrap/>
          </w:tcPr>
          <w:p w14:paraId="49222BD2" w14:textId="77777777" w:rsidR="008423E4" w:rsidRPr="0022177D" w:rsidRDefault="00872FCE" w:rsidP="00737EE8">
            <w:pPr>
              <w:pStyle w:val="Heading1"/>
            </w:pPr>
            <w:r w:rsidRPr="00631897">
              <w:t>BILL ANALYSIS</w:t>
            </w:r>
          </w:p>
        </w:tc>
      </w:tr>
    </w:tbl>
    <w:p w14:paraId="4B9F117E" w14:textId="77777777" w:rsidR="008423E4" w:rsidRPr="0022177D" w:rsidRDefault="008423E4" w:rsidP="00737EE8">
      <w:pPr>
        <w:jc w:val="center"/>
      </w:pPr>
    </w:p>
    <w:p w14:paraId="306EEC6F" w14:textId="77777777" w:rsidR="008423E4" w:rsidRPr="00B31F0E" w:rsidRDefault="008423E4" w:rsidP="00737EE8"/>
    <w:p w14:paraId="2A713A1D" w14:textId="77777777" w:rsidR="008423E4" w:rsidRPr="00742794" w:rsidRDefault="008423E4" w:rsidP="00737EE8">
      <w:pPr>
        <w:tabs>
          <w:tab w:val="right" w:pos="9360"/>
        </w:tabs>
      </w:pPr>
    </w:p>
    <w:tbl>
      <w:tblPr>
        <w:tblW w:w="0" w:type="auto"/>
        <w:tblLayout w:type="fixed"/>
        <w:tblLook w:val="01E0" w:firstRow="1" w:lastRow="1" w:firstColumn="1" w:lastColumn="1" w:noHBand="0" w:noVBand="0"/>
      </w:tblPr>
      <w:tblGrid>
        <w:gridCol w:w="9576"/>
      </w:tblGrid>
      <w:tr w:rsidR="00E6660F" w14:paraId="2BAD6902" w14:textId="77777777" w:rsidTr="00345119">
        <w:tc>
          <w:tcPr>
            <w:tcW w:w="9576" w:type="dxa"/>
          </w:tcPr>
          <w:p w14:paraId="54CF3191" w14:textId="3C4B6F61" w:rsidR="008423E4" w:rsidRPr="00861995" w:rsidRDefault="00872FCE" w:rsidP="00737EE8">
            <w:pPr>
              <w:jc w:val="right"/>
            </w:pPr>
            <w:r>
              <w:t>S.B. 843</w:t>
            </w:r>
          </w:p>
        </w:tc>
      </w:tr>
      <w:tr w:rsidR="00E6660F" w14:paraId="0AF1EE96" w14:textId="77777777" w:rsidTr="00345119">
        <w:tc>
          <w:tcPr>
            <w:tcW w:w="9576" w:type="dxa"/>
          </w:tcPr>
          <w:p w14:paraId="36A249B1" w14:textId="0688B91D" w:rsidR="008423E4" w:rsidRPr="00861995" w:rsidRDefault="00872FCE" w:rsidP="00737EE8">
            <w:pPr>
              <w:jc w:val="right"/>
            </w:pPr>
            <w:r>
              <w:t xml:space="preserve">By: </w:t>
            </w:r>
            <w:r w:rsidR="009414C2">
              <w:t>Kolkhorst</w:t>
            </w:r>
          </w:p>
        </w:tc>
      </w:tr>
      <w:tr w:rsidR="00E6660F" w14:paraId="7471285C" w14:textId="77777777" w:rsidTr="00345119">
        <w:tc>
          <w:tcPr>
            <w:tcW w:w="9576" w:type="dxa"/>
          </w:tcPr>
          <w:p w14:paraId="7E5A9774" w14:textId="6013D9D2" w:rsidR="008423E4" w:rsidRPr="00861995" w:rsidRDefault="00872FCE" w:rsidP="00737EE8">
            <w:pPr>
              <w:jc w:val="right"/>
            </w:pPr>
            <w:r>
              <w:t>Public Education</w:t>
            </w:r>
          </w:p>
        </w:tc>
      </w:tr>
      <w:tr w:rsidR="00E6660F" w14:paraId="3CAEBD87" w14:textId="77777777" w:rsidTr="00345119">
        <w:tc>
          <w:tcPr>
            <w:tcW w:w="9576" w:type="dxa"/>
          </w:tcPr>
          <w:p w14:paraId="34264EEE" w14:textId="66FF229E" w:rsidR="008423E4" w:rsidRDefault="00872FCE" w:rsidP="00737EE8">
            <w:pPr>
              <w:jc w:val="right"/>
            </w:pPr>
            <w:r>
              <w:t>Committee Report (Unamended)</w:t>
            </w:r>
          </w:p>
        </w:tc>
      </w:tr>
    </w:tbl>
    <w:p w14:paraId="16A9BF4F" w14:textId="77777777" w:rsidR="008423E4" w:rsidRDefault="008423E4" w:rsidP="00737EE8">
      <w:pPr>
        <w:tabs>
          <w:tab w:val="right" w:pos="9360"/>
        </w:tabs>
      </w:pPr>
    </w:p>
    <w:p w14:paraId="091CF652" w14:textId="77777777" w:rsidR="008423E4" w:rsidRDefault="008423E4" w:rsidP="00737EE8"/>
    <w:p w14:paraId="3722593E" w14:textId="77777777" w:rsidR="008423E4" w:rsidRDefault="008423E4" w:rsidP="00737EE8"/>
    <w:tbl>
      <w:tblPr>
        <w:tblW w:w="0" w:type="auto"/>
        <w:tblCellMar>
          <w:left w:w="115" w:type="dxa"/>
          <w:right w:w="115" w:type="dxa"/>
        </w:tblCellMar>
        <w:tblLook w:val="01E0" w:firstRow="1" w:lastRow="1" w:firstColumn="1" w:lastColumn="1" w:noHBand="0" w:noVBand="0"/>
      </w:tblPr>
      <w:tblGrid>
        <w:gridCol w:w="9360"/>
      </w:tblGrid>
      <w:tr w:rsidR="00E6660F" w14:paraId="4C9F547C" w14:textId="77777777" w:rsidTr="00345119">
        <w:tc>
          <w:tcPr>
            <w:tcW w:w="9576" w:type="dxa"/>
          </w:tcPr>
          <w:p w14:paraId="3BC674DE" w14:textId="77777777" w:rsidR="008423E4" w:rsidRPr="00A8133F" w:rsidRDefault="00872FCE" w:rsidP="00737EE8">
            <w:pPr>
              <w:rPr>
                <w:b/>
              </w:rPr>
            </w:pPr>
            <w:r w:rsidRPr="009C1E9A">
              <w:rPr>
                <w:b/>
                <w:u w:val="single"/>
              </w:rPr>
              <w:t>BACKGROUND AND PURPOSE</w:t>
            </w:r>
            <w:r>
              <w:rPr>
                <w:b/>
              </w:rPr>
              <w:t xml:space="preserve"> </w:t>
            </w:r>
          </w:p>
          <w:p w14:paraId="477E3E37" w14:textId="77777777" w:rsidR="008423E4" w:rsidRDefault="008423E4" w:rsidP="00737EE8"/>
          <w:p w14:paraId="5125AE74" w14:textId="28E4D609" w:rsidR="008423E4" w:rsidRDefault="00872FCE" w:rsidP="00737EE8">
            <w:pPr>
              <w:pStyle w:val="Header"/>
              <w:tabs>
                <w:tab w:val="clear" w:pos="4320"/>
                <w:tab w:val="clear" w:pos="8640"/>
              </w:tabs>
              <w:jc w:val="both"/>
            </w:pPr>
            <w:r>
              <w:t>The bill sponsor has informed the committee that c</w:t>
            </w:r>
            <w:r w:rsidR="00AA6C8F" w:rsidRPr="00AA6C8F">
              <w:t xml:space="preserve">urrently, there is no centralized system for tracking and providing public access to detailed information about </w:t>
            </w:r>
            <w:r>
              <w:t xml:space="preserve">public </w:t>
            </w:r>
            <w:r w:rsidR="00AA6C8F" w:rsidRPr="00AA6C8F">
              <w:t xml:space="preserve">school district </w:t>
            </w:r>
            <w:r w:rsidR="008834D1">
              <w:t>or</w:t>
            </w:r>
            <w:r>
              <w:t xml:space="preserve"> open</w:t>
            </w:r>
            <w:r w:rsidR="00A102B9">
              <w:noBreakHyphen/>
            </w:r>
            <w:r>
              <w:t xml:space="preserve">enrollment charter school </w:t>
            </w:r>
            <w:r w:rsidR="00AA6C8F" w:rsidRPr="00AA6C8F">
              <w:t xml:space="preserve">bonds, taxes, </w:t>
            </w:r>
            <w:r w:rsidR="008834D1">
              <w:t>or</w:t>
            </w:r>
            <w:r w:rsidR="00AA6C8F" w:rsidRPr="00AA6C8F">
              <w:t xml:space="preserve"> the various projects funded by these resources, making it difficult for the public to obtain a clear picture of how the funds are being used.</w:t>
            </w:r>
            <w:r w:rsidR="00AA6C8F">
              <w:t xml:space="preserve"> S</w:t>
            </w:r>
            <w:r>
              <w:t>.</w:t>
            </w:r>
            <w:r w:rsidR="00AA6C8F">
              <w:t>B</w:t>
            </w:r>
            <w:r>
              <w:t>.</w:t>
            </w:r>
            <w:r w:rsidR="00A102B9">
              <w:t> </w:t>
            </w:r>
            <w:r w:rsidR="00AA6C8F">
              <w:t xml:space="preserve">843 aims to address this transparency gap </w:t>
            </w:r>
            <w:r>
              <w:t xml:space="preserve">and provide a clearer picture of district and charter school finances </w:t>
            </w:r>
            <w:r w:rsidR="00AA6C8F">
              <w:t xml:space="preserve">by requiring the Texas Education Agency to establish and maintain a comprehensive database that will include detailed information about district </w:t>
            </w:r>
            <w:r>
              <w:t xml:space="preserve">or charter school </w:t>
            </w:r>
            <w:r w:rsidR="00AA6C8F">
              <w:t xml:space="preserve">bonds, taxes, and the projects funded through </w:t>
            </w:r>
            <w:r>
              <w:t>those</w:t>
            </w:r>
            <w:r w:rsidR="00AA6C8F">
              <w:t xml:space="preserve"> resources.</w:t>
            </w:r>
          </w:p>
          <w:p w14:paraId="2DA27641" w14:textId="77777777" w:rsidR="008423E4" w:rsidRPr="00E26B13" w:rsidRDefault="008423E4" w:rsidP="00737EE8">
            <w:pPr>
              <w:rPr>
                <w:b/>
              </w:rPr>
            </w:pPr>
          </w:p>
        </w:tc>
      </w:tr>
      <w:tr w:rsidR="00E6660F" w14:paraId="4051E2A3" w14:textId="77777777" w:rsidTr="00345119">
        <w:tc>
          <w:tcPr>
            <w:tcW w:w="9576" w:type="dxa"/>
          </w:tcPr>
          <w:p w14:paraId="1778EDB8" w14:textId="77777777" w:rsidR="0017725B" w:rsidRDefault="00872FCE" w:rsidP="00737EE8">
            <w:pPr>
              <w:rPr>
                <w:b/>
                <w:u w:val="single"/>
              </w:rPr>
            </w:pPr>
            <w:r>
              <w:rPr>
                <w:b/>
                <w:u w:val="single"/>
              </w:rPr>
              <w:t>CRIMINAL JUSTICE IMPACT</w:t>
            </w:r>
          </w:p>
          <w:p w14:paraId="15446910" w14:textId="77777777" w:rsidR="0017725B" w:rsidRDefault="0017725B" w:rsidP="00737EE8">
            <w:pPr>
              <w:rPr>
                <w:b/>
                <w:u w:val="single"/>
              </w:rPr>
            </w:pPr>
          </w:p>
          <w:p w14:paraId="3DDDDCEE" w14:textId="77777777" w:rsidR="0017725B" w:rsidRDefault="00872FCE" w:rsidP="00737EE8">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3AD2B40B" w14:textId="094A1796" w:rsidR="00154EC8" w:rsidRPr="00D2668F" w:rsidRDefault="00154EC8" w:rsidP="00737EE8">
            <w:pPr>
              <w:jc w:val="both"/>
            </w:pPr>
          </w:p>
        </w:tc>
      </w:tr>
      <w:tr w:rsidR="00E6660F" w14:paraId="378CDB9F" w14:textId="77777777" w:rsidTr="00345119">
        <w:tc>
          <w:tcPr>
            <w:tcW w:w="9576" w:type="dxa"/>
          </w:tcPr>
          <w:p w14:paraId="20705C7C" w14:textId="77777777" w:rsidR="008423E4" w:rsidRPr="00A8133F" w:rsidRDefault="00872FCE" w:rsidP="00737EE8">
            <w:pPr>
              <w:rPr>
                <w:b/>
              </w:rPr>
            </w:pPr>
            <w:r w:rsidRPr="009C1E9A">
              <w:rPr>
                <w:b/>
                <w:u w:val="single"/>
              </w:rPr>
              <w:t>RULEMAKING AUTHORITY</w:t>
            </w:r>
            <w:r>
              <w:rPr>
                <w:b/>
              </w:rPr>
              <w:t xml:space="preserve"> </w:t>
            </w:r>
          </w:p>
          <w:p w14:paraId="1198CFA6" w14:textId="77777777" w:rsidR="008423E4" w:rsidRDefault="008423E4" w:rsidP="00737EE8"/>
          <w:p w14:paraId="7D755096" w14:textId="13C0602C" w:rsidR="00D2668F" w:rsidRDefault="00872FCE" w:rsidP="00737EE8">
            <w:pPr>
              <w:pStyle w:val="Header"/>
              <w:tabs>
                <w:tab w:val="clear" w:pos="4320"/>
                <w:tab w:val="clear" w:pos="8640"/>
              </w:tabs>
              <w:jc w:val="both"/>
            </w:pPr>
            <w:r>
              <w:t xml:space="preserve">It is the committee's opinion that rulemaking authority is expressly granted to the </w:t>
            </w:r>
            <w:r w:rsidRPr="00D2668F">
              <w:t xml:space="preserve">commissioner of education </w:t>
            </w:r>
            <w:r>
              <w:t>in SECTION 1 of this bill.</w:t>
            </w:r>
          </w:p>
          <w:p w14:paraId="218CF482" w14:textId="77777777" w:rsidR="008423E4" w:rsidRPr="00E21FDC" w:rsidRDefault="008423E4" w:rsidP="00737EE8">
            <w:pPr>
              <w:rPr>
                <w:b/>
              </w:rPr>
            </w:pPr>
          </w:p>
        </w:tc>
      </w:tr>
      <w:tr w:rsidR="00E6660F" w14:paraId="47584F83" w14:textId="77777777" w:rsidTr="00345119">
        <w:tc>
          <w:tcPr>
            <w:tcW w:w="9576" w:type="dxa"/>
          </w:tcPr>
          <w:p w14:paraId="31D225AD" w14:textId="77777777" w:rsidR="008423E4" w:rsidRPr="00A8133F" w:rsidRDefault="00872FCE" w:rsidP="00737EE8">
            <w:pPr>
              <w:rPr>
                <w:b/>
              </w:rPr>
            </w:pPr>
            <w:r w:rsidRPr="009C1E9A">
              <w:rPr>
                <w:b/>
                <w:u w:val="single"/>
              </w:rPr>
              <w:t>ANALYSIS</w:t>
            </w:r>
            <w:r>
              <w:rPr>
                <w:b/>
              </w:rPr>
              <w:t xml:space="preserve"> </w:t>
            </w:r>
          </w:p>
          <w:p w14:paraId="65FC1930" w14:textId="77777777" w:rsidR="008423E4" w:rsidRDefault="008423E4" w:rsidP="00737EE8"/>
          <w:p w14:paraId="3FE94E86" w14:textId="723D84FE" w:rsidR="00AD070A" w:rsidRDefault="00872FCE" w:rsidP="00737EE8">
            <w:pPr>
              <w:pStyle w:val="Header"/>
              <w:jc w:val="both"/>
            </w:pPr>
            <w:r>
              <w:t xml:space="preserve">S.B. </w:t>
            </w:r>
            <w:r w:rsidR="00497095">
              <w:t>843</w:t>
            </w:r>
            <w:r>
              <w:t xml:space="preserve"> amends the Education Code to require the Texas Education Agency </w:t>
            </w:r>
            <w:r w:rsidR="00392DDE">
              <w:t xml:space="preserve">(TEA) </w:t>
            </w:r>
            <w:r>
              <w:t>to develop and maintain a database that includes current information regarding</w:t>
            </w:r>
            <w:r w:rsidR="00540381">
              <w:t xml:space="preserve"> public</w:t>
            </w:r>
            <w:r>
              <w:t xml:space="preserve"> school district </w:t>
            </w:r>
            <w:r w:rsidR="00510436">
              <w:t xml:space="preserve">or open-enrollment charter school, including charter district, </w:t>
            </w:r>
            <w:r>
              <w:t>bonds, taxes, and bond-related projects, including</w:t>
            </w:r>
            <w:r w:rsidR="00392DDE">
              <w:t xml:space="preserve"> the following</w:t>
            </w:r>
            <w:r>
              <w:t>:</w:t>
            </w:r>
          </w:p>
          <w:p w14:paraId="78F2EB31" w14:textId="2ADAC1E9" w:rsidR="00AD070A" w:rsidRDefault="00872FCE" w:rsidP="00737EE8">
            <w:pPr>
              <w:pStyle w:val="Header"/>
              <w:numPr>
                <w:ilvl w:val="0"/>
                <w:numId w:val="1"/>
              </w:numPr>
              <w:jc w:val="both"/>
            </w:pPr>
            <w:r>
              <w:t xml:space="preserve">for each bond </w:t>
            </w:r>
            <w:r w:rsidR="00510436">
              <w:t>planned,</w:t>
            </w:r>
            <w:r>
              <w:t xml:space="preserve"> proposed</w:t>
            </w:r>
            <w:r w:rsidR="00510436">
              <w:t>, or issued</w:t>
            </w:r>
            <w:r>
              <w:t xml:space="preserve"> by a district:</w:t>
            </w:r>
          </w:p>
          <w:p w14:paraId="17EE87CE" w14:textId="6A3762E4" w:rsidR="00AD070A" w:rsidRDefault="00872FCE" w:rsidP="00737EE8">
            <w:pPr>
              <w:pStyle w:val="Header"/>
              <w:numPr>
                <w:ilvl w:val="1"/>
                <w:numId w:val="1"/>
              </w:numPr>
              <w:jc w:val="both"/>
            </w:pPr>
            <w:r>
              <w:t xml:space="preserve">the language of the ballot proposition </w:t>
            </w:r>
            <w:r w:rsidR="00233781">
              <w:t>submitted to authorize the issuance of bonds</w:t>
            </w:r>
            <w:r w:rsidR="005D0F1B">
              <w:t>;</w:t>
            </w:r>
          </w:p>
          <w:p w14:paraId="1099E012" w14:textId="2D000FE5" w:rsidR="00AD070A" w:rsidRDefault="00872FCE" w:rsidP="00737EE8">
            <w:pPr>
              <w:pStyle w:val="Header"/>
              <w:numPr>
                <w:ilvl w:val="1"/>
                <w:numId w:val="1"/>
              </w:numPr>
              <w:jc w:val="both"/>
            </w:pPr>
            <w:r>
              <w:t>the projected interest and sinking fund tax rate associated with a proposed bond;</w:t>
            </w:r>
          </w:p>
          <w:p w14:paraId="7DE02344" w14:textId="0CED3434" w:rsidR="00AD070A" w:rsidRDefault="00872FCE" w:rsidP="00737EE8">
            <w:pPr>
              <w:pStyle w:val="Header"/>
              <w:numPr>
                <w:ilvl w:val="1"/>
                <w:numId w:val="1"/>
              </w:numPr>
              <w:jc w:val="both"/>
            </w:pPr>
            <w:r>
              <w:t>the result of an election held for the purpose of issuing a proposed bond;</w:t>
            </w:r>
          </w:p>
          <w:p w14:paraId="4E9D0BE4" w14:textId="044538F8" w:rsidR="00AD070A" w:rsidRDefault="00872FCE" w:rsidP="00737EE8">
            <w:pPr>
              <w:pStyle w:val="Header"/>
              <w:numPr>
                <w:ilvl w:val="1"/>
                <w:numId w:val="1"/>
              </w:numPr>
              <w:jc w:val="both"/>
            </w:pPr>
            <w:r>
              <w:t>a list of the projects to be funded using the bond;</w:t>
            </w:r>
          </w:p>
          <w:p w14:paraId="565C1BFD" w14:textId="254DE442" w:rsidR="00AD070A" w:rsidRDefault="00872FCE" w:rsidP="00737EE8">
            <w:pPr>
              <w:pStyle w:val="Header"/>
              <w:numPr>
                <w:ilvl w:val="1"/>
                <w:numId w:val="1"/>
              </w:numPr>
              <w:jc w:val="both"/>
            </w:pPr>
            <w:r>
              <w:t>an accounting of the use of the proceeds of any issued bond, including descriptions of any projects paid for with the proceeds;</w:t>
            </w:r>
          </w:p>
          <w:p w14:paraId="51B96F42" w14:textId="7161B70F" w:rsidR="00510436" w:rsidRDefault="00872FCE" w:rsidP="00737EE8">
            <w:pPr>
              <w:pStyle w:val="Header"/>
              <w:numPr>
                <w:ilvl w:val="1"/>
                <w:numId w:val="1"/>
              </w:numPr>
              <w:jc w:val="both"/>
            </w:pPr>
            <w:r w:rsidRPr="00510436">
              <w:t>other data related to capital projects, such as new or renovated facilities, funded wholly or partly using the bond, including data regarding funding sources for the projects, project costs, project budget, and project size; and</w:t>
            </w:r>
          </w:p>
          <w:p w14:paraId="28FD23A9" w14:textId="0E4DFFA5" w:rsidR="00510436" w:rsidRDefault="00872FCE" w:rsidP="00737EE8">
            <w:pPr>
              <w:pStyle w:val="Header"/>
              <w:numPr>
                <w:ilvl w:val="1"/>
                <w:numId w:val="1"/>
              </w:numPr>
              <w:jc w:val="both"/>
            </w:pPr>
            <w:r>
              <w:t>any increase in the interest and sinking fund tax rate resulting from issued bonds;</w:t>
            </w:r>
          </w:p>
          <w:p w14:paraId="10E52048" w14:textId="6DF3EBA3" w:rsidR="00510436" w:rsidRDefault="00872FCE" w:rsidP="00737EE8">
            <w:pPr>
              <w:pStyle w:val="Header"/>
              <w:numPr>
                <w:ilvl w:val="0"/>
                <w:numId w:val="1"/>
              </w:numPr>
              <w:jc w:val="both"/>
            </w:pPr>
            <w:r>
              <w:t xml:space="preserve">for each bond issued for </w:t>
            </w:r>
            <w:r w:rsidR="00052E3E">
              <w:t>a</w:t>
            </w:r>
            <w:r>
              <w:t xml:space="preserve"> charter school, including a charter district</w:t>
            </w:r>
            <w:r w:rsidR="009414C2">
              <w:t>,</w:t>
            </w:r>
            <w:r>
              <w:t xml:space="preserve"> a list of the projects to be funded using the bond and an accounting of the use of the proceeds of any issued bond, including descriptions of any projects paid for with the proceeds;</w:t>
            </w:r>
          </w:p>
          <w:p w14:paraId="26A91E55" w14:textId="27EB52DC" w:rsidR="00AD070A" w:rsidRDefault="00872FCE" w:rsidP="00737EE8">
            <w:pPr>
              <w:pStyle w:val="Header"/>
              <w:numPr>
                <w:ilvl w:val="0"/>
                <w:numId w:val="1"/>
              </w:numPr>
              <w:jc w:val="both"/>
            </w:pPr>
            <w:r>
              <w:t>for maintenance taxes that have been levied or proposed by a district:</w:t>
            </w:r>
          </w:p>
          <w:p w14:paraId="5284CB9E" w14:textId="09D679E6" w:rsidR="00AD070A" w:rsidRDefault="00872FCE" w:rsidP="00737EE8">
            <w:pPr>
              <w:pStyle w:val="Header"/>
              <w:numPr>
                <w:ilvl w:val="1"/>
                <w:numId w:val="1"/>
              </w:numPr>
              <w:jc w:val="both"/>
            </w:pPr>
            <w:r>
              <w:t>each district's proposed or approved tax rate; and</w:t>
            </w:r>
          </w:p>
          <w:p w14:paraId="2CFD3E88" w14:textId="5D9F8A49" w:rsidR="00AD070A" w:rsidRDefault="00872FCE" w:rsidP="00737EE8">
            <w:pPr>
              <w:pStyle w:val="Header"/>
              <w:numPr>
                <w:ilvl w:val="1"/>
                <w:numId w:val="1"/>
              </w:numPr>
              <w:jc w:val="both"/>
            </w:pPr>
            <w:r>
              <w:t xml:space="preserve">the language of the ballot proposition </w:t>
            </w:r>
            <w:r w:rsidR="00233781">
              <w:t>submitted to authorize the levy of maintenance taxes</w:t>
            </w:r>
            <w:r>
              <w:t>;</w:t>
            </w:r>
          </w:p>
          <w:p w14:paraId="6E221B1A" w14:textId="52F1FA7D" w:rsidR="00AD070A" w:rsidRDefault="00872FCE" w:rsidP="00737EE8">
            <w:pPr>
              <w:pStyle w:val="Header"/>
              <w:numPr>
                <w:ilvl w:val="0"/>
                <w:numId w:val="1"/>
              </w:numPr>
              <w:jc w:val="both"/>
            </w:pPr>
            <w:r>
              <w:t xml:space="preserve">the results of any </w:t>
            </w:r>
            <w:r w:rsidR="00A11417">
              <w:t>automatic election to approve a district</w:t>
            </w:r>
            <w:r w:rsidR="00540381">
              <w:t>'s</w:t>
            </w:r>
            <w:r w:rsidR="00A11417">
              <w:t xml:space="preserve"> tax rate</w:t>
            </w:r>
            <w:r>
              <w:t xml:space="preserve">, including the </w:t>
            </w:r>
            <w:r w:rsidR="003E21E5">
              <w:t>property</w:t>
            </w:r>
            <w:r>
              <w:t xml:space="preserve"> tax rate proposed by the district for purposes of the election;</w:t>
            </w:r>
          </w:p>
          <w:p w14:paraId="3D3C7EA4" w14:textId="6D616995" w:rsidR="00AD070A" w:rsidRDefault="00872FCE" w:rsidP="00737EE8">
            <w:pPr>
              <w:pStyle w:val="Header"/>
              <w:numPr>
                <w:ilvl w:val="0"/>
                <w:numId w:val="1"/>
              </w:numPr>
              <w:jc w:val="both"/>
            </w:pPr>
            <w:r>
              <w:t xml:space="preserve">a report generation function to allow </w:t>
            </w:r>
            <w:r w:rsidR="009F6547">
              <w:t>TEA</w:t>
            </w:r>
            <w:r>
              <w:t xml:space="preserve"> to generate reports of </w:t>
            </w:r>
            <w:r w:rsidR="00AB2545">
              <w:t>the</w:t>
            </w:r>
            <w:r w:rsidR="004812B6">
              <w:t xml:space="preserve"> information </w:t>
            </w:r>
            <w:r w:rsidR="00AB2545">
              <w:t xml:space="preserve">required by the bill for </w:t>
            </w:r>
            <w:r w:rsidR="00B12437" w:rsidRPr="00B12437">
              <w:t xml:space="preserve">each bond </w:t>
            </w:r>
            <w:r w:rsidR="0001574B">
              <w:t xml:space="preserve">planned, proposed, or </w:t>
            </w:r>
            <w:r w:rsidR="00B12437" w:rsidRPr="00B12437">
              <w:t xml:space="preserve">issued </w:t>
            </w:r>
            <w:r w:rsidR="00B12437">
              <w:t xml:space="preserve">and </w:t>
            </w:r>
            <w:r w:rsidR="00AB2545">
              <w:t xml:space="preserve">for </w:t>
            </w:r>
            <w:r w:rsidR="00B12437" w:rsidRPr="00B12437">
              <w:t>maintenance taxes that have been levied or proposed by a district</w:t>
            </w:r>
            <w:r w:rsidR="00510436">
              <w:t>, as applicable,</w:t>
            </w:r>
            <w:r w:rsidR="003443AE">
              <w:t xml:space="preserve"> for </w:t>
            </w:r>
            <w:r w:rsidR="003443AE" w:rsidRPr="003443AE">
              <w:t>each district</w:t>
            </w:r>
            <w:r w:rsidR="00510436">
              <w:t xml:space="preserve"> and charter school, including a charter district</w:t>
            </w:r>
            <w:r w:rsidR="00CE579E">
              <w:t xml:space="preserve">, </w:t>
            </w:r>
            <w:r>
              <w:t>disaggregated by geographic area; and</w:t>
            </w:r>
          </w:p>
          <w:p w14:paraId="135F413F" w14:textId="65349142" w:rsidR="009C36CD" w:rsidRDefault="00872FCE" w:rsidP="00737EE8">
            <w:pPr>
              <w:pStyle w:val="Header"/>
              <w:numPr>
                <w:ilvl w:val="0"/>
                <w:numId w:val="1"/>
              </w:numPr>
              <w:tabs>
                <w:tab w:val="clear" w:pos="4320"/>
                <w:tab w:val="clear" w:pos="8640"/>
              </w:tabs>
              <w:jc w:val="both"/>
            </w:pPr>
            <w:r>
              <w:t>a function that allows for the proposal of updates or corrections to the information included in the database.</w:t>
            </w:r>
          </w:p>
          <w:p w14:paraId="1BF2D70A" w14:textId="652FCE9A" w:rsidR="00ED4502" w:rsidRDefault="00872FCE" w:rsidP="00737EE8">
            <w:pPr>
              <w:pStyle w:val="Header"/>
              <w:tabs>
                <w:tab w:val="clear" w:pos="4320"/>
                <w:tab w:val="clear" w:pos="8640"/>
              </w:tabs>
              <w:jc w:val="both"/>
            </w:pPr>
            <w:r>
              <w:t>The bill</w:t>
            </w:r>
            <w:r w:rsidR="005D61F9">
              <w:t xml:space="preserve"> requires a district </w:t>
            </w:r>
            <w:r w:rsidR="00510436">
              <w:t xml:space="preserve">or charter school, including a charter district, </w:t>
            </w:r>
            <w:r w:rsidR="005D61F9">
              <w:t>to provide TEA with</w:t>
            </w:r>
            <w:r w:rsidR="00AB2545">
              <w:t xml:space="preserve"> the</w:t>
            </w:r>
            <w:r w:rsidR="005D61F9">
              <w:t xml:space="preserve"> information </w:t>
            </w:r>
            <w:r w:rsidR="00AB2545">
              <w:t xml:space="preserve">required by the bill </w:t>
            </w:r>
            <w:r w:rsidR="00B95435" w:rsidRPr="00B95435">
              <w:t>for each bond</w:t>
            </w:r>
            <w:r w:rsidR="0001574B">
              <w:t xml:space="preserve"> planned, proposed, or</w:t>
            </w:r>
            <w:r w:rsidR="00B95435" w:rsidRPr="00B95435">
              <w:t xml:space="preserve"> issued</w:t>
            </w:r>
            <w:r w:rsidR="00B741B0">
              <w:t>,</w:t>
            </w:r>
            <w:r w:rsidR="00B95435" w:rsidRPr="00B95435">
              <w:t xml:space="preserve"> maintenance taxes that have been levied or proposed by a district</w:t>
            </w:r>
            <w:r w:rsidR="00B741B0">
              <w:t>,</w:t>
            </w:r>
            <w:r w:rsidR="00EE67D4">
              <w:t xml:space="preserve"> </w:t>
            </w:r>
            <w:r w:rsidR="00B95435" w:rsidRPr="00B95435">
              <w:t>the results of any automatic election to approve a district's tax rate</w:t>
            </w:r>
            <w:r w:rsidR="00EE67D4">
              <w:t>,</w:t>
            </w:r>
            <w:r w:rsidR="00176FBB">
              <w:t xml:space="preserve"> </w:t>
            </w:r>
            <w:r w:rsidR="005E67AF" w:rsidRPr="005E67AF">
              <w:t xml:space="preserve">and any other information requested by </w:t>
            </w:r>
            <w:r w:rsidR="00176FBB">
              <w:t>TEA</w:t>
            </w:r>
            <w:r w:rsidR="005E67AF" w:rsidRPr="005E67AF">
              <w:t xml:space="preserve"> for the purpose of maintaining the database</w:t>
            </w:r>
            <w:r w:rsidR="0023294A">
              <w:t xml:space="preserve">. </w:t>
            </w:r>
          </w:p>
          <w:p w14:paraId="23F82A62" w14:textId="77777777" w:rsidR="00ED4502" w:rsidRDefault="00ED4502" w:rsidP="00737EE8">
            <w:pPr>
              <w:pStyle w:val="Header"/>
              <w:tabs>
                <w:tab w:val="clear" w:pos="4320"/>
                <w:tab w:val="clear" w:pos="8640"/>
              </w:tabs>
              <w:jc w:val="both"/>
            </w:pPr>
          </w:p>
          <w:p w14:paraId="3C230557" w14:textId="77777777" w:rsidR="00510436" w:rsidRDefault="00872FCE" w:rsidP="00737EE8">
            <w:pPr>
              <w:pStyle w:val="Header"/>
              <w:tabs>
                <w:tab w:val="clear" w:pos="4320"/>
                <w:tab w:val="clear" w:pos="8640"/>
              </w:tabs>
              <w:jc w:val="both"/>
            </w:pPr>
            <w:r>
              <w:t xml:space="preserve">S.B. </w:t>
            </w:r>
            <w:r w:rsidR="00497095">
              <w:t>843</w:t>
            </w:r>
            <w:r w:rsidR="000878D3">
              <w:t xml:space="preserve"> authorizes TEA to contract with a third party as necessary for </w:t>
            </w:r>
            <w:r w:rsidR="00AB2545">
              <w:t xml:space="preserve">the </w:t>
            </w:r>
            <w:r w:rsidR="000878D3">
              <w:t>development or maintenance of the database</w:t>
            </w:r>
            <w:r w:rsidR="008E38EF">
              <w:t xml:space="preserve"> and authorizes the commissioner of education to adopt rules as necessary to implement the bill's provisions. </w:t>
            </w:r>
            <w:r>
              <w:t>Implementation of a provision of this bill by TEA is mandatory only if a specific appropriation is made for that purpose.</w:t>
            </w:r>
          </w:p>
          <w:p w14:paraId="4856DC90" w14:textId="7615D3D1" w:rsidR="00154EC8" w:rsidRPr="00ED4502" w:rsidRDefault="00154EC8" w:rsidP="00737EE8">
            <w:pPr>
              <w:pStyle w:val="Header"/>
              <w:tabs>
                <w:tab w:val="clear" w:pos="4320"/>
                <w:tab w:val="clear" w:pos="8640"/>
              </w:tabs>
              <w:jc w:val="both"/>
            </w:pPr>
          </w:p>
        </w:tc>
      </w:tr>
      <w:tr w:rsidR="00E6660F" w14:paraId="512AB223" w14:textId="77777777" w:rsidTr="00345119">
        <w:tc>
          <w:tcPr>
            <w:tcW w:w="9576" w:type="dxa"/>
          </w:tcPr>
          <w:p w14:paraId="21EF2E35" w14:textId="1A183EE4" w:rsidR="008423E4" w:rsidRPr="00A8133F" w:rsidRDefault="00872FCE" w:rsidP="00737EE8">
            <w:pPr>
              <w:rPr>
                <w:b/>
              </w:rPr>
            </w:pPr>
            <w:r w:rsidRPr="009C1E9A">
              <w:rPr>
                <w:b/>
                <w:u w:val="single"/>
              </w:rPr>
              <w:t>EFFECTIVE DATE</w:t>
            </w:r>
            <w:r>
              <w:rPr>
                <w:b/>
              </w:rPr>
              <w:t xml:space="preserve"> </w:t>
            </w:r>
          </w:p>
          <w:p w14:paraId="6FCC6405" w14:textId="77777777" w:rsidR="008423E4" w:rsidRDefault="008423E4" w:rsidP="00737EE8"/>
          <w:p w14:paraId="0F25F993" w14:textId="1416EFB5" w:rsidR="008423E4" w:rsidRPr="003624F2" w:rsidRDefault="00872FCE" w:rsidP="00737EE8">
            <w:pPr>
              <w:pStyle w:val="Header"/>
              <w:tabs>
                <w:tab w:val="clear" w:pos="4320"/>
                <w:tab w:val="clear" w:pos="8640"/>
              </w:tabs>
              <w:jc w:val="both"/>
            </w:pPr>
            <w:r>
              <w:t>September 1, 2025.</w:t>
            </w:r>
          </w:p>
          <w:p w14:paraId="3EE4234A" w14:textId="77777777" w:rsidR="008423E4" w:rsidRPr="00233FDB" w:rsidRDefault="008423E4" w:rsidP="00737EE8">
            <w:pPr>
              <w:rPr>
                <w:b/>
              </w:rPr>
            </w:pPr>
          </w:p>
        </w:tc>
      </w:tr>
    </w:tbl>
    <w:p w14:paraId="6E00C3E6" w14:textId="77777777" w:rsidR="008423E4" w:rsidRPr="00BE0E75" w:rsidRDefault="008423E4" w:rsidP="00737EE8">
      <w:pPr>
        <w:jc w:val="both"/>
        <w:rPr>
          <w:rFonts w:ascii="Arial" w:hAnsi="Arial"/>
          <w:sz w:val="16"/>
          <w:szCs w:val="16"/>
        </w:rPr>
      </w:pPr>
    </w:p>
    <w:p w14:paraId="2E6850EE" w14:textId="77777777" w:rsidR="004108C3" w:rsidRPr="008423E4" w:rsidRDefault="004108C3" w:rsidP="00737EE8"/>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CB09F" w14:textId="77777777" w:rsidR="00872FCE" w:rsidRDefault="00872FCE">
      <w:r>
        <w:separator/>
      </w:r>
    </w:p>
  </w:endnote>
  <w:endnote w:type="continuationSeparator" w:id="0">
    <w:p w14:paraId="5A4D756E" w14:textId="77777777" w:rsidR="00872FCE" w:rsidRDefault="00872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A04E4"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E6660F" w14:paraId="7E526516" w14:textId="77777777" w:rsidTr="009C1E9A">
      <w:trPr>
        <w:cantSplit/>
      </w:trPr>
      <w:tc>
        <w:tcPr>
          <w:tcW w:w="0" w:type="pct"/>
        </w:tcPr>
        <w:p w14:paraId="5B84AB88" w14:textId="77777777" w:rsidR="00137D90" w:rsidRDefault="00137D90" w:rsidP="009C1E9A">
          <w:pPr>
            <w:pStyle w:val="Footer"/>
            <w:tabs>
              <w:tab w:val="clear" w:pos="8640"/>
              <w:tab w:val="right" w:pos="9360"/>
            </w:tabs>
          </w:pPr>
        </w:p>
      </w:tc>
      <w:tc>
        <w:tcPr>
          <w:tcW w:w="2395" w:type="pct"/>
        </w:tcPr>
        <w:p w14:paraId="0BB5548E" w14:textId="77777777" w:rsidR="00137D90" w:rsidRDefault="00137D90" w:rsidP="009C1E9A">
          <w:pPr>
            <w:pStyle w:val="Footer"/>
            <w:tabs>
              <w:tab w:val="clear" w:pos="8640"/>
              <w:tab w:val="right" w:pos="9360"/>
            </w:tabs>
          </w:pPr>
        </w:p>
        <w:p w14:paraId="46797E63" w14:textId="77777777" w:rsidR="001A4310" w:rsidRDefault="001A4310" w:rsidP="009C1E9A">
          <w:pPr>
            <w:pStyle w:val="Footer"/>
            <w:tabs>
              <w:tab w:val="clear" w:pos="8640"/>
              <w:tab w:val="right" w:pos="9360"/>
            </w:tabs>
          </w:pPr>
        </w:p>
        <w:p w14:paraId="3DF27BA6" w14:textId="77777777" w:rsidR="00137D90" w:rsidRDefault="00137D90" w:rsidP="009C1E9A">
          <w:pPr>
            <w:pStyle w:val="Footer"/>
            <w:tabs>
              <w:tab w:val="clear" w:pos="8640"/>
              <w:tab w:val="right" w:pos="9360"/>
            </w:tabs>
          </w:pPr>
        </w:p>
      </w:tc>
      <w:tc>
        <w:tcPr>
          <w:tcW w:w="2453" w:type="pct"/>
        </w:tcPr>
        <w:p w14:paraId="1A7E676C" w14:textId="77777777" w:rsidR="00137D90" w:rsidRDefault="00137D90" w:rsidP="009C1E9A">
          <w:pPr>
            <w:pStyle w:val="Footer"/>
            <w:tabs>
              <w:tab w:val="clear" w:pos="8640"/>
              <w:tab w:val="right" w:pos="9360"/>
            </w:tabs>
            <w:jc w:val="right"/>
          </w:pPr>
        </w:p>
      </w:tc>
    </w:tr>
    <w:tr w:rsidR="00E6660F" w14:paraId="711D4930" w14:textId="77777777" w:rsidTr="009C1E9A">
      <w:trPr>
        <w:cantSplit/>
      </w:trPr>
      <w:tc>
        <w:tcPr>
          <w:tcW w:w="0" w:type="pct"/>
        </w:tcPr>
        <w:p w14:paraId="39FCE871" w14:textId="77777777" w:rsidR="00EC379B" w:rsidRDefault="00EC379B" w:rsidP="009C1E9A">
          <w:pPr>
            <w:pStyle w:val="Footer"/>
            <w:tabs>
              <w:tab w:val="clear" w:pos="8640"/>
              <w:tab w:val="right" w:pos="9360"/>
            </w:tabs>
          </w:pPr>
        </w:p>
      </w:tc>
      <w:tc>
        <w:tcPr>
          <w:tcW w:w="2395" w:type="pct"/>
        </w:tcPr>
        <w:p w14:paraId="366DFCCF" w14:textId="1D878B4C" w:rsidR="00EC379B" w:rsidRPr="009C1E9A" w:rsidRDefault="00872FCE" w:rsidP="009C1E9A">
          <w:pPr>
            <w:pStyle w:val="Footer"/>
            <w:tabs>
              <w:tab w:val="clear" w:pos="8640"/>
              <w:tab w:val="right" w:pos="9360"/>
            </w:tabs>
            <w:rPr>
              <w:rFonts w:ascii="Shruti" w:hAnsi="Shruti"/>
              <w:sz w:val="22"/>
            </w:rPr>
          </w:pPr>
          <w:r>
            <w:rPr>
              <w:rFonts w:ascii="Shruti" w:hAnsi="Shruti"/>
              <w:sz w:val="22"/>
            </w:rPr>
            <w:t>89R 30196-D</w:t>
          </w:r>
        </w:p>
      </w:tc>
      <w:tc>
        <w:tcPr>
          <w:tcW w:w="2453" w:type="pct"/>
        </w:tcPr>
        <w:p w14:paraId="34886F29" w14:textId="412E55EA" w:rsidR="00EC379B" w:rsidRDefault="00872FCE" w:rsidP="009C1E9A">
          <w:pPr>
            <w:pStyle w:val="Footer"/>
            <w:tabs>
              <w:tab w:val="clear" w:pos="8640"/>
              <w:tab w:val="right" w:pos="9360"/>
            </w:tabs>
            <w:jc w:val="right"/>
          </w:pPr>
          <w:r>
            <w:fldChar w:fldCharType="begin"/>
          </w:r>
          <w:r>
            <w:instrText xml:space="preserve"> DOCPROPERTY  OTID  \* MERGEFORMAT </w:instrText>
          </w:r>
          <w:r>
            <w:fldChar w:fldCharType="separate"/>
          </w:r>
          <w:r w:rsidR="003F2E42">
            <w:t>25.131.142</w:t>
          </w:r>
          <w:r>
            <w:fldChar w:fldCharType="end"/>
          </w:r>
        </w:p>
      </w:tc>
    </w:tr>
    <w:tr w:rsidR="00E6660F" w14:paraId="29C4E4B8" w14:textId="77777777" w:rsidTr="009C1E9A">
      <w:trPr>
        <w:cantSplit/>
      </w:trPr>
      <w:tc>
        <w:tcPr>
          <w:tcW w:w="0" w:type="pct"/>
        </w:tcPr>
        <w:p w14:paraId="0B8DB9B7" w14:textId="77777777" w:rsidR="00EC379B" w:rsidRDefault="00EC379B" w:rsidP="009C1E9A">
          <w:pPr>
            <w:pStyle w:val="Footer"/>
            <w:tabs>
              <w:tab w:val="clear" w:pos="4320"/>
              <w:tab w:val="clear" w:pos="8640"/>
              <w:tab w:val="left" w:pos="2865"/>
            </w:tabs>
          </w:pPr>
        </w:p>
      </w:tc>
      <w:tc>
        <w:tcPr>
          <w:tcW w:w="2395" w:type="pct"/>
        </w:tcPr>
        <w:p w14:paraId="571A5DF2"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992FD29" w14:textId="77777777" w:rsidR="00EC379B" w:rsidRDefault="00EC379B" w:rsidP="006D504F">
          <w:pPr>
            <w:pStyle w:val="Footer"/>
            <w:rPr>
              <w:rStyle w:val="PageNumber"/>
            </w:rPr>
          </w:pPr>
        </w:p>
        <w:p w14:paraId="0706C51F" w14:textId="77777777" w:rsidR="00EC379B" w:rsidRDefault="00EC379B" w:rsidP="009C1E9A">
          <w:pPr>
            <w:pStyle w:val="Footer"/>
            <w:tabs>
              <w:tab w:val="clear" w:pos="8640"/>
              <w:tab w:val="right" w:pos="9360"/>
            </w:tabs>
            <w:jc w:val="right"/>
          </w:pPr>
        </w:p>
      </w:tc>
    </w:tr>
    <w:tr w:rsidR="00E6660F" w14:paraId="236F76B6" w14:textId="77777777" w:rsidTr="009C1E9A">
      <w:trPr>
        <w:cantSplit/>
        <w:trHeight w:val="323"/>
      </w:trPr>
      <w:tc>
        <w:tcPr>
          <w:tcW w:w="0" w:type="pct"/>
          <w:gridSpan w:val="3"/>
        </w:tcPr>
        <w:p w14:paraId="01873200" w14:textId="77777777" w:rsidR="00EC379B" w:rsidRDefault="00872FCE"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3A95E498" w14:textId="77777777" w:rsidR="00EC379B" w:rsidRDefault="00EC379B" w:rsidP="009C1E9A">
          <w:pPr>
            <w:pStyle w:val="Footer"/>
            <w:tabs>
              <w:tab w:val="clear" w:pos="8640"/>
              <w:tab w:val="right" w:pos="9360"/>
            </w:tabs>
            <w:jc w:val="center"/>
          </w:pPr>
        </w:p>
      </w:tc>
    </w:tr>
  </w:tbl>
  <w:p w14:paraId="0629DABE"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ECF71"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1162D" w14:textId="77777777" w:rsidR="00872FCE" w:rsidRDefault="00872FCE">
      <w:r>
        <w:separator/>
      </w:r>
    </w:p>
  </w:footnote>
  <w:footnote w:type="continuationSeparator" w:id="0">
    <w:p w14:paraId="6D84516E" w14:textId="77777777" w:rsidR="00872FCE" w:rsidRDefault="00872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49752"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75E8E"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F6A9F"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B71415"/>
    <w:multiLevelType w:val="hybridMultilevel"/>
    <w:tmpl w:val="8B305C16"/>
    <w:lvl w:ilvl="0" w:tplc="FF8C28D2">
      <w:start w:val="1"/>
      <w:numFmt w:val="decimal"/>
      <w:lvlText w:val="(%1)"/>
      <w:lvlJc w:val="left"/>
      <w:pPr>
        <w:ind w:left="758" w:hanging="398"/>
      </w:pPr>
      <w:rPr>
        <w:rFonts w:hint="default"/>
      </w:rPr>
    </w:lvl>
    <w:lvl w:ilvl="1" w:tplc="4CCA588C" w:tentative="1">
      <w:start w:val="1"/>
      <w:numFmt w:val="lowerLetter"/>
      <w:lvlText w:val="%2."/>
      <w:lvlJc w:val="left"/>
      <w:pPr>
        <w:ind w:left="1440" w:hanging="360"/>
      </w:pPr>
    </w:lvl>
    <w:lvl w:ilvl="2" w:tplc="603EA612" w:tentative="1">
      <w:start w:val="1"/>
      <w:numFmt w:val="lowerRoman"/>
      <w:lvlText w:val="%3."/>
      <w:lvlJc w:val="right"/>
      <w:pPr>
        <w:ind w:left="2160" w:hanging="180"/>
      </w:pPr>
    </w:lvl>
    <w:lvl w:ilvl="3" w:tplc="691A6564" w:tentative="1">
      <w:start w:val="1"/>
      <w:numFmt w:val="decimal"/>
      <w:lvlText w:val="%4."/>
      <w:lvlJc w:val="left"/>
      <w:pPr>
        <w:ind w:left="2880" w:hanging="360"/>
      </w:pPr>
    </w:lvl>
    <w:lvl w:ilvl="4" w:tplc="364C8A8A" w:tentative="1">
      <w:start w:val="1"/>
      <w:numFmt w:val="lowerLetter"/>
      <w:lvlText w:val="%5."/>
      <w:lvlJc w:val="left"/>
      <w:pPr>
        <w:ind w:left="3600" w:hanging="360"/>
      </w:pPr>
    </w:lvl>
    <w:lvl w:ilvl="5" w:tplc="6F1E5E62" w:tentative="1">
      <w:start w:val="1"/>
      <w:numFmt w:val="lowerRoman"/>
      <w:lvlText w:val="%6."/>
      <w:lvlJc w:val="right"/>
      <w:pPr>
        <w:ind w:left="4320" w:hanging="180"/>
      </w:pPr>
    </w:lvl>
    <w:lvl w:ilvl="6" w:tplc="666A691E" w:tentative="1">
      <w:start w:val="1"/>
      <w:numFmt w:val="decimal"/>
      <w:lvlText w:val="%7."/>
      <w:lvlJc w:val="left"/>
      <w:pPr>
        <w:ind w:left="5040" w:hanging="360"/>
      </w:pPr>
    </w:lvl>
    <w:lvl w:ilvl="7" w:tplc="406CBB40" w:tentative="1">
      <w:start w:val="1"/>
      <w:numFmt w:val="lowerLetter"/>
      <w:lvlText w:val="%8."/>
      <w:lvlJc w:val="left"/>
      <w:pPr>
        <w:ind w:left="5760" w:hanging="360"/>
      </w:pPr>
    </w:lvl>
    <w:lvl w:ilvl="8" w:tplc="FB582720" w:tentative="1">
      <w:start w:val="1"/>
      <w:numFmt w:val="lowerRoman"/>
      <w:lvlText w:val="%9."/>
      <w:lvlJc w:val="right"/>
      <w:pPr>
        <w:ind w:left="6480" w:hanging="180"/>
      </w:pPr>
    </w:lvl>
  </w:abstractNum>
  <w:abstractNum w:abstractNumId="1" w15:restartNumberingAfterBreak="0">
    <w:nsid w:val="4C9B1060"/>
    <w:multiLevelType w:val="hybridMultilevel"/>
    <w:tmpl w:val="AEFA1EBE"/>
    <w:lvl w:ilvl="0" w:tplc="7B8E68EC">
      <w:start w:val="1"/>
      <w:numFmt w:val="bullet"/>
      <w:lvlText w:val=""/>
      <w:lvlJc w:val="left"/>
      <w:pPr>
        <w:tabs>
          <w:tab w:val="num" w:pos="720"/>
        </w:tabs>
        <w:ind w:left="720" w:hanging="360"/>
      </w:pPr>
      <w:rPr>
        <w:rFonts w:ascii="Symbol" w:hAnsi="Symbol" w:hint="default"/>
      </w:rPr>
    </w:lvl>
    <w:lvl w:ilvl="1" w:tplc="928EDAC4" w:tentative="1">
      <w:start w:val="1"/>
      <w:numFmt w:val="bullet"/>
      <w:lvlText w:val="o"/>
      <w:lvlJc w:val="left"/>
      <w:pPr>
        <w:ind w:left="1440" w:hanging="360"/>
      </w:pPr>
      <w:rPr>
        <w:rFonts w:ascii="Courier New" w:hAnsi="Courier New" w:cs="Courier New" w:hint="default"/>
      </w:rPr>
    </w:lvl>
    <w:lvl w:ilvl="2" w:tplc="1D70A008" w:tentative="1">
      <w:start w:val="1"/>
      <w:numFmt w:val="bullet"/>
      <w:lvlText w:val=""/>
      <w:lvlJc w:val="left"/>
      <w:pPr>
        <w:ind w:left="2160" w:hanging="360"/>
      </w:pPr>
      <w:rPr>
        <w:rFonts w:ascii="Wingdings" w:hAnsi="Wingdings" w:hint="default"/>
      </w:rPr>
    </w:lvl>
    <w:lvl w:ilvl="3" w:tplc="D35E73DE" w:tentative="1">
      <w:start w:val="1"/>
      <w:numFmt w:val="bullet"/>
      <w:lvlText w:val=""/>
      <w:lvlJc w:val="left"/>
      <w:pPr>
        <w:ind w:left="2880" w:hanging="360"/>
      </w:pPr>
      <w:rPr>
        <w:rFonts w:ascii="Symbol" w:hAnsi="Symbol" w:hint="default"/>
      </w:rPr>
    </w:lvl>
    <w:lvl w:ilvl="4" w:tplc="80BC4CA6" w:tentative="1">
      <w:start w:val="1"/>
      <w:numFmt w:val="bullet"/>
      <w:lvlText w:val="o"/>
      <w:lvlJc w:val="left"/>
      <w:pPr>
        <w:ind w:left="3600" w:hanging="360"/>
      </w:pPr>
      <w:rPr>
        <w:rFonts w:ascii="Courier New" w:hAnsi="Courier New" w:cs="Courier New" w:hint="default"/>
      </w:rPr>
    </w:lvl>
    <w:lvl w:ilvl="5" w:tplc="0898EFE0" w:tentative="1">
      <w:start w:val="1"/>
      <w:numFmt w:val="bullet"/>
      <w:lvlText w:val=""/>
      <w:lvlJc w:val="left"/>
      <w:pPr>
        <w:ind w:left="4320" w:hanging="360"/>
      </w:pPr>
      <w:rPr>
        <w:rFonts w:ascii="Wingdings" w:hAnsi="Wingdings" w:hint="default"/>
      </w:rPr>
    </w:lvl>
    <w:lvl w:ilvl="6" w:tplc="261A0868" w:tentative="1">
      <w:start w:val="1"/>
      <w:numFmt w:val="bullet"/>
      <w:lvlText w:val=""/>
      <w:lvlJc w:val="left"/>
      <w:pPr>
        <w:ind w:left="5040" w:hanging="360"/>
      </w:pPr>
      <w:rPr>
        <w:rFonts w:ascii="Symbol" w:hAnsi="Symbol" w:hint="default"/>
      </w:rPr>
    </w:lvl>
    <w:lvl w:ilvl="7" w:tplc="CB4EEAD0" w:tentative="1">
      <w:start w:val="1"/>
      <w:numFmt w:val="bullet"/>
      <w:lvlText w:val="o"/>
      <w:lvlJc w:val="left"/>
      <w:pPr>
        <w:ind w:left="5760" w:hanging="360"/>
      </w:pPr>
      <w:rPr>
        <w:rFonts w:ascii="Courier New" w:hAnsi="Courier New" w:cs="Courier New" w:hint="default"/>
      </w:rPr>
    </w:lvl>
    <w:lvl w:ilvl="8" w:tplc="E1B8E122" w:tentative="1">
      <w:start w:val="1"/>
      <w:numFmt w:val="bullet"/>
      <w:lvlText w:val=""/>
      <w:lvlJc w:val="left"/>
      <w:pPr>
        <w:ind w:left="6480" w:hanging="360"/>
      </w:pPr>
      <w:rPr>
        <w:rFonts w:ascii="Wingdings" w:hAnsi="Wingdings" w:hint="default"/>
      </w:rPr>
    </w:lvl>
  </w:abstractNum>
  <w:abstractNum w:abstractNumId="2" w15:restartNumberingAfterBreak="0">
    <w:nsid w:val="539072F1"/>
    <w:multiLevelType w:val="hybridMultilevel"/>
    <w:tmpl w:val="C19CF6A2"/>
    <w:lvl w:ilvl="0" w:tplc="7BE0DC6C">
      <w:start w:val="3"/>
      <w:numFmt w:val="bullet"/>
      <w:lvlText w:val="•"/>
      <w:lvlJc w:val="left"/>
      <w:pPr>
        <w:ind w:left="720" w:hanging="360"/>
      </w:pPr>
      <w:rPr>
        <w:rFonts w:ascii="Times New Roman" w:eastAsia="Times New Roman" w:hAnsi="Times New Roman" w:cs="Times New Roman" w:hint="default"/>
      </w:rPr>
    </w:lvl>
    <w:lvl w:ilvl="1" w:tplc="A976C60C" w:tentative="1">
      <w:start w:val="1"/>
      <w:numFmt w:val="bullet"/>
      <w:lvlText w:val="o"/>
      <w:lvlJc w:val="left"/>
      <w:pPr>
        <w:ind w:left="1440" w:hanging="360"/>
      </w:pPr>
      <w:rPr>
        <w:rFonts w:ascii="Courier New" w:hAnsi="Courier New" w:cs="Courier New" w:hint="default"/>
      </w:rPr>
    </w:lvl>
    <w:lvl w:ilvl="2" w:tplc="74685A4A" w:tentative="1">
      <w:start w:val="1"/>
      <w:numFmt w:val="bullet"/>
      <w:lvlText w:val=""/>
      <w:lvlJc w:val="left"/>
      <w:pPr>
        <w:ind w:left="2160" w:hanging="360"/>
      </w:pPr>
      <w:rPr>
        <w:rFonts w:ascii="Wingdings" w:hAnsi="Wingdings" w:hint="default"/>
      </w:rPr>
    </w:lvl>
    <w:lvl w:ilvl="3" w:tplc="260E3E00" w:tentative="1">
      <w:start w:val="1"/>
      <w:numFmt w:val="bullet"/>
      <w:lvlText w:val=""/>
      <w:lvlJc w:val="left"/>
      <w:pPr>
        <w:ind w:left="2880" w:hanging="360"/>
      </w:pPr>
      <w:rPr>
        <w:rFonts w:ascii="Symbol" w:hAnsi="Symbol" w:hint="default"/>
      </w:rPr>
    </w:lvl>
    <w:lvl w:ilvl="4" w:tplc="E612C276" w:tentative="1">
      <w:start w:val="1"/>
      <w:numFmt w:val="bullet"/>
      <w:lvlText w:val="o"/>
      <w:lvlJc w:val="left"/>
      <w:pPr>
        <w:ind w:left="3600" w:hanging="360"/>
      </w:pPr>
      <w:rPr>
        <w:rFonts w:ascii="Courier New" w:hAnsi="Courier New" w:cs="Courier New" w:hint="default"/>
      </w:rPr>
    </w:lvl>
    <w:lvl w:ilvl="5" w:tplc="AA8EA96A" w:tentative="1">
      <w:start w:val="1"/>
      <w:numFmt w:val="bullet"/>
      <w:lvlText w:val=""/>
      <w:lvlJc w:val="left"/>
      <w:pPr>
        <w:ind w:left="4320" w:hanging="360"/>
      </w:pPr>
      <w:rPr>
        <w:rFonts w:ascii="Wingdings" w:hAnsi="Wingdings" w:hint="default"/>
      </w:rPr>
    </w:lvl>
    <w:lvl w:ilvl="6" w:tplc="C8C4A8E4" w:tentative="1">
      <w:start w:val="1"/>
      <w:numFmt w:val="bullet"/>
      <w:lvlText w:val=""/>
      <w:lvlJc w:val="left"/>
      <w:pPr>
        <w:ind w:left="5040" w:hanging="360"/>
      </w:pPr>
      <w:rPr>
        <w:rFonts w:ascii="Symbol" w:hAnsi="Symbol" w:hint="default"/>
      </w:rPr>
    </w:lvl>
    <w:lvl w:ilvl="7" w:tplc="E506AE4E" w:tentative="1">
      <w:start w:val="1"/>
      <w:numFmt w:val="bullet"/>
      <w:lvlText w:val="o"/>
      <w:lvlJc w:val="left"/>
      <w:pPr>
        <w:ind w:left="5760" w:hanging="360"/>
      </w:pPr>
      <w:rPr>
        <w:rFonts w:ascii="Courier New" w:hAnsi="Courier New" w:cs="Courier New" w:hint="default"/>
      </w:rPr>
    </w:lvl>
    <w:lvl w:ilvl="8" w:tplc="66E6EF96" w:tentative="1">
      <w:start w:val="1"/>
      <w:numFmt w:val="bullet"/>
      <w:lvlText w:val=""/>
      <w:lvlJc w:val="left"/>
      <w:pPr>
        <w:ind w:left="6480" w:hanging="360"/>
      </w:pPr>
      <w:rPr>
        <w:rFonts w:ascii="Wingdings" w:hAnsi="Wingdings" w:hint="default"/>
      </w:rPr>
    </w:lvl>
  </w:abstractNum>
  <w:abstractNum w:abstractNumId="3" w15:restartNumberingAfterBreak="0">
    <w:nsid w:val="63406460"/>
    <w:multiLevelType w:val="hybridMultilevel"/>
    <w:tmpl w:val="E60E6514"/>
    <w:lvl w:ilvl="0" w:tplc="4F46C2DA">
      <w:start w:val="1"/>
      <w:numFmt w:val="bullet"/>
      <w:lvlText w:val=""/>
      <w:lvlJc w:val="left"/>
      <w:pPr>
        <w:tabs>
          <w:tab w:val="num" w:pos="720"/>
        </w:tabs>
        <w:ind w:left="720" w:hanging="360"/>
      </w:pPr>
      <w:rPr>
        <w:rFonts w:ascii="Symbol" w:hAnsi="Symbol" w:hint="default"/>
      </w:rPr>
    </w:lvl>
    <w:lvl w:ilvl="1" w:tplc="D14869B0">
      <w:start w:val="1"/>
      <w:numFmt w:val="bullet"/>
      <w:lvlText w:val="o"/>
      <w:lvlJc w:val="left"/>
      <w:pPr>
        <w:ind w:left="1440" w:hanging="360"/>
      </w:pPr>
      <w:rPr>
        <w:rFonts w:ascii="Courier New" w:hAnsi="Courier New" w:cs="Courier New" w:hint="default"/>
      </w:rPr>
    </w:lvl>
    <w:lvl w:ilvl="2" w:tplc="17AC5F62" w:tentative="1">
      <w:start w:val="1"/>
      <w:numFmt w:val="bullet"/>
      <w:lvlText w:val=""/>
      <w:lvlJc w:val="left"/>
      <w:pPr>
        <w:ind w:left="2160" w:hanging="360"/>
      </w:pPr>
      <w:rPr>
        <w:rFonts w:ascii="Wingdings" w:hAnsi="Wingdings" w:hint="default"/>
      </w:rPr>
    </w:lvl>
    <w:lvl w:ilvl="3" w:tplc="8A26356A" w:tentative="1">
      <w:start w:val="1"/>
      <w:numFmt w:val="bullet"/>
      <w:lvlText w:val=""/>
      <w:lvlJc w:val="left"/>
      <w:pPr>
        <w:ind w:left="2880" w:hanging="360"/>
      </w:pPr>
      <w:rPr>
        <w:rFonts w:ascii="Symbol" w:hAnsi="Symbol" w:hint="default"/>
      </w:rPr>
    </w:lvl>
    <w:lvl w:ilvl="4" w:tplc="81BEBD60" w:tentative="1">
      <w:start w:val="1"/>
      <w:numFmt w:val="bullet"/>
      <w:lvlText w:val="o"/>
      <w:lvlJc w:val="left"/>
      <w:pPr>
        <w:ind w:left="3600" w:hanging="360"/>
      </w:pPr>
      <w:rPr>
        <w:rFonts w:ascii="Courier New" w:hAnsi="Courier New" w:cs="Courier New" w:hint="default"/>
      </w:rPr>
    </w:lvl>
    <w:lvl w:ilvl="5" w:tplc="C3C6F3FC" w:tentative="1">
      <w:start w:val="1"/>
      <w:numFmt w:val="bullet"/>
      <w:lvlText w:val=""/>
      <w:lvlJc w:val="left"/>
      <w:pPr>
        <w:ind w:left="4320" w:hanging="360"/>
      </w:pPr>
      <w:rPr>
        <w:rFonts w:ascii="Wingdings" w:hAnsi="Wingdings" w:hint="default"/>
      </w:rPr>
    </w:lvl>
    <w:lvl w:ilvl="6" w:tplc="8B7A4F6C" w:tentative="1">
      <w:start w:val="1"/>
      <w:numFmt w:val="bullet"/>
      <w:lvlText w:val=""/>
      <w:lvlJc w:val="left"/>
      <w:pPr>
        <w:ind w:left="5040" w:hanging="360"/>
      </w:pPr>
      <w:rPr>
        <w:rFonts w:ascii="Symbol" w:hAnsi="Symbol" w:hint="default"/>
      </w:rPr>
    </w:lvl>
    <w:lvl w:ilvl="7" w:tplc="302A405E" w:tentative="1">
      <w:start w:val="1"/>
      <w:numFmt w:val="bullet"/>
      <w:lvlText w:val="o"/>
      <w:lvlJc w:val="left"/>
      <w:pPr>
        <w:ind w:left="5760" w:hanging="360"/>
      </w:pPr>
      <w:rPr>
        <w:rFonts w:ascii="Courier New" w:hAnsi="Courier New" w:cs="Courier New" w:hint="default"/>
      </w:rPr>
    </w:lvl>
    <w:lvl w:ilvl="8" w:tplc="E65E416E" w:tentative="1">
      <w:start w:val="1"/>
      <w:numFmt w:val="bullet"/>
      <w:lvlText w:val=""/>
      <w:lvlJc w:val="left"/>
      <w:pPr>
        <w:ind w:left="6480" w:hanging="360"/>
      </w:pPr>
      <w:rPr>
        <w:rFonts w:ascii="Wingdings" w:hAnsi="Wingdings" w:hint="default"/>
      </w:rPr>
    </w:lvl>
  </w:abstractNum>
  <w:abstractNum w:abstractNumId="4" w15:restartNumberingAfterBreak="0">
    <w:nsid w:val="67154C54"/>
    <w:multiLevelType w:val="hybridMultilevel"/>
    <w:tmpl w:val="EDF6BCBE"/>
    <w:lvl w:ilvl="0" w:tplc="A6CC5B66">
      <w:start w:val="1"/>
      <w:numFmt w:val="bullet"/>
      <w:lvlText w:val=""/>
      <w:lvlJc w:val="left"/>
      <w:pPr>
        <w:tabs>
          <w:tab w:val="num" w:pos="720"/>
        </w:tabs>
        <w:ind w:left="720" w:hanging="360"/>
      </w:pPr>
      <w:rPr>
        <w:rFonts w:ascii="Symbol" w:hAnsi="Symbol" w:hint="default"/>
      </w:rPr>
    </w:lvl>
    <w:lvl w:ilvl="1" w:tplc="E284856A" w:tentative="1">
      <w:start w:val="1"/>
      <w:numFmt w:val="bullet"/>
      <w:lvlText w:val="o"/>
      <w:lvlJc w:val="left"/>
      <w:pPr>
        <w:ind w:left="1440" w:hanging="360"/>
      </w:pPr>
      <w:rPr>
        <w:rFonts w:ascii="Courier New" w:hAnsi="Courier New" w:cs="Courier New" w:hint="default"/>
      </w:rPr>
    </w:lvl>
    <w:lvl w:ilvl="2" w:tplc="BE66D962" w:tentative="1">
      <w:start w:val="1"/>
      <w:numFmt w:val="bullet"/>
      <w:lvlText w:val=""/>
      <w:lvlJc w:val="left"/>
      <w:pPr>
        <w:ind w:left="2160" w:hanging="360"/>
      </w:pPr>
      <w:rPr>
        <w:rFonts w:ascii="Wingdings" w:hAnsi="Wingdings" w:hint="default"/>
      </w:rPr>
    </w:lvl>
    <w:lvl w:ilvl="3" w:tplc="2D14C4C8" w:tentative="1">
      <w:start w:val="1"/>
      <w:numFmt w:val="bullet"/>
      <w:lvlText w:val=""/>
      <w:lvlJc w:val="left"/>
      <w:pPr>
        <w:ind w:left="2880" w:hanging="360"/>
      </w:pPr>
      <w:rPr>
        <w:rFonts w:ascii="Symbol" w:hAnsi="Symbol" w:hint="default"/>
      </w:rPr>
    </w:lvl>
    <w:lvl w:ilvl="4" w:tplc="DB028C98" w:tentative="1">
      <w:start w:val="1"/>
      <w:numFmt w:val="bullet"/>
      <w:lvlText w:val="o"/>
      <w:lvlJc w:val="left"/>
      <w:pPr>
        <w:ind w:left="3600" w:hanging="360"/>
      </w:pPr>
      <w:rPr>
        <w:rFonts w:ascii="Courier New" w:hAnsi="Courier New" w:cs="Courier New" w:hint="default"/>
      </w:rPr>
    </w:lvl>
    <w:lvl w:ilvl="5" w:tplc="35DC8182" w:tentative="1">
      <w:start w:val="1"/>
      <w:numFmt w:val="bullet"/>
      <w:lvlText w:val=""/>
      <w:lvlJc w:val="left"/>
      <w:pPr>
        <w:ind w:left="4320" w:hanging="360"/>
      </w:pPr>
      <w:rPr>
        <w:rFonts w:ascii="Wingdings" w:hAnsi="Wingdings" w:hint="default"/>
      </w:rPr>
    </w:lvl>
    <w:lvl w:ilvl="6" w:tplc="F0B4EB1A" w:tentative="1">
      <w:start w:val="1"/>
      <w:numFmt w:val="bullet"/>
      <w:lvlText w:val=""/>
      <w:lvlJc w:val="left"/>
      <w:pPr>
        <w:ind w:left="5040" w:hanging="360"/>
      </w:pPr>
      <w:rPr>
        <w:rFonts w:ascii="Symbol" w:hAnsi="Symbol" w:hint="default"/>
      </w:rPr>
    </w:lvl>
    <w:lvl w:ilvl="7" w:tplc="C66EFF86" w:tentative="1">
      <w:start w:val="1"/>
      <w:numFmt w:val="bullet"/>
      <w:lvlText w:val="o"/>
      <w:lvlJc w:val="left"/>
      <w:pPr>
        <w:ind w:left="5760" w:hanging="360"/>
      </w:pPr>
      <w:rPr>
        <w:rFonts w:ascii="Courier New" w:hAnsi="Courier New" w:cs="Courier New" w:hint="default"/>
      </w:rPr>
    </w:lvl>
    <w:lvl w:ilvl="8" w:tplc="7D7A2FCE" w:tentative="1">
      <w:start w:val="1"/>
      <w:numFmt w:val="bullet"/>
      <w:lvlText w:val=""/>
      <w:lvlJc w:val="left"/>
      <w:pPr>
        <w:ind w:left="6480" w:hanging="360"/>
      </w:pPr>
      <w:rPr>
        <w:rFonts w:ascii="Wingdings" w:hAnsi="Wingdings" w:hint="default"/>
      </w:rPr>
    </w:lvl>
  </w:abstractNum>
  <w:abstractNum w:abstractNumId="5" w15:restartNumberingAfterBreak="0">
    <w:nsid w:val="746A5890"/>
    <w:multiLevelType w:val="hybridMultilevel"/>
    <w:tmpl w:val="48344638"/>
    <w:lvl w:ilvl="0" w:tplc="25AC86F2">
      <w:start w:val="1"/>
      <w:numFmt w:val="decimal"/>
      <w:lvlText w:val="(%1)"/>
      <w:lvlJc w:val="left"/>
      <w:pPr>
        <w:ind w:left="758" w:hanging="398"/>
      </w:pPr>
      <w:rPr>
        <w:rFonts w:hint="default"/>
      </w:rPr>
    </w:lvl>
    <w:lvl w:ilvl="1" w:tplc="72B2B47C">
      <w:start w:val="1"/>
      <w:numFmt w:val="upperLetter"/>
      <w:lvlText w:val="(%2)"/>
      <w:lvlJc w:val="left"/>
      <w:pPr>
        <w:ind w:left="1530" w:hanging="450"/>
      </w:pPr>
      <w:rPr>
        <w:rFonts w:hint="default"/>
      </w:rPr>
    </w:lvl>
    <w:lvl w:ilvl="2" w:tplc="84B6C676" w:tentative="1">
      <w:start w:val="1"/>
      <w:numFmt w:val="lowerRoman"/>
      <w:lvlText w:val="%3."/>
      <w:lvlJc w:val="right"/>
      <w:pPr>
        <w:ind w:left="2160" w:hanging="180"/>
      </w:pPr>
    </w:lvl>
    <w:lvl w:ilvl="3" w:tplc="1BA00FCE" w:tentative="1">
      <w:start w:val="1"/>
      <w:numFmt w:val="decimal"/>
      <w:lvlText w:val="%4."/>
      <w:lvlJc w:val="left"/>
      <w:pPr>
        <w:ind w:left="2880" w:hanging="360"/>
      </w:pPr>
    </w:lvl>
    <w:lvl w:ilvl="4" w:tplc="B69C14BC" w:tentative="1">
      <w:start w:val="1"/>
      <w:numFmt w:val="lowerLetter"/>
      <w:lvlText w:val="%5."/>
      <w:lvlJc w:val="left"/>
      <w:pPr>
        <w:ind w:left="3600" w:hanging="360"/>
      </w:pPr>
    </w:lvl>
    <w:lvl w:ilvl="5" w:tplc="B8481666" w:tentative="1">
      <w:start w:val="1"/>
      <w:numFmt w:val="lowerRoman"/>
      <w:lvlText w:val="%6."/>
      <w:lvlJc w:val="right"/>
      <w:pPr>
        <w:ind w:left="4320" w:hanging="180"/>
      </w:pPr>
    </w:lvl>
    <w:lvl w:ilvl="6" w:tplc="CCAEB292" w:tentative="1">
      <w:start w:val="1"/>
      <w:numFmt w:val="decimal"/>
      <w:lvlText w:val="%7."/>
      <w:lvlJc w:val="left"/>
      <w:pPr>
        <w:ind w:left="5040" w:hanging="360"/>
      </w:pPr>
    </w:lvl>
    <w:lvl w:ilvl="7" w:tplc="2836F66E" w:tentative="1">
      <w:start w:val="1"/>
      <w:numFmt w:val="lowerLetter"/>
      <w:lvlText w:val="%8."/>
      <w:lvlJc w:val="left"/>
      <w:pPr>
        <w:ind w:left="5760" w:hanging="360"/>
      </w:pPr>
    </w:lvl>
    <w:lvl w:ilvl="8" w:tplc="A554F81E" w:tentative="1">
      <w:start w:val="1"/>
      <w:numFmt w:val="lowerRoman"/>
      <w:lvlText w:val="%9."/>
      <w:lvlJc w:val="right"/>
      <w:pPr>
        <w:ind w:left="6480" w:hanging="180"/>
      </w:pPr>
    </w:lvl>
  </w:abstractNum>
  <w:num w:numId="1" w16cid:durableId="1197085031">
    <w:abstractNumId w:val="3"/>
  </w:num>
  <w:num w:numId="2" w16cid:durableId="60907089">
    <w:abstractNumId w:val="5"/>
  </w:num>
  <w:num w:numId="3" w16cid:durableId="205142332">
    <w:abstractNumId w:val="4"/>
  </w:num>
  <w:num w:numId="4" w16cid:durableId="536359296">
    <w:abstractNumId w:val="0"/>
  </w:num>
  <w:num w:numId="5" w16cid:durableId="297616688">
    <w:abstractNumId w:val="1"/>
  </w:num>
  <w:num w:numId="6" w16cid:durableId="17707307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70A"/>
    <w:rsid w:val="00000A70"/>
    <w:rsid w:val="000032B8"/>
    <w:rsid w:val="00003B06"/>
    <w:rsid w:val="000054B9"/>
    <w:rsid w:val="0000692D"/>
    <w:rsid w:val="00007461"/>
    <w:rsid w:val="0001117E"/>
    <w:rsid w:val="0001125F"/>
    <w:rsid w:val="0001338E"/>
    <w:rsid w:val="00013D24"/>
    <w:rsid w:val="00014AF0"/>
    <w:rsid w:val="000155D6"/>
    <w:rsid w:val="0001574B"/>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623"/>
    <w:rsid w:val="00046BDA"/>
    <w:rsid w:val="0004762E"/>
    <w:rsid w:val="00052E3E"/>
    <w:rsid w:val="000532BD"/>
    <w:rsid w:val="000555E0"/>
    <w:rsid w:val="00055C12"/>
    <w:rsid w:val="000608B0"/>
    <w:rsid w:val="0006104C"/>
    <w:rsid w:val="00064BF2"/>
    <w:rsid w:val="000667BA"/>
    <w:rsid w:val="000676A7"/>
    <w:rsid w:val="00073914"/>
    <w:rsid w:val="00074236"/>
    <w:rsid w:val="000746BD"/>
    <w:rsid w:val="00076D7D"/>
    <w:rsid w:val="00080D95"/>
    <w:rsid w:val="000878D3"/>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4EC8"/>
    <w:rsid w:val="00156AB2"/>
    <w:rsid w:val="00160402"/>
    <w:rsid w:val="00160571"/>
    <w:rsid w:val="00161E93"/>
    <w:rsid w:val="00162C7A"/>
    <w:rsid w:val="00162DAE"/>
    <w:rsid w:val="001639C5"/>
    <w:rsid w:val="00163E45"/>
    <w:rsid w:val="001664C2"/>
    <w:rsid w:val="00171BF2"/>
    <w:rsid w:val="0017347B"/>
    <w:rsid w:val="00176FB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6B6"/>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5952"/>
    <w:rsid w:val="00216476"/>
    <w:rsid w:val="00216BBA"/>
    <w:rsid w:val="00216E12"/>
    <w:rsid w:val="00217466"/>
    <w:rsid w:val="0021751D"/>
    <w:rsid w:val="00217C49"/>
    <w:rsid w:val="00220083"/>
    <w:rsid w:val="0022177D"/>
    <w:rsid w:val="002242DA"/>
    <w:rsid w:val="00224C37"/>
    <w:rsid w:val="00225308"/>
    <w:rsid w:val="0022557D"/>
    <w:rsid w:val="002304DF"/>
    <w:rsid w:val="0023294A"/>
    <w:rsid w:val="0023341D"/>
    <w:rsid w:val="00233781"/>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56FE"/>
    <w:rsid w:val="0031741B"/>
    <w:rsid w:val="00321337"/>
    <w:rsid w:val="00321F2F"/>
    <w:rsid w:val="003233BF"/>
    <w:rsid w:val="003237F6"/>
    <w:rsid w:val="00324077"/>
    <w:rsid w:val="0032453B"/>
    <w:rsid w:val="00324868"/>
    <w:rsid w:val="003305F5"/>
    <w:rsid w:val="00333930"/>
    <w:rsid w:val="00336BA4"/>
    <w:rsid w:val="00336C7A"/>
    <w:rsid w:val="00337392"/>
    <w:rsid w:val="00337659"/>
    <w:rsid w:val="003427C9"/>
    <w:rsid w:val="00343A92"/>
    <w:rsid w:val="003443AE"/>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2DDE"/>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148"/>
    <w:rsid w:val="003C0411"/>
    <w:rsid w:val="003C1871"/>
    <w:rsid w:val="003C1C55"/>
    <w:rsid w:val="003C25EA"/>
    <w:rsid w:val="003C36FD"/>
    <w:rsid w:val="003C664C"/>
    <w:rsid w:val="003D726D"/>
    <w:rsid w:val="003E0875"/>
    <w:rsid w:val="003E0BB8"/>
    <w:rsid w:val="003E21E5"/>
    <w:rsid w:val="003E6CB0"/>
    <w:rsid w:val="003F1F5E"/>
    <w:rsid w:val="003F286A"/>
    <w:rsid w:val="003F2E42"/>
    <w:rsid w:val="003F3212"/>
    <w:rsid w:val="003F77F8"/>
    <w:rsid w:val="00400ACD"/>
    <w:rsid w:val="00403738"/>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12B6"/>
    <w:rsid w:val="00481A9E"/>
    <w:rsid w:val="004824A7"/>
    <w:rsid w:val="00483AF0"/>
    <w:rsid w:val="00484167"/>
    <w:rsid w:val="00492211"/>
    <w:rsid w:val="00492325"/>
    <w:rsid w:val="00492A6D"/>
    <w:rsid w:val="00494303"/>
    <w:rsid w:val="0049682B"/>
    <w:rsid w:val="00497095"/>
    <w:rsid w:val="004977A3"/>
    <w:rsid w:val="004A03F7"/>
    <w:rsid w:val="004A081C"/>
    <w:rsid w:val="004A123F"/>
    <w:rsid w:val="004A2172"/>
    <w:rsid w:val="004A239F"/>
    <w:rsid w:val="004B138F"/>
    <w:rsid w:val="004B412A"/>
    <w:rsid w:val="004B576C"/>
    <w:rsid w:val="004B772A"/>
    <w:rsid w:val="004C302F"/>
    <w:rsid w:val="004C3FBD"/>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436"/>
    <w:rsid w:val="00510503"/>
    <w:rsid w:val="0051324D"/>
    <w:rsid w:val="00515466"/>
    <w:rsid w:val="005154F7"/>
    <w:rsid w:val="005159DE"/>
    <w:rsid w:val="00524B43"/>
    <w:rsid w:val="005269CE"/>
    <w:rsid w:val="005304B2"/>
    <w:rsid w:val="005336BD"/>
    <w:rsid w:val="00534A49"/>
    <w:rsid w:val="005363BB"/>
    <w:rsid w:val="00540381"/>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1E25"/>
    <w:rsid w:val="005A3790"/>
    <w:rsid w:val="005A3CCB"/>
    <w:rsid w:val="005A6D13"/>
    <w:rsid w:val="005B031F"/>
    <w:rsid w:val="005B3298"/>
    <w:rsid w:val="005B3C13"/>
    <w:rsid w:val="005B5516"/>
    <w:rsid w:val="005B5D2B"/>
    <w:rsid w:val="005C146E"/>
    <w:rsid w:val="005C1496"/>
    <w:rsid w:val="005C17C5"/>
    <w:rsid w:val="005C2B21"/>
    <w:rsid w:val="005C2C00"/>
    <w:rsid w:val="005C4C6F"/>
    <w:rsid w:val="005C5127"/>
    <w:rsid w:val="005C7CCB"/>
    <w:rsid w:val="005D0F1B"/>
    <w:rsid w:val="005D1444"/>
    <w:rsid w:val="005D45D2"/>
    <w:rsid w:val="005D4DAE"/>
    <w:rsid w:val="005D591A"/>
    <w:rsid w:val="005D61F9"/>
    <w:rsid w:val="005D767D"/>
    <w:rsid w:val="005D7A30"/>
    <w:rsid w:val="005D7D3B"/>
    <w:rsid w:val="005E1999"/>
    <w:rsid w:val="005E232C"/>
    <w:rsid w:val="005E2B83"/>
    <w:rsid w:val="005E4AEB"/>
    <w:rsid w:val="005E67AF"/>
    <w:rsid w:val="005E738F"/>
    <w:rsid w:val="005E788B"/>
    <w:rsid w:val="005F1519"/>
    <w:rsid w:val="005F4862"/>
    <w:rsid w:val="005F5679"/>
    <w:rsid w:val="005F5FDF"/>
    <w:rsid w:val="005F6960"/>
    <w:rsid w:val="005F7000"/>
    <w:rsid w:val="005F7AAA"/>
    <w:rsid w:val="00600BAA"/>
    <w:rsid w:val="006012DA"/>
    <w:rsid w:val="00603B0F"/>
    <w:rsid w:val="006049F5"/>
    <w:rsid w:val="00605932"/>
    <w:rsid w:val="00605F7B"/>
    <w:rsid w:val="00607E64"/>
    <w:rsid w:val="006106E9"/>
    <w:rsid w:val="0061159E"/>
    <w:rsid w:val="0061226A"/>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47927"/>
    <w:rsid w:val="00650692"/>
    <w:rsid w:val="006508D3"/>
    <w:rsid w:val="00650AFA"/>
    <w:rsid w:val="006602DE"/>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46E5"/>
    <w:rsid w:val="006D504F"/>
    <w:rsid w:val="006E0CAC"/>
    <w:rsid w:val="006E1CFB"/>
    <w:rsid w:val="006E1F94"/>
    <w:rsid w:val="006E26C1"/>
    <w:rsid w:val="006E30A8"/>
    <w:rsid w:val="006E3128"/>
    <w:rsid w:val="006E45B0"/>
    <w:rsid w:val="006E4648"/>
    <w:rsid w:val="006E5692"/>
    <w:rsid w:val="006E7F4F"/>
    <w:rsid w:val="006F06CF"/>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60AD"/>
    <w:rsid w:val="00727E7A"/>
    <w:rsid w:val="0073163C"/>
    <w:rsid w:val="00731DE3"/>
    <w:rsid w:val="00735B9D"/>
    <w:rsid w:val="007365A5"/>
    <w:rsid w:val="00736FB0"/>
    <w:rsid w:val="00737EE8"/>
    <w:rsid w:val="007404BC"/>
    <w:rsid w:val="00740D13"/>
    <w:rsid w:val="00740F5F"/>
    <w:rsid w:val="00742794"/>
    <w:rsid w:val="00743C4C"/>
    <w:rsid w:val="007445B7"/>
    <w:rsid w:val="00744920"/>
    <w:rsid w:val="0074759C"/>
    <w:rsid w:val="007509BE"/>
    <w:rsid w:val="0075287B"/>
    <w:rsid w:val="00755C7B"/>
    <w:rsid w:val="00764786"/>
    <w:rsid w:val="00766E12"/>
    <w:rsid w:val="0077098E"/>
    <w:rsid w:val="00771287"/>
    <w:rsid w:val="0077149E"/>
    <w:rsid w:val="00777518"/>
    <w:rsid w:val="0077779E"/>
    <w:rsid w:val="00780FB6"/>
    <w:rsid w:val="007822C6"/>
    <w:rsid w:val="0078552A"/>
    <w:rsid w:val="00785729"/>
    <w:rsid w:val="00786058"/>
    <w:rsid w:val="0079139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5632"/>
    <w:rsid w:val="007F7668"/>
    <w:rsid w:val="00800C63"/>
    <w:rsid w:val="00802243"/>
    <w:rsid w:val="008023D4"/>
    <w:rsid w:val="00804124"/>
    <w:rsid w:val="00805402"/>
    <w:rsid w:val="0080765F"/>
    <w:rsid w:val="00812BE3"/>
    <w:rsid w:val="008138B2"/>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2FA8"/>
    <w:rsid w:val="00872FCE"/>
    <w:rsid w:val="00874C05"/>
    <w:rsid w:val="0087588B"/>
    <w:rsid w:val="0087680A"/>
    <w:rsid w:val="008806EB"/>
    <w:rsid w:val="008826F2"/>
    <w:rsid w:val="008834D1"/>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38EF"/>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287B"/>
    <w:rsid w:val="00924EA9"/>
    <w:rsid w:val="00925CE1"/>
    <w:rsid w:val="00925F5C"/>
    <w:rsid w:val="00927D67"/>
    <w:rsid w:val="00930897"/>
    <w:rsid w:val="009320D2"/>
    <w:rsid w:val="009329FB"/>
    <w:rsid w:val="00932C77"/>
    <w:rsid w:val="0093417F"/>
    <w:rsid w:val="00934AC2"/>
    <w:rsid w:val="009375BB"/>
    <w:rsid w:val="009414C2"/>
    <w:rsid w:val="009418E9"/>
    <w:rsid w:val="00946044"/>
    <w:rsid w:val="0094653B"/>
    <w:rsid w:val="009465AB"/>
    <w:rsid w:val="00946DEE"/>
    <w:rsid w:val="0095167C"/>
    <w:rsid w:val="00953499"/>
    <w:rsid w:val="00954A16"/>
    <w:rsid w:val="0095696D"/>
    <w:rsid w:val="00960F2D"/>
    <w:rsid w:val="0096482F"/>
    <w:rsid w:val="00964E3A"/>
    <w:rsid w:val="00967126"/>
    <w:rsid w:val="00970EAE"/>
    <w:rsid w:val="00971627"/>
    <w:rsid w:val="00972797"/>
    <w:rsid w:val="0097279D"/>
    <w:rsid w:val="00972CD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9F6547"/>
    <w:rsid w:val="00A0042D"/>
    <w:rsid w:val="00A0053A"/>
    <w:rsid w:val="00A00C33"/>
    <w:rsid w:val="00A01103"/>
    <w:rsid w:val="00A012C0"/>
    <w:rsid w:val="00A014BB"/>
    <w:rsid w:val="00A01E10"/>
    <w:rsid w:val="00A02588"/>
    <w:rsid w:val="00A02D81"/>
    <w:rsid w:val="00A03F54"/>
    <w:rsid w:val="00A0432D"/>
    <w:rsid w:val="00A07689"/>
    <w:rsid w:val="00A07906"/>
    <w:rsid w:val="00A102B9"/>
    <w:rsid w:val="00A10908"/>
    <w:rsid w:val="00A11417"/>
    <w:rsid w:val="00A12330"/>
    <w:rsid w:val="00A1259F"/>
    <w:rsid w:val="00A1446F"/>
    <w:rsid w:val="00A151B5"/>
    <w:rsid w:val="00A220FF"/>
    <w:rsid w:val="00A227E0"/>
    <w:rsid w:val="00A232E4"/>
    <w:rsid w:val="00A24AAD"/>
    <w:rsid w:val="00A26A8A"/>
    <w:rsid w:val="00A27086"/>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977B0"/>
    <w:rsid w:val="00AA18AE"/>
    <w:rsid w:val="00AA228B"/>
    <w:rsid w:val="00AA597A"/>
    <w:rsid w:val="00AA66AD"/>
    <w:rsid w:val="00AA67A3"/>
    <w:rsid w:val="00AA6C8F"/>
    <w:rsid w:val="00AA7E52"/>
    <w:rsid w:val="00AB1655"/>
    <w:rsid w:val="00AB1873"/>
    <w:rsid w:val="00AB2545"/>
    <w:rsid w:val="00AB2C05"/>
    <w:rsid w:val="00AB3536"/>
    <w:rsid w:val="00AB474B"/>
    <w:rsid w:val="00AB5CCC"/>
    <w:rsid w:val="00AB74E2"/>
    <w:rsid w:val="00AC2E9A"/>
    <w:rsid w:val="00AC5AAB"/>
    <w:rsid w:val="00AC5AEC"/>
    <w:rsid w:val="00AC5F28"/>
    <w:rsid w:val="00AC6900"/>
    <w:rsid w:val="00AD070A"/>
    <w:rsid w:val="00AD304B"/>
    <w:rsid w:val="00AD4497"/>
    <w:rsid w:val="00AD7780"/>
    <w:rsid w:val="00AE2263"/>
    <w:rsid w:val="00AE248E"/>
    <w:rsid w:val="00AE2D12"/>
    <w:rsid w:val="00AE2F06"/>
    <w:rsid w:val="00AE4F1C"/>
    <w:rsid w:val="00AF1433"/>
    <w:rsid w:val="00AF48B4"/>
    <w:rsid w:val="00AF4923"/>
    <w:rsid w:val="00AF4EA3"/>
    <w:rsid w:val="00AF6021"/>
    <w:rsid w:val="00AF7C74"/>
    <w:rsid w:val="00B000AF"/>
    <w:rsid w:val="00B04E79"/>
    <w:rsid w:val="00B07488"/>
    <w:rsid w:val="00B075A2"/>
    <w:rsid w:val="00B10263"/>
    <w:rsid w:val="00B10DD2"/>
    <w:rsid w:val="00B115DC"/>
    <w:rsid w:val="00B11952"/>
    <w:rsid w:val="00B12437"/>
    <w:rsid w:val="00B149AC"/>
    <w:rsid w:val="00B14BD2"/>
    <w:rsid w:val="00B1557F"/>
    <w:rsid w:val="00B1668D"/>
    <w:rsid w:val="00B17981"/>
    <w:rsid w:val="00B20CAD"/>
    <w:rsid w:val="00B233BB"/>
    <w:rsid w:val="00B25612"/>
    <w:rsid w:val="00B25E08"/>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741B0"/>
    <w:rsid w:val="00B80532"/>
    <w:rsid w:val="00B82039"/>
    <w:rsid w:val="00B82454"/>
    <w:rsid w:val="00B90097"/>
    <w:rsid w:val="00B90999"/>
    <w:rsid w:val="00B91AD7"/>
    <w:rsid w:val="00B92D23"/>
    <w:rsid w:val="00B95435"/>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BF701E"/>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3E8A"/>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E579E"/>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2668F"/>
    <w:rsid w:val="00D30534"/>
    <w:rsid w:val="00D35728"/>
    <w:rsid w:val="00D359A7"/>
    <w:rsid w:val="00D37BCF"/>
    <w:rsid w:val="00D40F93"/>
    <w:rsid w:val="00D42277"/>
    <w:rsid w:val="00D43C59"/>
    <w:rsid w:val="00D446FB"/>
    <w:rsid w:val="00D44ADE"/>
    <w:rsid w:val="00D47DBD"/>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CB0"/>
    <w:rsid w:val="00DF5EBD"/>
    <w:rsid w:val="00DF6BA8"/>
    <w:rsid w:val="00DF78EA"/>
    <w:rsid w:val="00DF7CA3"/>
    <w:rsid w:val="00DF7F0D"/>
    <w:rsid w:val="00E00D5A"/>
    <w:rsid w:val="00E01462"/>
    <w:rsid w:val="00E01A76"/>
    <w:rsid w:val="00E04B12"/>
    <w:rsid w:val="00E04B30"/>
    <w:rsid w:val="00E05FB7"/>
    <w:rsid w:val="00E066E6"/>
    <w:rsid w:val="00E06807"/>
    <w:rsid w:val="00E06C5E"/>
    <w:rsid w:val="00E0752B"/>
    <w:rsid w:val="00E1228E"/>
    <w:rsid w:val="00E13374"/>
    <w:rsid w:val="00E14079"/>
    <w:rsid w:val="00E15F90"/>
    <w:rsid w:val="00E16D3E"/>
    <w:rsid w:val="00E17167"/>
    <w:rsid w:val="00E20520"/>
    <w:rsid w:val="00E21994"/>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4889"/>
    <w:rsid w:val="00E55DA0"/>
    <w:rsid w:val="00E56033"/>
    <w:rsid w:val="00E61159"/>
    <w:rsid w:val="00E625DA"/>
    <w:rsid w:val="00E634DC"/>
    <w:rsid w:val="00E6660F"/>
    <w:rsid w:val="00E667F3"/>
    <w:rsid w:val="00E67794"/>
    <w:rsid w:val="00E70CC6"/>
    <w:rsid w:val="00E71254"/>
    <w:rsid w:val="00E73CCD"/>
    <w:rsid w:val="00E76453"/>
    <w:rsid w:val="00E77353"/>
    <w:rsid w:val="00E775AE"/>
    <w:rsid w:val="00E8272C"/>
    <w:rsid w:val="00E827C7"/>
    <w:rsid w:val="00E85DBD"/>
    <w:rsid w:val="00E87A99"/>
    <w:rsid w:val="00E90702"/>
    <w:rsid w:val="00E91169"/>
    <w:rsid w:val="00E9241E"/>
    <w:rsid w:val="00E93DEF"/>
    <w:rsid w:val="00E947B1"/>
    <w:rsid w:val="00E96852"/>
    <w:rsid w:val="00EA16AC"/>
    <w:rsid w:val="00EA385A"/>
    <w:rsid w:val="00EA3931"/>
    <w:rsid w:val="00EA658E"/>
    <w:rsid w:val="00EA7A88"/>
    <w:rsid w:val="00EB27F2"/>
    <w:rsid w:val="00EB3928"/>
    <w:rsid w:val="00EB51A4"/>
    <w:rsid w:val="00EB5373"/>
    <w:rsid w:val="00EC02A2"/>
    <w:rsid w:val="00EC379B"/>
    <w:rsid w:val="00EC37DF"/>
    <w:rsid w:val="00EC3A99"/>
    <w:rsid w:val="00EC41B1"/>
    <w:rsid w:val="00EC5E21"/>
    <w:rsid w:val="00ED0665"/>
    <w:rsid w:val="00ED12C0"/>
    <w:rsid w:val="00ED19F0"/>
    <w:rsid w:val="00ED2B50"/>
    <w:rsid w:val="00ED3A32"/>
    <w:rsid w:val="00ED3BDE"/>
    <w:rsid w:val="00ED4502"/>
    <w:rsid w:val="00ED68FB"/>
    <w:rsid w:val="00ED783A"/>
    <w:rsid w:val="00EE0CE6"/>
    <w:rsid w:val="00EE2E34"/>
    <w:rsid w:val="00EE2E91"/>
    <w:rsid w:val="00EE3370"/>
    <w:rsid w:val="00EE43A2"/>
    <w:rsid w:val="00EE46B7"/>
    <w:rsid w:val="00EE5A49"/>
    <w:rsid w:val="00EE664B"/>
    <w:rsid w:val="00EE67D4"/>
    <w:rsid w:val="00EF10BA"/>
    <w:rsid w:val="00EF1738"/>
    <w:rsid w:val="00EF2BAF"/>
    <w:rsid w:val="00EF3B8F"/>
    <w:rsid w:val="00EF543E"/>
    <w:rsid w:val="00EF559F"/>
    <w:rsid w:val="00EF5AA2"/>
    <w:rsid w:val="00EF7E26"/>
    <w:rsid w:val="00F01DFA"/>
    <w:rsid w:val="00F02096"/>
    <w:rsid w:val="00F02457"/>
    <w:rsid w:val="00F036C3"/>
    <w:rsid w:val="00F0417E"/>
    <w:rsid w:val="00F04D68"/>
    <w:rsid w:val="00F05397"/>
    <w:rsid w:val="00F0638C"/>
    <w:rsid w:val="00F1065F"/>
    <w:rsid w:val="00F11E04"/>
    <w:rsid w:val="00F12B24"/>
    <w:rsid w:val="00F12BC7"/>
    <w:rsid w:val="00F1460C"/>
    <w:rsid w:val="00F15223"/>
    <w:rsid w:val="00F164B4"/>
    <w:rsid w:val="00F176E4"/>
    <w:rsid w:val="00F20E5F"/>
    <w:rsid w:val="00F25C26"/>
    <w:rsid w:val="00F25CC2"/>
    <w:rsid w:val="00F27573"/>
    <w:rsid w:val="00F307B6"/>
    <w:rsid w:val="00F30EB8"/>
    <w:rsid w:val="00F31876"/>
    <w:rsid w:val="00F31C67"/>
    <w:rsid w:val="00F36942"/>
    <w:rsid w:val="00F36FE0"/>
    <w:rsid w:val="00F37EA8"/>
    <w:rsid w:val="00F40B14"/>
    <w:rsid w:val="00F41186"/>
    <w:rsid w:val="00F41EEF"/>
    <w:rsid w:val="00F41FAC"/>
    <w:rsid w:val="00F420C6"/>
    <w:rsid w:val="00F423D3"/>
    <w:rsid w:val="00F42D5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0F01"/>
    <w:rsid w:val="00FA32FC"/>
    <w:rsid w:val="00FA59FD"/>
    <w:rsid w:val="00FA5D8C"/>
    <w:rsid w:val="00FA6403"/>
    <w:rsid w:val="00FB16CD"/>
    <w:rsid w:val="00FB73AE"/>
    <w:rsid w:val="00FC5388"/>
    <w:rsid w:val="00FC726C"/>
    <w:rsid w:val="00FD1B4B"/>
    <w:rsid w:val="00FD1B94"/>
    <w:rsid w:val="00FD1EF3"/>
    <w:rsid w:val="00FE19C5"/>
    <w:rsid w:val="00FE4286"/>
    <w:rsid w:val="00FE48C3"/>
    <w:rsid w:val="00FE5909"/>
    <w:rsid w:val="00FE652E"/>
    <w:rsid w:val="00FE71FE"/>
    <w:rsid w:val="00FF0A28"/>
    <w:rsid w:val="00FF0B8B"/>
    <w:rsid w:val="00FF0E58"/>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72AC146-0841-4E35-993A-C637E9AA9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D2668F"/>
    <w:rPr>
      <w:sz w:val="16"/>
      <w:szCs w:val="16"/>
    </w:rPr>
  </w:style>
  <w:style w:type="paragraph" w:styleId="CommentText">
    <w:name w:val="annotation text"/>
    <w:basedOn w:val="Normal"/>
    <w:link w:val="CommentTextChar"/>
    <w:unhideWhenUsed/>
    <w:rsid w:val="00D2668F"/>
    <w:rPr>
      <w:sz w:val="20"/>
      <w:szCs w:val="20"/>
    </w:rPr>
  </w:style>
  <w:style w:type="character" w:customStyle="1" w:styleId="CommentTextChar">
    <w:name w:val="Comment Text Char"/>
    <w:basedOn w:val="DefaultParagraphFont"/>
    <w:link w:val="CommentText"/>
    <w:rsid w:val="00D2668F"/>
  </w:style>
  <w:style w:type="paragraph" w:styleId="CommentSubject">
    <w:name w:val="annotation subject"/>
    <w:basedOn w:val="CommentText"/>
    <w:next w:val="CommentText"/>
    <w:link w:val="CommentSubjectChar"/>
    <w:semiHidden/>
    <w:unhideWhenUsed/>
    <w:rsid w:val="00D2668F"/>
    <w:rPr>
      <w:b/>
      <w:bCs/>
    </w:rPr>
  </w:style>
  <w:style w:type="character" w:customStyle="1" w:styleId="CommentSubjectChar">
    <w:name w:val="Comment Subject Char"/>
    <w:basedOn w:val="CommentTextChar"/>
    <w:link w:val="CommentSubject"/>
    <w:semiHidden/>
    <w:rsid w:val="00D2668F"/>
    <w:rPr>
      <w:b/>
      <w:bCs/>
    </w:rPr>
  </w:style>
  <w:style w:type="paragraph" w:styleId="Revision">
    <w:name w:val="Revision"/>
    <w:hidden/>
    <w:uiPriority w:val="99"/>
    <w:semiHidden/>
    <w:rsid w:val="007913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682</Words>
  <Characters>3607</Characters>
  <Application>Microsoft Office Word</Application>
  <DocSecurity>0</DocSecurity>
  <Lines>82</Lines>
  <Paragraphs>32</Paragraphs>
  <ScaleCrop>false</ScaleCrop>
  <HeadingPairs>
    <vt:vector size="2" baseType="variant">
      <vt:variant>
        <vt:lpstr>Title</vt:lpstr>
      </vt:variant>
      <vt:variant>
        <vt:i4>1</vt:i4>
      </vt:variant>
    </vt:vector>
  </HeadingPairs>
  <TitlesOfParts>
    <vt:vector size="1" baseType="lpstr">
      <vt:lpstr>BA - SB00843 (Committee Report (Unamended))</vt:lpstr>
    </vt:vector>
  </TitlesOfParts>
  <Company>State of Texas</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30196</dc:subject>
  <dc:creator>State of Texas</dc:creator>
  <dc:description>SB 843 by Kolkhorst-(H)Public Education</dc:description>
  <cp:lastModifiedBy>Damian Duarte</cp:lastModifiedBy>
  <cp:revision>2</cp:revision>
  <cp:lastPrinted>2003-11-26T17:21:00Z</cp:lastPrinted>
  <dcterms:created xsi:type="dcterms:W3CDTF">2025-05-13T01:36:00Z</dcterms:created>
  <dcterms:modified xsi:type="dcterms:W3CDTF">2025-05-13T01:36:00Z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25.131.142</vt:lpwstr>
  </property>
</Properties>
</file>