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42B83" w14:paraId="358F6AE3" w14:textId="77777777" w:rsidTr="00345119">
        <w:tc>
          <w:tcPr>
            <w:tcW w:w="9576" w:type="dxa"/>
            <w:noWrap/>
          </w:tcPr>
          <w:p w14:paraId="242EE18C" w14:textId="77777777" w:rsidR="008423E4" w:rsidRPr="0022177D" w:rsidRDefault="001505CE" w:rsidP="00A8223F">
            <w:pPr>
              <w:pStyle w:val="Heading1"/>
            </w:pPr>
            <w:r w:rsidRPr="00631897">
              <w:t>BILL ANALYSIS</w:t>
            </w:r>
          </w:p>
        </w:tc>
      </w:tr>
    </w:tbl>
    <w:p w14:paraId="5A0454B0" w14:textId="77777777" w:rsidR="008423E4" w:rsidRPr="0022177D" w:rsidRDefault="008423E4" w:rsidP="00A8223F">
      <w:pPr>
        <w:jc w:val="center"/>
      </w:pPr>
    </w:p>
    <w:p w14:paraId="7331D60D" w14:textId="77777777" w:rsidR="008423E4" w:rsidRPr="00B31F0E" w:rsidRDefault="008423E4" w:rsidP="00A8223F"/>
    <w:p w14:paraId="59EDA310" w14:textId="77777777" w:rsidR="008423E4" w:rsidRPr="00742794" w:rsidRDefault="008423E4" w:rsidP="00A8223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42B83" w14:paraId="5E09A9EC" w14:textId="77777777" w:rsidTr="00345119">
        <w:tc>
          <w:tcPr>
            <w:tcW w:w="9576" w:type="dxa"/>
          </w:tcPr>
          <w:p w14:paraId="0C957DD9" w14:textId="153341BF" w:rsidR="008423E4" w:rsidRPr="00861995" w:rsidRDefault="001505CE" w:rsidP="00A8223F">
            <w:pPr>
              <w:jc w:val="right"/>
            </w:pPr>
            <w:r>
              <w:t>S.B. 906</w:t>
            </w:r>
          </w:p>
        </w:tc>
      </w:tr>
      <w:tr w:rsidR="00542B83" w14:paraId="360E1854" w14:textId="77777777" w:rsidTr="00345119">
        <w:tc>
          <w:tcPr>
            <w:tcW w:w="9576" w:type="dxa"/>
          </w:tcPr>
          <w:p w14:paraId="33C8B680" w14:textId="7E62DD4D" w:rsidR="008423E4" w:rsidRPr="00861995" w:rsidRDefault="001505CE" w:rsidP="00A8223F">
            <w:pPr>
              <w:jc w:val="right"/>
            </w:pPr>
            <w:r>
              <w:t xml:space="preserve">By: </w:t>
            </w:r>
            <w:r w:rsidR="00D73F47">
              <w:t>Blanco</w:t>
            </w:r>
          </w:p>
        </w:tc>
      </w:tr>
      <w:tr w:rsidR="00542B83" w14:paraId="79B888A0" w14:textId="77777777" w:rsidTr="00345119">
        <w:tc>
          <w:tcPr>
            <w:tcW w:w="9576" w:type="dxa"/>
          </w:tcPr>
          <w:p w14:paraId="55C82176" w14:textId="6214B9FF" w:rsidR="008423E4" w:rsidRPr="00861995" w:rsidRDefault="001505CE" w:rsidP="00A8223F">
            <w:pPr>
              <w:jc w:val="right"/>
            </w:pPr>
            <w:r>
              <w:t>Intergovernmental Affairs</w:t>
            </w:r>
          </w:p>
        </w:tc>
      </w:tr>
      <w:tr w:rsidR="00542B83" w14:paraId="3A314ACC" w14:textId="77777777" w:rsidTr="00345119">
        <w:tc>
          <w:tcPr>
            <w:tcW w:w="9576" w:type="dxa"/>
          </w:tcPr>
          <w:p w14:paraId="375E5D62" w14:textId="3A0E2B27" w:rsidR="008423E4" w:rsidRDefault="001505CE" w:rsidP="00A8223F">
            <w:pPr>
              <w:jc w:val="right"/>
            </w:pPr>
            <w:r>
              <w:t>Committee Report (Unamended)</w:t>
            </w:r>
          </w:p>
        </w:tc>
      </w:tr>
    </w:tbl>
    <w:p w14:paraId="100F57EB" w14:textId="77777777" w:rsidR="008423E4" w:rsidRDefault="008423E4" w:rsidP="00A8223F">
      <w:pPr>
        <w:tabs>
          <w:tab w:val="right" w:pos="9360"/>
        </w:tabs>
      </w:pPr>
    </w:p>
    <w:p w14:paraId="37AC83C0" w14:textId="77777777" w:rsidR="008423E4" w:rsidRDefault="008423E4" w:rsidP="00A8223F"/>
    <w:p w14:paraId="70472B1F" w14:textId="77777777" w:rsidR="008423E4" w:rsidRDefault="008423E4" w:rsidP="00A8223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42B83" w14:paraId="39772035" w14:textId="77777777" w:rsidTr="00345119">
        <w:tc>
          <w:tcPr>
            <w:tcW w:w="9576" w:type="dxa"/>
          </w:tcPr>
          <w:p w14:paraId="754E4450" w14:textId="77777777" w:rsidR="008423E4" w:rsidRPr="00A8133F" w:rsidRDefault="001505CE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69F9B3C" w14:textId="77777777" w:rsidR="008423E4" w:rsidRDefault="008423E4" w:rsidP="00A8223F"/>
          <w:p w14:paraId="4BC6205E" w14:textId="4F5329B4" w:rsidR="008423E4" w:rsidRDefault="001505CE" w:rsidP="00A8223F">
            <w:pPr>
              <w:jc w:val="both"/>
            </w:pPr>
            <w:r w:rsidRPr="001E096F">
              <w:t xml:space="preserve">The Ysleta </w:t>
            </w:r>
            <w:r w:rsidR="0095686C">
              <w:t>d</w:t>
            </w:r>
            <w:r w:rsidRPr="001E096F">
              <w:t xml:space="preserve">el Sur Pueblo is </w:t>
            </w:r>
            <w:r w:rsidR="00E61417">
              <w:t xml:space="preserve">a sovereign nation and </w:t>
            </w:r>
            <w:r w:rsidR="00D82D5A">
              <w:t xml:space="preserve">is </w:t>
            </w:r>
            <w:r w:rsidR="00F20593">
              <w:t>one of three</w:t>
            </w:r>
            <w:r w:rsidRPr="001E096F">
              <w:t xml:space="preserve"> Native American tribe</w:t>
            </w:r>
            <w:r w:rsidR="00E61417">
              <w:t>s</w:t>
            </w:r>
            <w:r w:rsidRPr="001E096F">
              <w:t xml:space="preserve"> </w:t>
            </w:r>
            <w:r w:rsidR="00F20593">
              <w:t>in Texas</w:t>
            </w:r>
            <w:r w:rsidR="00D82D5A">
              <w:t xml:space="preserve"> that is recognized under federal law</w:t>
            </w:r>
            <w:r w:rsidRPr="001E096F">
              <w:t>.</w:t>
            </w:r>
            <w:r w:rsidR="002D5493">
              <w:t xml:space="preserve"> </w:t>
            </w:r>
            <w:r w:rsidR="00994EE9">
              <w:t xml:space="preserve">Current state law </w:t>
            </w:r>
            <w:r w:rsidR="00114AFA">
              <w:t>authorizes</w:t>
            </w:r>
            <w:r w:rsidR="00994EE9">
              <w:t xml:space="preserve"> the tribal councils of </w:t>
            </w:r>
            <w:r w:rsidR="00114AFA">
              <w:t>the other two federally</w:t>
            </w:r>
            <w:r w:rsidR="000C7380">
              <w:t xml:space="preserve"> </w:t>
            </w:r>
            <w:r w:rsidR="00114AFA">
              <w:t xml:space="preserve">recognized tribes, </w:t>
            </w:r>
            <w:r w:rsidRPr="001E096F">
              <w:t xml:space="preserve">the Alabama-Coushatta </w:t>
            </w:r>
            <w:r w:rsidR="00561B50">
              <w:t>Tribe</w:t>
            </w:r>
            <w:r w:rsidR="007C2E0B">
              <w:t xml:space="preserve"> of Texas</w:t>
            </w:r>
            <w:r w:rsidR="00561B50">
              <w:t xml:space="preserve"> </w:t>
            </w:r>
            <w:r w:rsidRPr="001E096F">
              <w:t xml:space="preserve">and the Kickapoo </w:t>
            </w:r>
            <w:r w:rsidR="00994EE9">
              <w:t>Traditional</w:t>
            </w:r>
            <w:r w:rsidR="00561B50">
              <w:t xml:space="preserve"> Tribe</w:t>
            </w:r>
            <w:r w:rsidR="007C2E0B">
              <w:t xml:space="preserve"> of Texas</w:t>
            </w:r>
            <w:r w:rsidR="00114AFA">
              <w:t>,</w:t>
            </w:r>
            <w:r w:rsidR="00994EE9">
              <w:t xml:space="preserve"> </w:t>
            </w:r>
            <w:r w:rsidRPr="001E096F">
              <w:t xml:space="preserve">to </w:t>
            </w:r>
            <w:r w:rsidR="00561B50">
              <w:t>employ</w:t>
            </w:r>
            <w:r w:rsidR="00561B50" w:rsidRPr="001E096F">
              <w:t xml:space="preserve"> </w:t>
            </w:r>
            <w:r w:rsidRPr="001E096F">
              <w:t xml:space="preserve">and </w:t>
            </w:r>
            <w:r w:rsidR="00561B50">
              <w:t>commission</w:t>
            </w:r>
            <w:r w:rsidR="00561B50" w:rsidRPr="001E096F">
              <w:t xml:space="preserve"> </w:t>
            </w:r>
            <w:r w:rsidRPr="001E096F">
              <w:t xml:space="preserve">peace </w:t>
            </w:r>
            <w:r w:rsidRPr="001E096F">
              <w:t>office</w:t>
            </w:r>
            <w:r w:rsidR="00994EE9">
              <w:t>rs</w:t>
            </w:r>
            <w:r w:rsidRPr="001E096F">
              <w:t xml:space="preserve"> to enforce state law within the</w:t>
            </w:r>
            <w:r w:rsidR="00D82D5A">
              <w:t xml:space="preserve"> respective tribe's</w:t>
            </w:r>
            <w:r w:rsidRPr="001E096F">
              <w:t xml:space="preserve"> reservation</w:t>
            </w:r>
            <w:r w:rsidR="00561B50">
              <w:t>s</w:t>
            </w:r>
            <w:r w:rsidR="00994EE9">
              <w:t xml:space="preserve">. However, the </w:t>
            </w:r>
            <w:r w:rsidR="00A47BFD">
              <w:t xml:space="preserve">bill sponsor has informed the committee that the </w:t>
            </w:r>
            <w:r w:rsidR="00994EE9">
              <w:t>tribal council of the</w:t>
            </w:r>
            <w:r w:rsidRPr="001E096F">
              <w:t xml:space="preserve"> Ysleta </w:t>
            </w:r>
            <w:r w:rsidR="00994EE9">
              <w:t>d</w:t>
            </w:r>
            <w:r w:rsidRPr="001E096F">
              <w:t xml:space="preserve">el Sur Pueblo </w:t>
            </w:r>
            <w:r w:rsidR="00994EE9">
              <w:t>currently does not have this authority</w:t>
            </w:r>
            <w:r w:rsidR="00114AFA">
              <w:t>, which</w:t>
            </w:r>
            <w:r w:rsidR="00994EE9">
              <w:t xml:space="preserve"> </w:t>
            </w:r>
            <w:r w:rsidR="00561B50">
              <w:t>can inhibit</w:t>
            </w:r>
            <w:r w:rsidR="00994EE9">
              <w:t xml:space="preserve"> the tribe's</w:t>
            </w:r>
            <w:r w:rsidRPr="001E096F">
              <w:t xml:space="preserve"> </w:t>
            </w:r>
            <w:r w:rsidR="00994EE9">
              <w:t>ability to</w:t>
            </w:r>
            <w:r w:rsidR="00994EE9" w:rsidRPr="001E096F">
              <w:t xml:space="preserve"> </w:t>
            </w:r>
            <w:r w:rsidRPr="001E096F">
              <w:t>interve</w:t>
            </w:r>
            <w:r w:rsidR="00994EE9">
              <w:t>ne</w:t>
            </w:r>
            <w:r w:rsidRPr="001E096F">
              <w:t xml:space="preserve"> in situations </w:t>
            </w:r>
            <w:r w:rsidR="00114AFA">
              <w:t>in which</w:t>
            </w:r>
            <w:r w:rsidR="00114AFA" w:rsidRPr="001E096F">
              <w:t xml:space="preserve"> </w:t>
            </w:r>
            <w:r w:rsidRPr="001E096F">
              <w:t xml:space="preserve">state law is </w:t>
            </w:r>
            <w:r w:rsidR="00994EE9">
              <w:t>violated within the reservation because the tribe</w:t>
            </w:r>
            <w:r w:rsidRPr="001E096F">
              <w:t xml:space="preserve"> </w:t>
            </w:r>
            <w:r w:rsidR="00D82D5A">
              <w:t>must</w:t>
            </w:r>
            <w:r w:rsidRPr="001E096F">
              <w:t xml:space="preserve"> wait </w:t>
            </w:r>
            <w:r w:rsidR="00D82D5A">
              <w:t>to respond until</w:t>
            </w:r>
            <w:r w:rsidRPr="001E096F">
              <w:t xml:space="preserve"> peace officers </w:t>
            </w:r>
            <w:r w:rsidR="00994EE9">
              <w:t xml:space="preserve">from outside the reservation </w:t>
            </w:r>
            <w:r w:rsidRPr="001E096F">
              <w:t>arrive.</w:t>
            </w:r>
            <w:r>
              <w:t xml:space="preserve"> </w:t>
            </w:r>
            <w:r w:rsidR="00803328">
              <w:t>S.B. 906</w:t>
            </w:r>
            <w:r w:rsidRPr="001E096F">
              <w:t xml:space="preserve"> </w:t>
            </w:r>
            <w:r w:rsidR="00994EE9">
              <w:t xml:space="preserve">seeks to address this inconsistency by </w:t>
            </w:r>
            <w:r w:rsidR="00D82D5A">
              <w:t>extending the authority for a tribal council to employ and commission peace officers to enforce state law to</w:t>
            </w:r>
            <w:r w:rsidRPr="001E096F">
              <w:t xml:space="preserve"> the </w:t>
            </w:r>
            <w:r w:rsidR="00561B50">
              <w:t xml:space="preserve">tribal council of the </w:t>
            </w:r>
            <w:r w:rsidRPr="001E096F">
              <w:t>Ysleta de</w:t>
            </w:r>
            <w:r w:rsidR="007C2E0B">
              <w:t>l</w:t>
            </w:r>
            <w:r w:rsidRPr="001E096F">
              <w:t xml:space="preserve"> Sur Pueblo. </w:t>
            </w:r>
          </w:p>
          <w:p w14:paraId="2FF73348" w14:textId="059D204B" w:rsidR="001E096F" w:rsidRPr="00E26B13" w:rsidRDefault="001E096F" w:rsidP="00A8223F">
            <w:pPr>
              <w:rPr>
                <w:b/>
              </w:rPr>
            </w:pPr>
          </w:p>
        </w:tc>
      </w:tr>
      <w:tr w:rsidR="00542B83" w14:paraId="530E648D" w14:textId="77777777" w:rsidTr="00345119">
        <w:tc>
          <w:tcPr>
            <w:tcW w:w="9576" w:type="dxa"/>
          </w:tcPr>
          <w:p w14:paraId="2A1B5CEF" w14:textId="77777777" w:rsidR="0017725B" w:rsidRDefault="001505CE" w:rsidP="00A822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6C901D5" w14:textId="77777777" w:rsidR="0017725B" w:rsidRDefault="0017725B" w:rsidP="00A8223F">
            <w:pPr>
              <w:rPr>
                <w:b/>
                <w:u w:val="single"/>
              </w:rPr>
            </w:pPr>
          </w:p>
          <w:p w14:paraId="75EAB99B" w14:textId="48DF63BF" w:rsidR="004004A9" w:rsidRPr="004004A9" w:rsidRDefault="001505CE" w:rsidP="00A8223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09D1DCC0" w14:textId="77777777" w:rsidR="0017725B" w:rsidRPr="0017725B" w:rsidRDefault="0017725B" w:rsidP="00A8223F">
            <w:pPr>
              <w:rPr>
                <w:b/>
                <w:u w:val="single"/>
              </w:rPr>
            </w:pPr>
          </w:p>
        </w:tc>
      </w:tr>
      <w:tr w:rsidR="00542B83" w14:paraId="4FDCC969" w14:textId="77777777" w:rsidTr="00345119">
        <w:tc>
          <w:tcPr>
            <w:tcW w:w="9576" w:type="dxa"/>
          </w:tcPr>
          <w:p w14:paraId="6A3454E7" w14:textId="77777777" w:rsidR="008423E4" w:rsidRPr="00A8133F" w:rsidRDefault="001505CE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4AA2065" w14:textId="77777777" w:rsidR="008423E4" w:rsidRDefault="008423E4" w:rsidP="00A8223F"/>
          <w:p w14:paraId="78018DF9" w14:textId="6EB075BA" w:rsidR="004004A9" w:rsidRDefault="001505CE" w:rsidP="00A8223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</w:t>
            </w:r>
            <w:r>
              <w:t>expressly grant any additional rulemaking authority to a state officer, department, agency, or institution.</w:t>
            </w:r>
          </w:p>
          <w:p w14:paraId="3267B6CE" w14:textId="77777777" w:rsidR="008423E4" w:rsidRPr="00E21FDC" w:rsidRDefault="008423E4" w:rsidP="00A8223F">
            <w:pPr>
              <w:rPr>
                <w:b/>
              </w:rPr>
            </w:pPr>
          </w:p>
        </w:tc>
      </w:tr>
      <w:tr w:rsidR="00542B83" w14:paraId="42577CBA" w14:textId="77777777" w:rsidTr="00345119">
        <w:tc>
          <w:tcPr>
            <w:tcW w:w="9576" w:type="dxa"/>
          </w:tcPr>
          <w:p w14:paraId="6427B369" w14:textId="77777777" w:rsidR="008423E4" w:rsidRPr="00A8133F" w:rsidRDefault="001505CE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21A9D0F" w14:textId="77777777" w:rsidR="008423E4" w:rsidRDefault="008423E4" w:rsidP="00A8223F">
            <w:pPr>
              <w:ind w:firstLine="720"/>
            </w:pPr>
          </w:p>
          <w:p w14:paraId="32082117" w14:textId="4473C2DF" w:rsidR="009C36CD" w:rsidRPr="009C36CD" w:rsidRDefault="001505CE" w:rsidP="00A8223F">
            <w:pPr>
              <w:pStyle w:val="Header"/>
              <w:jc w:val="both"/>
            </w:pPr>
            <w:r>
              <w:t>S.B. 906</w:t>
            </w:r>
            <w:r w:rsidRPr="001E096F">
              <w:t xml:space="preserve"> </w:t>
            </w:r>
            <w:r w:rsidR="00F73A88">
              <w:t xml:space="preserve">amends the Code of Criminal Procedure to authorize the tribal council of the Ysleta del Sur Pueblo </w:t>
            </w:r>
            <w:r w:rsidR="004004A9">
              <w:t>to</w:t>
            </w:r>
            <w:r w:rsidR="00F73A88">
              <w:t xml:space="preserve"> employ and commission peace officers to enforce state law within the tribe's reservation.</w:t>
            </w:r>
          </w:p>
          <w:p w14:paraId="7CEA449F" w14:textId="77777777" w:rsidR="008423E4" w:rsidRPr="00835628" w:rsidRDefault="008423E4" w:rsidP="00A8223F">
            <w:pPr>
              <w:rPr>
                <w:b/>
              </w:rPr>
            </w:pPr>
          </w:p>
        </w:tc>
      </w:tr>
      <w:tr w:rsidR="00542B83" w14:paraId="4BD5DC13" w14:textId="77777777" w:rsidTr="00345119">
        <w:tc>
          <w:tcPr>
            <w:tcW w:w="9576" w:type="dxa"/>
          </w:tcPr>
          <w:p w14:paraId="3158B3E1" w14:textId="77777777" w:rsidR="008423E4" w:rsidRPr="00A8133F" w:rsidRDefault="001505CE" w:rsidP="00A8223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2F97D14" w14:textId="77777777" w:rsidR="008423E4" w:rsidRDefault="008423E4" w:rsidP="00A8223F"/>
          <w:p w14:paraId="44ECCF34" w14:textId="6FF5315C" w:rsidR="008423E4" w:rsidRPr="00233FDB" w:rsidRDefault="001505CE" w:rsidP="0077081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6668AB1A" w14:textId="77777777" w:rsidR="008423E4" w:rsidRPr="00BE0E75" w:rsidRDefault="008423E4" w:rsidP="00A8223F">
      <w:pPr>
        <w:jc w:val="both"/>
        <w:rPr>
          <w:rFonts w:ascii="Arial" w:hAnsi="Arial"/>
          <w:sz w:val="16"/>
          <w:szCs w:val="16"/>
        </w:rPr>
      </w:pPr>
    </w:p>
    <w:p w14:paraId="5878FB5B" w14:textId="77777777" w:rsidR="004108C3" w:rsidRPr="008423E4" w:rsidRDefault="004108C3" w:rsidP="00A8223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925D" w14:textId="77777777" w:rsidR="001505CE" w:rsidRDefault="001505CE">
      <w:r>
        <w:separator/>
      </w:r>
    </w:p>
  </w:endnote>
  <w:endnote w:type="continuationSeparator" w:id="0">
    <w:p w14:paraId="53477CE1" w14:textId="77777777" w:rsidR="001505CE" w:rsidRDefault="0015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E3A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42B83" w14:paraId="02FE9247" w14:textId="77777777" w:rsidTr="009C1E9A">
      <w:trPr>
        <w:cantSplit/>
      </w:trPr>
      <w:tc>
        <w:tcPr>
          <w:tcW w:w="0" w:type="pct"/>
        </w:tcPr>
        <w:p w14:paraId="034050A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563DB4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2DF47B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ACF5F6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08B81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42B83" w14:paraId="24FD0A55" w14:textId="77777777" w:rsidTr="009C1E9A">
      <w:trPr>
        <w:cantSplit/>
      </w:trPr>
      <w:tc>
        <w:tcPr>
          <w:tcW w:w="0" w:type="pct"/>
        </w:tcPr>
        <w:p w14:paraId="7B3E5F3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D8D4BB" w14:textId="3DBB2705" w:rsidR="00EC379B" w:rsidRPr="009C1E9A" w:rsidRDefault="001505C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28596-D</w:t>
          </w:r>
        </w:p>
      </w:tc>
      <w:tc>
        <w:tcPr>
          <w:tcW w:w="2453" w:type="pct"/>
        </w:tcPr>
        <w:p w14:paraId="7365D72F" w14:textId="6521FB03" w:rsidR="00EC379B" w:rsidRDefault="001505C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957BD">
            <w:t>25.125.833</w:t>
          </w:r>
          <w:r>
            <w:fldChar w:fldCharType="end"/>
          </w:r>
        </w:p>
      </w:tc>
    </w:tr>
    <w:tr w:rsidR="00542B83" w14:paraId="1F58BB5F" w14:textId="77777777" w:rsidTr="009C1E9A">
      <w:trPr>
        <w:cantSplit/>
      </w:trPr>
      <w:tc>
        <w:tcPr>
          <w:tcW w:w="0" w:type="pct"/>
        </w:tcPr>
        <w:p w14:paraId="1A8213D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B407C2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3E76B2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005F36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42B83" w14:paraId="47FF465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190162" w14:textId="77777777" w:rsidR="00EC379B" w:rsidRDefault="001505C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C56C63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73A0B9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76B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9B946" w14:textId="77777777" w:rsidR="001505CE" w:rsidRDefault="001505CE">
      <w:r>
        <w:separator/>
      </w:r>
    </w:p>
  </w:footnote>
  <w:footnote w:type="continuationSeparator" w:id="0">
    <w:p w14:paraId="026E2B7F" w14:textId="77777777" w:rsidR="001505CE" w:rsidRDefault="00150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BF2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2D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4274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88"/>
    <w:rsid w:val="00000A70"/>
    <w:rsid w:val="000032B8"/>
    <w:rsid w:val="00003B06"/>
    <w:rsid w:val="000054B9"/>
    <w:rsid w:val="00005BB2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380"/>
    <w:rsid w:val="000C76D7"/>
    <w:rsid w:val="000C7F1D"/>
    <w:rsid w:val="000D0B57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304"/>
    <w:rsid w:val="0011274A"/>
    <w:rsid w:val="00113522"/>
    <w:rsid w:val="0011378D"/>
    <w:rsid w:val="00114AFA"/>
    <w:rsid w:val="00115EE9"/>
    <w:rsid w:val="001169F9"/>
    <w:rsid w:val="001171EE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0084"/>
    <w:rsid w:val="00141FB6"/>
    <w:rsid w:val="00142F8E"/>
    <w:rsid w:val="00143C8B"/>
    <w:rsid w:val="00147530"/>
    <w:rsid w:val="001505CE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7BD"/>
    <w:rsid w:val="0019654C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B15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096F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4DA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B72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2E92"/>
    <w:rsid w:val="002874E3"/>
    <w:rsid w:val="00287656"/>
    <w:rsid w:val="00291518"/>
    <w:rsid w:val="00296FF0"/>
    <w:rsid w:val="002A17C0"/>
    <w:rsid w:val="002A48DF"/>
    <w:rsid w:val="002A5A84"/>
    <w:rsid w:val="002A6ACB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493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4B8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A4C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6F2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4A9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2D79"/>
    <w:rsid w:val="00447018"/>
    <w:rsid w:val="00450561"/>
    <w:rsid w:val="00450A40"/>
    <w:rsid w:val="0045197E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F45"/>
    <w:rsid w:val="004C2DE1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71C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2B83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B50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197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08D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3B9C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BE3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C83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34F"/>
    <w:rsid w:val="006E45B0"/>
    <w:rsid w:val="006E5692"/>
    <w:rsid w:val="006F24BE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424"/>
    <w:rsid w:val="00735B9D"/>
    <w:rsid w:val="007365A5"/>
    <w:rsid w:val="00736FB0"/>
    <w:rsid w:val="00737348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817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1C20"/>
    <w:rsid w:val="007B4FCA"/>
    <w:rsid w:val="007B7B85"/>
    <w:rsid w:val="007C2E0B"/>
    <w:rsid w:val="007C462E"/>
    <w:rsid w:val="007C496B"/>
    <w:rsid w:val="007C6803"/>
    <w:rsid w:val="007C73CD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3328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132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86C"/>
    <w:rsid w:val="00946DEE"/>
    <w:rsid w:val="0095012F"/>
    <w:rsid w:val="00953499"/>
    <w:rsid w:val="00954A16"/>
    <w:rsid w:val="0095686C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EE9"/>
    <w:rsid w:val="00995B0B"/>
    <w:rsid w:val="009978EA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47BFD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D83"/>
    <w:rsid w:val="00A70E35"/>
    <w:rsid w:val="00A720DC"/>
    <w:rsid w:val="00A803CF"/>
    <w:rsid w:val="00A8133F"/>
    <w:rsid w:val="00A8223F"/>
    <w:rsid w:val="00A82CB4"/>
    <w:rsid w:val="00A837A8"/>
    <w:rsid w:val="00A83C36"/>
    <w:rsid w:val="00A92C99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CF2"/>
    <w:rsid w:val="00AC5F28"/>
    <w:rsid w:val="00AC6900"/>
    <w:rsid w:val="00AC79FB"/>
    <w:rsid w:val="00AD0264"/>
    <w:rsid w:val="00AD304B"/>
    <w:rsid w:val="00AD4497"/>
    <w:rsid w:val="00AD7780"/>
    <w:rsid w:val="00AE2263"/>
    <w:rsid w:val="00AE248E"/>
    <w:rsid w:val="00AE2D12"/>
    <w:rsid w:val="00AE2F06"/>
    <w:rsid w:val="00AE495E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E21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2F8C"/>
    <w:rsid w:val="00B95BC8"/>
    <w:rsid w:val="00B96E87"/>
    <w:rsid w:val="00BA146A"/>
    <w:rsid w:val="00BA32EE"/>
    <w:rsid w:val="00BA446B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3ED2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35F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848"/>
    <w:rsid w:val="00C46166"/>
    <w:rsid w:val="00C4710D"/>
    <w:rsid w:val="00C50CAD"/>
    <w:rsid w:val="00C57933"/>
    <w:rsid w:val="00C60206"/>
    <w:rsid w:val="00C60553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DB6"/>
    <w:rsid w:val="00CD4F2C"/>
    <w:rsid w:val="00CD731C"/>
    <w:rsid w:val="00CE08E8"/>
    <w:rsid w:val="00CE1759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3FD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F47"/>
    <w:rsid w:val="00D759B1"/>
    <w:rsid w:val="00D76631"/>
    <w:rsid w:val="00D768B7"/>
    <w:rsid w:val="00D77492"/>
    <w:rsid w:val="00D811E8"/>
    <w:rsid w:val="00D81A44"/>
    <w:rsid w:val="00D82D5A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9DA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1417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128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593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1AC"/>
    <w:rsid w:val="00F512D9"/>
    <w:rsid w:val="00F52402"/>
    <w:rsid w:val="00F530F1"/>
    <w:rsid w:val="00F5605D"/>
    <w:rsid w:val="00F579C6"/>
    <w:rsid w:val="00F6514B"/>
    <w:rsid w:val="00F6533E"/>
    <w:rsid w:val="00F6587F"/>
    <w:rsid w:val="00F67981"/>
    <w:rsid w:val="00F706CA"/>
    <w:rsid w:val="00F70F8D"/>
    <w:rsid w:val="00F71C5A"/>
    <w:rsid w:val="00F733A4"/>
    <w:rsid w:val="00F73A88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7142A5-6C90-405A-BAEE-EA350F09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004A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0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04A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0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004A9"/>
    <w:rPr>
      <w:b/>
      <w:bCs/>
    </w:rPr>
  </w:style>
  <w:style w:type="paragraph" w:styleId="Revision">
    <w:name w:val="Revision"/>
    <w:hidden/>
    <w:uiPriority w:val="99"/>
    <w:semiHidden/>
    <w:rsid w:val="0045197E"/>
    <w:rPr>
      <w:sz w:val="24"/>
      <w:szCs w:val="24"/>
    </w:rPr>
  </w:style>
  <w:style w:type="character" w:styleId="Hyperlink">
    <w:name w:val="Hyperlink"/>
    <w:basedOn w:val="DefaultParagraphFont"/>
    <w:unhideWhenUsed/>
    <w:rsid w:val="0095686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6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1541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SB00906 (Committee Report (Unamended))</vt:lpstr>
    </vt:vector>
  </TitlesOfParts>
  <Company>State of Texas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28596</dc:subject>
  <dc:creator>State of Texas</dc:creator>
  <dc:description>SB 906 by Blanco-(H)Intergovernmental Affairs</dc:description>
  <cp:lastModifiedBy>Stacey Nicchio</cp:lastModifiedBy>
  <cp:revision>2</cp:revision>
  <cp:lastPrinted>2003-11-26T17:21:00Z</cp:lastPrinted>
  <dcterms:created xsi:type="dcterms:W3CDTF">2025-05-06T01:08:00Z</dcterms:created>
  <dcterms:modified xsi:type="dcterms:W3CDTF">2025-05-06T01:08:00Z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25.125.833</vt:lpwstr>
  </property>
</Properties>
</file>