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5606" w14:paraId="4C31B0C9" w14:textId="77777777" w:rsidTr="00345119">
        <w:tc>
          <w:tcPr>
            <w:tcW w:w="9576" w:type="dxa"/>
            <w:noWrap/>
          </w:tcPr>
          <w:p w14:paraId="080BEA8C" w14:textId="77777777" w:rsidR="008423E4" w:rsidRPr="0022177D" w:rsidRDefault="00592385" w:rsidP="00B07A7B">
            <w:pPr>
              <w:pStyle w:val="Heading1"/>
            </w:pPr>
            <w:r w:rsidRPr="00631897">
              <w:t>BILL ANALYSIS</w:t>
            </w:r>
          </w:p>
        </w:tc>
      </w:tr>
    </w:tbl>
    <w:p w14:paraId="2957E424" w14:textId="77777777" w:rsidR="008423E4" w:rsidRPr="0022177D" w:rsidRDefault="008423E4" w:rsidP="00B07A7B">
      <w:pPr>
        <w:jc w:val="center"/>
      </w:pPr>
    </w:p>
    <w:p w14:paraId="2BD7F9BE" w14:textId="77777777" w:rsidR="008423E4" w:rsidRPr="00B31F0E" w:rsidRDefault="008423E4" w:rsidP="00B07A7B"/>
    <w:p w14:paraId="1794BE80" w14:textId="77777777" w:rsidR="008423E4" w:rsidRPr="00742794" w:rsidRDefault="008423E4" w:rsidP="00B07A7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5606" w14:paraId="47B4EE0F" w14:textId="77777777" w:rsidTr="00345119">
        <w:tc>
          <w:tcPr>
            <w:tcW w:w="9576" w:type="dxa"/>
          </w:tcPr>
          <w:p w14:paraId="405CEB1F" w14:textId="2865263E" w:rsidR="008423E4" w:rsidRPr="00861995" w:rsidRDefault="00592385" w:rsidP="00B07A7B">
            <w:pPr>
              <w:jc w:val="right"/>
            </w:pPr>
            <w:r>
              <w:t>S.B. 1032</w:t>
            </w:r>
          </w:p>
        </w:tc>
      </w:tr>
      <w:tr w:rsidR="00645606" w14:paraId="22CC3C00" w14:textId="77777777" w:rsidTr="00345119">
        <w:tc>
          <w:tcPr>
            <w:tcW w:w="9576" w:type="dxa"/>
          </w:tcPr>
          <w:p w14:paraId="031DA193" w14:textId="525BA508" w:rsidR="008423E4" w:rsidRPr="00861995" w:rsidRDefault="00592385" w:rsidP="00B07A7B">
            <w:pPr>
              <w:jc w:val="right"/>
            </w:pPr>
            <w:r>
              <w:t xml:space="preserve">By: </w:t>
            </w:r>
            <w:r w:rsidR="0022413F">
              <w:t>Kolkhorst</w:t>
            </w:r>
          </w:p>
        </w:tc>
      </w:tr>
      <w:tr w:rsidR="00645606" w14:paraId="346D6086" w14:textId="77777777" w:rsidTr="00345119">
        <w:tc>
          <w:tcPr>
            <w:tcW w:w="9576" w:type="dxa"/>
          </w:tcPr>
          <w:p w14:paraId="10269D4E" w14:textId="079760E9" w:rsidR="008423E4" w:rsidRPr="00861995" w:rsidRDefault="00592385" w:rsidP="00B07A7B">
            <w:pPr>
              <w:jc w:val="right"/>
            </w:pPr>
            <w:r>
              <w:t>Higher Education</w:t>
            </w:r>
          </w:p>
        </w:tc>
      </w:tr>
      <w:tr w:rsidR="00645606" w14:paraId="6328B61E" w14:textId="77777777" w:rsidTr="00345119">
        <w:tc>
          <w:tcPr>
            <w:tcW w:w="9576" w:type="dxa"/>
          </w:tcPr>
          <w:p w14:paraId="631CCE71" w14:textId="36BE1AB9" w:rsidR="008423E4" w:rsidRDefault="00592385" w:rsidP="00B07A7B">
            <w:pPr>
              <w:jc w:val="right"/>
            </w:pPr>
            <w:r>
              <w:t>Committee Report (Unamended)</w:t>
            </w:r>
          </w:p>
        </w:tc>
      </w:tr>
    </w:tbl>
    <w:p w14:paraId="2BDF7A69" w14:textId="77777777" w:rsidR="008423E4" w:rsidRDefault="008423E4" w:rsidP="00B07A7B">
      <w:pPr>
        <w:tabs>
          <w:tab w:val="right" w:pos="9360"/>
        </w:tabs>
      </w:pPr>
    </w:p>
    <w:p w14:paraId="3767DBFF" w14:textId="77777777" w:rsidR="008423E4" w:rsidRDefault="008423E4" w:rsidP="00B07A7B"/>
    <w:p w14:paraId="266F94EA" w14:textId="77777777" w:rsidR="008423E4" w:rsidRDefault="008423E4" w:rsidP="00B07A7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5606" w14:paraId="6A695724" w14:textId="77777777" w:rsidTr="00345119">
        <w:tc>
          <w:tcPr>
            <w:tcW w:w="9576" w:type="dxa"/>
          </w:tcPr>
          <w:p w14:paraId="21B08F3B" w14:textId="77777777" w:rsidR="008423E4" w:rsidRPr="00A8133F" w:rsidRDefault="00592385" w:rsidP="00B07A7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D738315" w14:textId="77777777" w:rsidR="008423E4" w:rsidRDefault="008423E4" w:rsidP="00B07A7B"/>
          <w:p w14:paraId="23787C65" w14:textId="77D25930" w:rsidR="008423E4" w:rsidRDefault="00592385" w:rsidP="00B07A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22413F" w:rsidRPr="0022413F">
              <w:t>n 2015</w:t>
            </w:r>
            <w:r>
              <w:t>, the Texas Legislature passed legislation establishing the Governor's University Research Initiative</w:t>
            </w:r>
            <w:r w:rsidR="0022413F" w:rsidRPr="0022413F">
              <w:t xml:space="preserve"> </w:t>
            </w:r>
            <w:r>
              <w:t xml:space="preserve">(GURI) within </w:t>
            </w:r>
            <w:r w:rsidR="0022413F" w:rsidRPr="0022413F">
              <w:t>the Texas Economic Development and Tourism Office</w:t>
            </w:r>
            <w:r>
              <w:t xml:space="preserve">, which </w:t>
            </w:r>
            <w:r w:rsidR="0022413F" w:rsidRPr="0022413F">
              <w:t>is a matching grant program that assist</w:t>
            </w:r>
            <w:r>
              <w:t>s</w:t>
            </w:r>
            <w:r w:rsidR="0022413F" w:rsidRPr="0022413F">
              <w:t xml:space="preserve"> eligible institutions of higher education </w:t>
            </w:r>
            <w:r w:rsidR="00AC1C8E">
              <w:t xml:space="preserve">in Texas </w:t>
            </w:r>
            <w:r w:rsidR="0022413F" w:rsidRPr="0022413F">
              <w:t>in recruiting distinguished researchers</w:t>
            </w:r>
            <w:r w:rsidR="00AC1C8E">
              <w:t xml:space="preserve">, </w:t>
            </w:r>
            <w:r w:rsidR="0022413F" w:rsidRPr="0022413F">
              <w:t xml:space="preserve">such as Nobel </w:t>
            </w:r>
            <w:r w:rsidR="00F21461">
              <w:t>l</w:t>
            </w:r>
            <w:r w:rsidR="0022413F" w:rsidRPr="0022413F">
              <w:t xml:space="preserve">aureates. </w:t>
            </w:r>
            <w:r>
              <w:t xml:space="preserve">The bill sponsor has informed the committee that </w:t>
            </w:r>
            <w:r w:rsidR="00AD1690">
              <w:t xml:space="preserve">the scope of the </w:t>
            </w:r>
            <w:r>
              <w:t xml:space="preserve">law relating to GURI could be </w:t>
            </w:r>
            <w:r w:rsidR="00AD1690">
              <w:t xml:space="preserve">broadened to include private institutions </w:t>
            </w:r>
            <w:r w:rsidR="001D65EB">
              <w:t xml:space="preserve">that </w:t>
            </w:r>
            <w:r w:rsidR="00AD1690">
              <w:t xml:space="preserve">are already conducting world class research, such as Rice University, Baylor University, and Southern Methodist University. </w:t>
            </w:r>
            <w:r w:rsidR="0022413F" w:rsidRPr="0022413F">
              <w:t>S</w:t>
            </w:r>
            <w:r>
              <w:t>.</w:t>
            </w:r>
            <w:r w:rsidR="0022413F" w:rsidRPr="0022413F">
              <w:t>B</w:t>
            </w:r>
            <w:r>
              <w:t>.</w:t>
            </w:r>
            <w:r w:rsidR="0022413F" w:rsidRPr="0022413F">
              <w:t xml:space="preserve"> 1032 </w:t>
            </w:r>
            <w:r w:rsidR="00AD1690">
              <w:t xml:space="preserve">seeks to </w:t>
            </w:r>
            <w:r w:rsidR="00AC1C8E">
              <w:t xml:space="preserve">provide for </w:t>
            </w:r>
            <w:r w:rsidR="00F21461">
              <w:t xml:space="preserve">this by including private or independent institutions among the institutions </w:t>
            </w:r>
            <w:r w:rsidR="003970DB">
              <w:t xml:space="preserve">eligible </w:t>
            </w:r>
            <w:r w:rsidR="00F21461">
              <w:t>for GURI grants</w:t>
            </w:r>
            <w:r w:rsidR="0022413F" w:rsidRPr="0022413F">
              <w:t xml:space="preserve">. </w:t>
            </w:r>
          </w:p>
          <w:p w14:paraId="6048F845" w14:textId="77777777" w:rsidR="008423E4" w:rsidRPr="00E26B13" w:rsidRDefault="008423E4" w:rsidP="00B07A7B">
            <w:pPr>
              <w:rPr>
                <w:b/>
              </w:rPr>
            </w:pPr>
          </w:p>
        </w:tc>
      </w:tr>
      <w:tr w:rsidR="00645606" w14:paraId="63F47C02" w14:textId="77777777" w:rsidTr="00345119">
        <w:tc>
          <w:tcPr>
            <w:tcW w:w="9576" w:type="dxa"/>
          </w:tcPr>
          <w:p w14:paraId="6640E561" w14:textId="77777777" w:rsidR="0017725B" w:rsidRDefault="00592385" w:rsidP="00B07A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ACAA41" w14:textId="77777777" w:rsidR="0017725B" w:rsidRDefault="0017725B" w:rsidP="00B07A7B">
            <w:pPr>
              <w:rPr>
                <w:b/>
                <w:u w:val="single"/>
              </w:rPr>
            </w:pPr>
          </w:p>
          <w:p w14:paraId="7AF0B004" w14:textId="7E9D7665" w:rsidR="00455AE3" w:rsidRPr="00455AE3" w:rsidRDefault="00592385" w:rsidP="00B07A7B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18FE0437" w14:textId="77777777" w:rsidR="0017725B" w:rsidRPr="0017725B" w:rsidRDefault="0017725B" w:rsidP="00B07A7B">
            <w:pPr>
              <w:rPr>
                <w:b/>
                <w:u w:val="single"/>
              </w:rPr>
            </w:pPr>
          </w:p>
        </w:tc>
      </w:tr>
      <w:tr w:rsidR="00645606" w14:paraId="2BE27929" w14:textId="77777777" w:rsidTr="00345119">
        <w:tc>
          <w:tcPr>
            <w:tcW w:w="9576" w:type="dxa"/>
          </w:tcPr>
          <w:p w14:paraId="35464440" w14:textId="77777777" w:rsidR="008423E4" w:rsidRPr="00A8133F" w:rsidRDefault="00592385" w:rsidP="00B07A7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3B517D3" w14:textId="77777777" w:rsidR="008423E4" w:rsidRDefault="008423E4" w:rsidP="00B07A7B"/>
          <w:p w14:paraId="45375B7F" w14:textId="77BDFD30" w:rsidR="00455AE3" w:rsidRDefault="00592385" w:rsidP="00B07A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BEA7049" w14:textId="77777777" w:rsidR="008423E4" w:rsidRPr="00E21FDC" w:rsidRDefault="008423E4" w:rsidP="00B07A7B">
            <w:pPr>
              <w:rPr>
                <w:b/>
              </w:rPr>
            </w:pPr>
          </w:p>
        </w:tc>
      </w:tr>
      <w:tr w:rsidR="00645606" w14:paraId="50069DAC" w14:textId="77777777" w:rsidTr="00345119">
        <w:tc>
          <w:tcPr>
            <w:tcW w:w="9576" w:type="dxa"/>
          </w:tcPr>
          <w:p w14:paraId="2A4EEF2A" w14:textId="77777777" w:rsidR="008423E4" w:rsidRPr="00A8133F" w:rsidRDefault="00592385" w:rsidP="00B07A7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139ECDC" w14:textId="77777777" w:rsidR="008423E4" w:rsidRDefault="008423E4" w:rsidP="00B07A7B"/>
          <w:p w14:paraId="4F91117D" w14:textId="58E48AA1" w:rsidR="00426B8F" w:rsidRPr="009C36CD" w:rsidRDefault="00592385" w:rsidP="00B07A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1032 amends the Education Code to</w:t>
            </w:r>
            <w:r w:rsidR="008960C9">
              <w:t xml:space="preserve"> include </w:t>
            </w:r>
            <w:r w:rsidR="008960C9" w:rsidRPr="008960C9">
              <w:t>a private or independent institution of higher education</w:t>
            </w:r>
            <w:r w:rsidR="008960C9">
              <w:t xml:space="preserve"> </w:t>
            </w:r>
            <w:r w:rsidR="00AC1C8E">
              <w:t xml:space="preserve">among the </w:t>
            </w:r>
            <w:r w:rsidR="008960C9">
              <w:t>eligible institution</w:t>
            </w:r>
            <w:r w:rsidR="00AC1C8E">
              <w:t>s</w:t>
            </w:r>
            <w:r w:rsidR="008960C9">
              <w:t xml:space="preserve"> for purposes of </w:t>
            </w:r>
            <w:r w:rsidR="00AC5195">
              <w:t xml:space="preserve">provisions relating to </w:t>
            </w:r>
            <w:r w:rsidR="008960C9">
              <w:t xml:space="preserve">the </w:t>
            </w:r>
            <w:r w:rsidR="008960C9" w:rsidRPr="008960C9">
              <w:t>governor's university research initiative</w:t>
            </w:r>
            <w:r w:rsidR="008960C9">
              <w:t xml:space="preserve">. </w:t>
            </w:r>
            <w:r w:rsidR="004A1580">
              <w:t>Th</w:t>
            </w:r>
            <w:r w:rsidR="001E715F">
              <w:t xml:space="preserve">e bill </w:t>
            </w:r>
            <w:r w:rsidR="008960C9" w:rsidRPr="008960C9">
              <w:t>appl</w:t>
            </w:r>
            <w:r w:rsidR="004A1580">
              <w:t>ies</w:t>
            </w:r>
            <w:r w:rsidR="008960C9" w:rsidRPr="008960C9">
              <w:t xml:space="preserve"> beginning with grants awarded for the 2025-2026 academic year</w:t>
            </w:r>
            <w:r w:rsidR="007E05E2">
              <w:t>.</w:t>
            </w:r>
          </w:p>
          <w:p w14:paraId="42E7C1E7" w14:textId="77777777" w:rsidR="008423E4" w:rsidRPr="00835628" w:rsidRDefault="008423E4" w:rsidP="00B07A7B">
            <w:pPr>
              <w:rPr>
                <w:b/>
              </w:rPr>
            </w:pPr>
          </w:p>
        </w:tc>
      </w:tr>
      <w:tr w:rsidR="00645606" w14:paraId="4E173E79" w14:textId="77777777" w:rsidTr="00345119">
        <w:tc>
          <w:tcPr>
            <w:tcW w:w="9576" w:type="dxa"/>
          </w:tcPr>
          <w:p w14:paraId="28DBB8C3" w14:textId="77777777" w:rsidR="008423E4" w:rsidRPr="00A8133F" w:rsidRDefault="00592385" w:rsidP="00B07A7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04BCC30" w14:textId="77777777" w:rsidR="008423E4" w:rsidRDefault="008423E4" w:rsidP="00B07A7B"/>
          <w:p w14:paraId="46E4FB85" w14:textId="469CFA64" w:rsidR="008423E4" w:rsidRPr="003624F2" w:rsidRDefault="00592385" w:rsidP="00B07A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5991EBFD" w14:textId="77777777" w:rsidR="008423E4" w:rsidRPr="00233FDB" w:rsidRDefault="008423E4" w:rsidP="00B07A7B">
            <w:pPr>
              <w:rPr>
                <w:b/>
              </w:rPr>
            </w:pPr>
          </w:p>
        </w:tc>
      </w:tr>
    </w:tbl>
    <w:p w14:paraId="6CC48192" w14:textId="77777777" w:rsidR="008423E4" w:rsidRPr="00BE0E75" w:rsidRDefault="008423E4" w:rsidP="00B07A7B">
      <w:pPr>
        <w:jc w:val="both"/>
        <w:rPr>
          <w:rFonts w:ascii="Arial" w:hAnsi="Arial"/>
          <w:sz w:val="16"/>
          <w:szCs w:val="16"/>
        </w:rPr>
      </w:pPr>
    </w:p>
    <w:p w14:paraId="49ABA12B" w14:textId="77777777" w:rsidR="004108C3" w:rsidRPr="008423E4" w:rsidRDefault="004108C3" w:rsidP="00B07A7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9030" w14:textId="77777777" w:rsidR="00592385" w:rsidRDefault="00592385">
      <w:r>
        <w:separator/>
      </w:r>
    </w:p>
  </w:endnote>
  <w:endnote w:type="continuationSeparator" w:id="0">
    <w:p w14:paraId="7EC3EAD2" w14:textId="77777777" w:rsidR="00592385" w:rsidRDefault="0059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B967" w14:textId="77777777" w:rsidR="006378AF" w:rsidRDefault="00637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5606" w14:paraId="2A6C0ED2" w14:textId="77777777" w:rsidTr="009C1E9A">
      <w:trPr>
        <w:cantSplit/>
      </w:trPr>
      <w:tc>
        <w:tcPr>
          <w:tcW w:w="0" w:type="pct"/>
        </w:tcPr>
        <w:p w14:paraId="294B57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710C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EFEE5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9803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ACF36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5606" w14:paraId="5FFB295E" w14:textId="77777777" w:rsidTr="009C1E9A">
      <w:trPr>
        <w:cantSplit/>
      </w:trPr>
      <w:tc>
        <w:tcPr>
          <w:tcW w:w="0" w:type="pct"/>
        </w:tcPr>
        <w:p w14:paraId="0E815B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39621E8" w14:textId="04865F7E" w:rsidR="00EC379B" w:rsidRPr="009C1E9A" w:rsidRDefault="0059238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31901-D</w:t>
          </w:r>
        </w:p>
      </w:tc>
      <w:tc>
        <w:tcPr>
          <w:tcW w:w="2453" w:type="pct"/>
        </w:tcPr>
        <w:p w14:paraId="019F8698" w14:textId="38D4855C" w:rsidR="00EC379B" w:rsidRDefault="0059238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007CE">
            <w:t>25.140.66</w:t>
          </w:r>
          <w:r>
            <w:fldChar w:fldCharType="end"/>
          </w:r>
        </w:p>
      </w:tc>
    </w:tr>
    <w:tr w:rsidR="00645606" w14:paraId="09F3A30E" w14:textId="77777777" w:rsidTr="009C1E9A">
      <w:trPr>
        <w:cantSplit/>
      </w:trPr>
      <w:tc>
        <w:tcPr>
          <w:tcW w:w="0" w:type="pct"/>
        </w:tcPr>
        <w:p w14:paraId="416EE52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65AAF1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FFCB51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CBD01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5606" w14:paraId="572EC86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2C2FA58" w14:textId="77777777" w:rsidR="00EC379B" w:rsidRDefault="0059238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0AEC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8CA449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18A4" w14:textId="77777777" w:rsidR="006378AF" w:rsidRDefault="00637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A193" w14:textId="77777777" w:rsidR="00592385" w:rsidRDefault="00592385">
      <w:r>
        <w:separator/>
      </w:r>
    </w:p>
  </w:footnote>
  <w:footnote w:type="continuationSeparator" w:id="0">
    <w:p w14:paraId="0D42E67C" w14:textId="77777777" w:rsidR="00592385" w:rsidRDefault="0059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0968" w14:textId="77777777" w:rsidR="006378AF" w:rsidRDefault="00637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9862" w14:textId="77777777" w:rsidR="006378AF" w:rsidRDefault="00637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3F6B" w14:textId="77777777" w:rsidR="006378AF" w:rsidRDefault="00637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8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6B6"/>
    <w:rsid w:val="000330D4"/>
    <w:rsid w:val="0003572D"/>
    <w:rsid w:val="00035DB0"/>
    <w:rsid w:val="00036ED6"/>
    <w:rsid w:val="00037088"/>
    <w:rsid w:val="000400D5"/>
    <w:rsid w:val="00043B84"/>
    <w:rsid w:val="0004512B"/>
    <w:rsid w:val="000463F0"/>
    <w:rsid w:val="00046BDA"/>
    <w:rsid w:val="0004762E"/>
    <w:rsid w:val="000532BD"/>
    <w:rsid w:val="00054C23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CA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4F4"/>
    <w:rsid w:val="000E7C14"/>
    <w:rsid w:val="000F094C"/>
    <w:rsid w:val="000F1392"/>
    <w:rsid w:val="000F18A2"/>
    <w:rsid w:val="000F2A7F"/>
    <w:rsid w:val="000F3DBD"/>
    <w:rsid w:val="000F5843"/>
    <w:rsid w:val="000F6A06"/>
    <w:rsid w:val="00100574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5EB"/>
    <w:rsid w:val="001E2CAD"/>
    <w:rsid w:val="001E34DB"/>
    <w:rsid w:val="001E37CD"/>
    <w:rsid w:val="001E4070"/>
    <w:rsid w:val="001E655E"/>
    <w:rsid w:val="001E715F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13F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ACE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894"/>
    <w:rsid w:val="002A48DF"/>
    <w:rsid w:val="002A5A84"/>
    <w:rsid w:val="002A6E68"/>
    <w:rsid w:val="002A6E6F"/>
    <w:rsid w:val="002A74E4"/>
    <w:rsid w:val="002A7CFE"/>
    <w:rsid w:val="002B26DD"/>
    <w:rsid w:val="002B2870"/>
    <w:rsid w:val="002B3054"/>
    <w:rsid w:val="002B391B"/>
    <w:rsid w:val="002B5B42"/>
    <w:rsid w:val="002B7BA7"/>
    <w:rsid w:val="002C1C17"/>
    <w:rsid w:val="002C3203"/>
    <w:rsid w:val="002C3B07"/>
    <w:rsid w:val="002C3B65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EA0"/>
    <w:rsid w:val="003970DB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6EF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B8F"/>
    <w:rsid w:val="004303A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5AE3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580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794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385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8AF"/>
    <w:rsid w:val="006402E7"/>
    <w:rsid w:val="00640CB6"/>
    <w:rsid w:val="00641B42"/>
    <w:rsid w:val="00645606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126"/>
    <w:rsid w:val="007D7FCB"/>
    <w:rsid w:val="007E05E2"/>
    <w:rsid w:val="007E33B6"/>
    <w:rsid w:val="007E59E8"/>
    <w:rsid w:val="007E7085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0C9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69B"/>
    <w:rsid w:val="00945D83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C23"/>
    <w:rsid w:val="009B5069"/>
    <w:rsid w:val="009B69AD"/>
    <w:rsid w:val="009B7806"/>
    <w:rsid w:val="009B7DAE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16E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4D9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C8E"/>
    <w:rsid w:val="00AC2E9A"/>
    <w:rsid w:val="00AC5195"/>
    <w:rsid w:val="00AC5AAB"/>
    <w:rsid w:val="00AC5AEC"/>
    <w:rsid w:val="00AC5F28"/>
    <w:rsid w:val="00AC6900"/>
    <w:rsid w:val="00AD169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07A7B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34B8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35F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DFB"/>
    <w:rsid w:val="00BE71CD"/>
    <w:rsid w:val="00BE7748"/>
    <w:rsid w:val="00BE7BDA"/>
    <w:rsid w:val="00BF0548"/>
    <w:rsid w:val="00BF4949"/>
    <w:rsid w:val="00BF4D7C"/>
    <w:rsid w:val="00BF5085"/>
    <w:rsid w:val="00C007CE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09A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15F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335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8CF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3C40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461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3606E4-CB60-4801-A745-16B94117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6B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6B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6B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B8F"/>
    <w:rPr>
      <w:b/>
      <w:bCs/>
    </w:rPr>
  </w:style>
  <w:style w:type="paragraph" w:styleId="Revision">
    <w:name w:val="Revision"/>
    <w:hidden/>
    <w:uiPriority w:val="99"/>
    <w:semiHidden/>
    <w:rsid w:val="00AC5195"/>
    <w:rPr>
      <w:sz w:val="24"/>
      <w:szCs w:val="24"/>
    </w:rPr>
  </w:style>
  <w:style w:type="character" w:styleId="Hyperlink">
    <w:name w:val="Hyperlink"/>
    <w:basedOn w:val="DefaultParagraphFont"/>
    <w:unhideWhenUsed/>
    <w:rsid w:val="002B30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3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1485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SB01032 (Committee Report (Unamended))</vt:lpstr>
    </vt:vector>
  </TitlesOfParts>
  <Company>State of Texas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31901</dc:subject>
  <dc:creator>State of Texas</dc:creator>
  <dc:description>SB 1032 by Kolkhorst-(H)Higher Education</dc:description>
  <cp:lastModifiedBy>Damian Duarte</cp:lastModifiedBy>
  <cp:revision>2</cp:revision>
  <cp:lastPrinted>2003-11-26T17:21:00Z</cp:lastPrinted>
  <dcterms:created xsi:type="dcterms:W3CDTF">2025-05-20T19:36:00Z</dcterms:created>
  <dcterms:modified xsi:type="dcterms:W3CDTF">2025-05-20T19:36:00Z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25.140.66</vt:lpwstr>
  </property>
</Properties>
</file>