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C5869" w14:paraId="2E3E729D" w14:textId="77777777" w:rsidTr="00345119">
        <w:tc>
          <w:tcPr>
            <w:tcW w:w="9576" w:type="dxa"/>
            <w:noWrap/>
          </w:tcPr>
          <w:p w14:paraId="0B148BA8" w14:textId="77777777" w:rsidR="008423E4" w:rsidRPr="0022177D" w:rsidRDefault="00280FE3" w:rsidP="00AA2D57">
            <w:pPr>
              <w:pStyle w:val="Heading1"/>
            </w:pPr>
            <w:r w:rsidRPr="00631897">
              <w:t>BILL ANALYSIS</w:t>
            </w:r>
          </w:p>
        </w:tc>
      </w:tr>
    </w:tbl>
    <w:p w14:paraId="2CBFCEEC" w14:textId="77777777" w:rsidR="008423E4" w:rsidRPr="0022177D" w:rsidRDefault="008423E4" w:rsidP="00AA2D57">
      <w:pPr>
        <w:jc w:val="center"/>
      </w:pPr>
    </w:p>
    <w:p w14:paraId="5571FE10" w14:textId="77777777" w:rsidR="008423E4" w:rsidRPr="00B31F0E" w:rsidRDefault="008423E4" w:rsidP="00AA2D57"/>
    <w:p w14:paraId="112C8CD9" w14:textId="77777777" w:rsidR="008423E4" w:rsidRPr="00742794" w:rsidRDefault="008423E4" w:rsidP="00AA2D5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C5869" w14:paraId="05767D81" w14:textId="77777777" w:rsidTr="00345119">
        <w:tc>
          <w:tcPr>
            <w:tcW w:w="9576" w:type="dxa"/>
          </w:tcPr>
          <w:p w14:paraId="75241CEC" w14:textId="4F261E43" w:rsidR="008423E4" w:rsidRPr="00861995" w:rsidRDefault="00280FE3" w:rsidP="00AA2D57">
            <w:pPr>
              <w:jc w:val="right"/>
            </w:pPr>
            <w:r>
              <w:t>S.B. 1057</w:t>
            </w:r>
          </w:p>
        </w:tc>
      </w:tr>
      <w:tr w:rsidR="00DC5869" w14:paraId="3C274055" w14:textId="77777777" w:rsidTr="00345119">
        <w:tc>
          <w:tcPr>
            <w:tcW w:w="9576" w:type="dxa"/>
          </w:tcPr>
          <w:p w14:paraId="2DB96367" w14:textId="47D97532" w:rsidR="008423E4" w:rsidRPr="00861995" w:rsidRDefault="00280FE3" w:rsidP="00AA2D57">
            <w:pPr>
              <w:jc w:val="right"/>
            </w:pPr>
            <w:r>
              <w:t xml:space="preserve">By: </w:t>
            </w:r>
            <w:r w:rsidR="008E4E93">
              <w:t>Parker</w:t>
            </w:r>
          </w:p>
        </w:tc>
      </w:tr>
      <w:tr w:rsidR="00DC5869" w14:paraId="349B2496" w14:textId="77777777" w:rsidTr="00345119">
        <w:tc>
          <w:tcPr>
            <w:tcW w:w="9576" w:type="dxa"/>
          </w:tcPr>
          <w:p w14:paraId="48DBD585" w14:textId="7111793A" w:rsidR="008423E4" w:rsidRPr="00861995" w:rsidRDefault="00280FE3" w:rsidP="00AA2D57">
            <w:pPr>
              <w:jc w:val="right"/>
            </w:pPr>
            <w:r>
              <w:t>Trade, Workforce &amp; Economic Development</w:t>
            </w:r>
          </w:p>
        </w:tc>
      </w:tr>
      <w:tr w:rsidR="00DC5869" w14:paraId="671B29F3" w14:textId="77777777" w:rsidTr="00345119">
        <w:tc>
          <w:tcPr>
            <w:tcW w:w="9576" w:type="dxa"/>
          </w:tcPr>
          <w:p w14:paraId="3ED75D18" w14:textId="77A72C0B" w:rsidR="008423E4" w:rsidRDefault="00280FE3" w:rsidP="00AA2D57">
            <w:pPr>
              <w:jc w:val="right"/>
            </w:pPr>
            <w:r>
              <w:t>Committee Report (Unamended)</w:t>
            </w:r>
          </w:p>
        </w:tc>
      </w:tr>
    </w:tbl>
    <w:p w14:paraId="18252D04" w14:textId="77777777" w:rsidR="008423E4" w:rsidRDefault="008423E4" w:rsidP="00AA2D57">
      <w:pPr>
        <w:tabs>
          <w:tab w:val="right" w:pos="9360"/>
        </w:tabs>
      </w:pPr>
    </w:p>
    <w:p w14:paraId="653CAED8" w14:textId="77777777" w:rsidR="008423E4" w:rsidRDefault="008423E4" w:rsidP="00AA2D57"/>
    <w:p w14:paraId="640C7DBE" w14:textId="77777777" w:rsidR="008423E4" w:rsidRDefault="008423E4" w:rsidP="00AA2D5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C5869" w14:paraId="68DBEEDE" w14:textId="77777777" w:rsidTr="002211EE">
        <w:tc>
          <w:tcPr>
            <w:tcW w:w="9360" w:type="dxa"/>
          </w:tcPr>
          <w:p w14:paraId="4E40C3BB" w14:textId="77777777" w:rsidR="008423E4" w:rsidRPr="00A8133F" w:rsidRDefault="00280FE3" w:rsidP="00AA2D57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5A1B161" w14:textId="77777777" w:rsidR="008423E4" w:rsidRDefault="008423E4" w:rsidP="00AA2D57"/>
          <w:p w14:paraId="471EA4EA" w14:textId="4A7430DC" w:rsidR="008423E4" w:rsidRDefault="00280FE3" w:rsidP="00AA2D57">
            <w:pPr>
              <w:pStyle w:val="Header"/>
              <w:jc w:val="both"/>
            </w:pPr>
            <w:r>
              <w:t>U.S. Securities Exchange Commission</w:t>
            </w:r>
            <w:r w:rsidR="00616154" w:rsidRPr="00616154">
              <w:t xml:space="preserve"> rule</w:t>
            </w:r>
            <w:r w:rsidR="006F6595">
              <w:t>s</w:t>
            </w:r>
            <w:r w:rsidR="00616154" w:rsidRPr="00616154">
              <w:t xml:space="preserve"> allow </w:t>
            </w:r>
            <w:r w:rsidR="006F6595">
              <w:t xml:space="preserve">company </w:t>
            </w:r>
            <w:r w:rsidR="00616154" w:rsidRPr="00616154">
              <w:t xml:space="preserve">shareholders with special interests to propose issues that all </w:t>
            </w:r>
            <w:r w:rsidR="006F6595">
              <w:t xml:space="preserve">company </w:t>
            </w:r>
            <w:r w:rsidR="00616154" w:rsidRPr="00616154">
              <w:t>shareholders must consider</w:t>
            </w:r>
            <w:r w:rsidR="00F17B53">
              <w:t>,</w:t>
            </w:r>
            <w:r w:rsidR="006F6595">
              <w:t xml:space="preserve"> and</w:t>
            </w:r>
            <w:r w:rsidR="00F17B53">
              <w:t xml:space="preserve"> those rules</w:t>
            </w:r>
            <w:r w:rsidR="00616154" w:rsidRPr="00616154">
              <w:t xml:space="preserve"> require public companies to include shareholder proposals alongside management</w:t>
            </w:r>
            <w:r w:rsidR="00942B09">
              <w:t>'</w:t>
            </w:r>
            <w:r w:rsidR="00616154" w:rsidRPr="00616154">
              <w:t xml:space="preserve">s proposals in proxy materials for shareholder meetings. </w:t>
            </w:r>
            <w:r>
              <w:t xml:space="preserve">The bill </w:t>
            </w:r>
            <w:r w:rsidR="00C073AA">
              <w:t>sponsor</w:t>
            </w:r>
            <w:r>
              <w:t xml:space="preserve"> has informed the committee that</w:t>
            </w:r>
            <w:r w:rsidR="00942B09">
              <w:t xml:space="preserve"> t</w:t>
            </w:r>
            <w:r w:rsidR="00942B09" w:rsidRPr="00616154">
              <w:t>he rule</w:t>
            </w:r>
            <w:r w:rsidR="006F6595">
              <w:t>s</w:t>
            </w:r>
            <w:r w:rsidR="00942B09" w:rsidRPr="00616154">
              <w:t xml:space="preserve"> set low ownership thresholds, enabling shareholders to submit proposals that can create an additional burden on companies and other shareholders</w:t>
            </w:r>
            <w:r w:rsidR="00942B09">
              <w:t>. Further</w:t>
            </w:r>
            <w:r>
              <w:t>, w</w:t>
            </w:r>
            <w:r w:rsidR="00616154" w:rsidRPr="00616154">
              <w:t>hile state law governs what can be voted on at these meetings, the</w:t>
            </w:r>
            <w:r w:rsidR="006F6595">
              <w:t xml:space="preserve"> federal</w:t>
            </w:r>
            <w:r w:rsidR="00616154" w:rsidRPr="00616154">
              <w:t xml:space="preserve"> rule</w:t>
            </w:r>
            <w:r w:rsidR="006F6595">
              <w:t>s</w:t>
            </w:r>
            <w:r w:rsidR="00616154" w:rsidRPr="00616154">
              <w:t xml:space="preserve"> influence what appears in proxy materials.</w:t>
            </w:r>
            <w:r w:rsidR="00616154">
              <w:t xml:space="preserve"> </w:t>
            </w:r>
            <w:r w:rsidR="00A54BAB">
              <w:t>S.B</w:t>
            </w:r>
            <w:r w:rsidR="00C94C51">
              <w:t>. </w:t>
            </w:r>
            <w:r w:rsidR="00A54BAB">
              <w:t>1057</w:t>
            </w:r>
            <w:r>
              <w:t xml:space="preserve"> </w:t>
            </w:r>
            <w:r w:rsidR="006F6595">
              <w:t xml:space="preserve">seeks to </w:t>
            </w:r>
            <w:r>
              <w:t>addre</w:t>
            </w:r>
            <w:r w:rsidR="006F6595">
              <w:t>s</w:t>
            </w:r>
            <w:r>
              <w:t>s this issue by</w:t>
            </w:r>
            <w:r w:rsidR="00616154">
              <w:t xml:space="preserve"> </w:t>
            </w:r>
            <w:r>
              <w:t xml:space="preserve">establishing </w:t>
            </w:r>
            <w:r w:rsidR="00616154">
              <w:t xml:space="preserve">a requirement for certain </w:t>
            </w:r>
            <w:r w:rsidR="001B41F4">
              <w:t xml:space="preserve">eligible </w:t>
            </w:r>
            <w:r w:rsidR="00616154">
              <w:t xml:space="preserve">corporations that any shareholder has to own a meaningful amount of shares in </w:t>
            </w:r>
            <w:r w:rsidR="006F6595">
              <w:t xml:space="preserve">the corporation </w:t>
            </w:r>
            <w:r w:rsidR="00616154">
              <w:t xml:space="preserve">before forcing other shareholders to vote on </w:t>
            </w:r>
            <w:r w:rsidR="001B41F4">
              <w:t>the shareholder's</w:t>
            </w:r>
            <w:r w:rsidR="00616154">
              <w:t xml:space="preserve"> proposal</w:t>
            </w:r>
            <w:r w:rsidR="00AD551E">
              <w:t xml:space="preserve">. </w:t>
            </w:r>
          </w:p>
          <w:p w14:paraId="7DA97434" w14:textId="77777777" w:rsidR="008423E4" w:rsidRPr="00E26B13" w:rsidRDefault="008423E4" w:rsidP="00AA2D57">
            <w:pPr>
              <w:rPr>
                <w:b/>
              </w:rPr>
            </w:pPr>
          </w:p>
        </w:tc>
      </w:tr>
      <w:tr w:rsidR="00DC5869" w14:paraId="35AB2581" w14:textId="77777777" w:rsidTr="002211EE">
        <w:tc>
          <w:tcPr>
            <w:tcW w:w="9360" w:type="dxa"/>
          </w:tcPr>
          <w:p w14:paraId="58679DC7" w14:textId="77777777" w:rsidR="0017725B" w:rsidRDefault="00280FE3" w:rsidP="00AA2D5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A1CC10C" w14:textId="77777777" w:rsidR="0017725B" w:rsidRDefault="0017725B" w:rsidP="00AA2D57">
            <w:pPr>
              <w:rPr>
                <w:b/>
                <w:u w:val="single"/>
              </w:rPr>
            </w:pPr>
          </w:p>
          <w:p w14:paraId="5AF80C77" w14:textId="79031242" w:rsidR="001D48C6" w:rsidRPr="001D48C6" w:rsidRDefault="00280FE3" w:rsidP="00AA2D57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432A32F" w14:textId="77777777" w:rsidR="0017725B" w:rsidRPr="0017725B" w:rsidRDefault="0017725B" w:rsidP="00AA2D57">
            <w:pPr>
              <w:rPr>
                <w:b/>
                <w:u w:val="single"/>
              </w:rPr>
            </w:pPr>
          </w:p>
        </w:tc>
      </w:tr>
      <w:tr w:rsidR="00DC5869" w14:paraId="4EE490F5" w14:textId="77777777" w:rsidTr="002211EE">
        <w:tc>
          <w:tcPr>
            <w:tcW w:w="9360" w:type="dxa"/>
          </w:tcPr>
          <w:p w14:paraId="01CAA121" w14:textId="77777777" w:rsidR="008423E4" w:rsidRPr="00A8133F" w:rsidRDefault="00280FE3" w:rsidP="00AA2D5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5942B9B" w14:textId="77777777" w:rsidR="008423E4" w:rsidRDefault="008423E4" w:rsidP="00AA2D57"/>
          <w:p w14:paraId="6CB9609F" w14:textId="1EBCA894" w:rsidR="001D48C6" w:rsidRDefault="00280FE3" w:rsidP="00AA2D5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7BED04F8" w14:textId="77777777" w:rsidR="008423E4" w:rsidRPr="00E21FDC" w:rsidRDefault="008423E4" w:rsidP="00AA2D57">
            <w:pPr>
              <w:rPr>
                <w:b/>
              </w:rPr>
            </w:pPr>
          </w:p>
        </w:tc>
      </w:tr>
      <w:tr w:rsidR="00DC5869" w14:paraId="5E738341" w14:textId="77777777" w:rsidTr="002211EE">
        <w:tc>
          <w:tcPr>
            <w:tcW w:w="9360" w:type="dxa"/>
          </w:tcPr>
          <w:p w14:paraId="3199F261" w14:textId="77777777" w:rsidR="008423E4" w:rsidRPr="00A8133F" w:rsidRDefault="00280FE3" w:rsidP="00AA2D5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9F431E0" w14:textId="77777777" w:rsidR="008423E4" w:rsidRDefault="008423E4" w:rsidP="00AA2D57"/>
          <w:p w14:paraId="43BDBCE0" w14:textId="43DCE2B9" w:rsidR="000B7421" w:rsidRDefault="00280FE3" w:rsidP="00AA2D57">
            <w:pPr>
              <w:pStyle w:val="Header"/>
              <w:jc w:val="both"/>
            </w:pPr>
            <w:r>
              <w:t>S.B. 1057</w:t>
            </w:r>
            <w:r w:rsidR="00375220">
              <w:t xml:space="preserve"> amends the </w:t>
            </w:r>
            <w:r w:rsidR="00375220" w:rsidRPr="00375220">
              <w:t>Business Organizations Code</w:t>
            </w:r>
            <w:r w:rsidR="00235540">
              <w:t xml:space="preserve"> to </w:t>
            </w:r>
            <w:r>
              <w:t xml:space="preserve">set out provisions </w:t>
            </w:r>
            <w:r w:rsidRPr="000B7421">
              <w:t xml:space="preserve">relating to the submission and approval of </w:t>
            </w:r>
            <w:r w:rsidR="00772F99">
              <w:t>a</w:t>
            </w:r>
            <w:r w:rsidRPr="000B7421">
              <w:t xml:space="preserve"> proposal by shareholders of </w:t>
            </w:r>
            <w:r w:rsidR="00772F99">
              <w:t xml:space="preserve">an applicable </w:t>
            </w:r>
            <w:r w:rsidRPr="000B7421">
              <w:t>nationally listed corporation</w:t>
            </w:r>
            <w:r>
              <w:t xml:space="preserve"> </w:t>
            </w:r>
            <w:r w:rsidRPr="000B7421">
              <w:t>that make</w:t>
            </w:r>
            <w:r w:rsidR="00772F99">
              <w:t>s</w:t>
            </w:r>
            <w:r w:rsidRPr="000B7421">
              <w:t xml:space="preserve"> an affirmative election to be governed by th</w:t>
            </w:r>
            <w:r>
              <w:t xml:space="preserve">e bill's provisions </w:t>
            </w:r>
            <w:r w:rsidRPr="000B7421">
              <w:t>under an amendment to the corporation's governing documents</w:t>
            </w:r>
            <w:r>
              <w:t xml:space="preserve">. </w:t>
            </w:r>
            <w:r w:rsidRPr="000B7421">
              <w:t xml:space="preserve">The bill requires </w:t>
            </w:r>
            <w:r w:rsidR="00772F99">
              <w:t xml:space="preserve">such </w:t>
            </w:r>
            <w:r w:rsidRPr="000B7421">
              <w:t>a corporation to provide notice to shareholders of the proposed adoption of such</w:t>
            </w:r>
            <w:r w:rsidR="000B7882">
              <w:t xml:space="preserve"> an</w:t>
            </w:r>
            <w:r w:rsidRPr="000B7421">
              <w:t xml:space="preserve"> amendment in any proxy statement provided to shareholders preceding the amendment's adoption</w:t>
            </w:r>
            <w:r w:rsidR="00B407BE">
              <w:t xml:space="preserve"> and</w:t>
            </w:r>
            <w:r w:rsidRPr="00A54BAB">
              <w:t xml:space="preserve"> </w:t>
            </w:r>
            <w:r>
              <w:t>to</w:t>
            </w:r>
            <w:r w:rsidRPr="00A54BAB">
              <w:t xml:space="preserve"> include in any proxy statement provided to shareholders specific information about the process by which a shareholder or group of shareholders may submit a proposal on a matter requiring shareholder approval, including information for how shareholders may contact other shareholders for the purpose of satisfying the ownership requirements in th</w:t>
            </w:r>
            <w:r>
              <w:t>e bill's provisions</w:t>
            </w:r>
            <w:r w:rsidRPr="00A54BAB">
              <w:t>.</w:t>
            </w:r>
          </w:p>
          <w:p w14:paraId="154E6F8E" w14:textId="77777777" w:rsidR="000B7421" w:rsidRDefault="000B7421" w:rsidP="00AA2D5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82A58E2" w14:textId="0BF2B67E" w:rsidR="009C36CD" w:rsidRDefault="00280FE3" w:rsidP="00AA2D5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1057</w:t>
            </w:r>
            <w:r w:rsidR="005C6C85">
              <w:t xml:space="preserve"> </w:t>
            </w:r>
            <w:r w:rsidR="00235540">
              <w:t>require</w:t>
            </w:r>
            <w:r w:rsidR="002F4A1F">
              <w:t>s</w:t>
            </w:r>
            <w:r w:rsidR="00235540">
              <w:t xml:space="preserve"> </w:t>
            </w:r>
            <w:r w:rsidR="00235540" w:rsidRPr="00235540">
              <w:t>a shareholder</w:t>
            </w:r>
            <w:r w:rsidR="00235540">
              <w:t xml:space="preserve"> </w:t>
            </w:r>
            <w:r w:rsidR="00235540" w:rsidRPr="00235540">
              <w:t>or group of shareholders</w:t>
            </w:r>
            <w:r w:rsidR="00235540">
              <w:t xml:space="preserve">, </w:t>
            </w:r>
            <w:r w:rsidR="006544F8">
              <w:t>subject to the</w:t>
            </w:r>
            <w:r w:rsidR="00235540" w:rsidRPr="00235540">
              <w:t xml:space="preserve"> corporation's governing documents,</w:t>
            </w:r>
            <w:r w:rsidR="00235540">
              <w:t xml:space="preserve"> to satisfy the following criteria </w:t>
            </w:r>
            <w:r w:rsidR="00513EBE">
              <w:t xml:space="preserve">in order </w:t>
            </w:r>
            <w:r w:rsidR="00235540">
              <w:t xml:space="preserve">to </w:t>
            </w:r>
            <w:r w:rsidR="00235540" w:rsidRPr="00235540">
              <w:t>submit a</w:t>
            </w:r>
            <w:r w:rsidR="006544F8">
              <w:t xml:space="preserve"> proposal on a</w:t>
            </w:r>
            <w:r w:rsidR="00235540" w:rsidRPr="00235540">
              <w:t xml:space="preserve"> matter to the shareholders for approval at a </w:t>
            </w:r>
            <w:r w:rsidR="000B7882">
              <w:t>meeting of shareholders</w:t>
            </w:r>
            <w:r w:rsidR="00235540">
              <w:t>:</w:t>
            </w:r>
          </w:p>
          <w:p w14:paraId="0DC467AF" w14:textId="78AAC99F" w:rsidR="00235540" w:rsidRDefault="00280FE3" w:rsidP="00AA2D57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hold </w:t>
            </w:r>
            <w:r w:rsidR="006544F8" w:rsidRPr="006544F8">
              <w:t>an amount of voting shares of the corporation</w:t>
            </w:r>
            <w:r w:rsidR="006544F8">
              <w:t xml:space="preserve">, </w:t>
            </w:r>
            <w:r w:rsidR="006544F8" w:rsidRPr="006544F8">
              <w:t xml:space="preserve">determined as of the date of submission of the proposal, </w:t>
            </w:r>
            <w:r w:rsidR="006544F8">
              <w:t xml:space="preserve">equal to at least </w:t>
            </w:r>
            <w:r w:rsidR="002E32D2">
              <w:t xml:space="preserve">$1 million </w:t>
            </w:r>
            <w:r>
              <w:t>in market value</w:t>
            </w:r>
            <w:r w:rsidR="002E32D2">
              <w:t xml:space="preserve"> </w:t>
            </w:r>
            <w:r>
              <w:t>or three percent of the corporation's</w:t>
            </w:r>
            <w:r w:rsidR="002E32D2">
              <w:t xml:space="preserve"> voting shares</w:t>
            </w:r>
            <w:r>
              <w:t>;</w:t>
            </w:r>
          </w:p>
          <w:p w14:paraId="6A443E00" w14:textId="0BE9FE96" w:rsidR="00235540" w:rsidRDefault="00280FE3" w:rsidP="00AA2D57">
            <w:pPr>
              <w:pStyle w:val="Header"/>
              <w:numPr>
                <w:ilvl w:val="0"/>
                <w:numId w:val="1"/>
              </w:numPr>
              <w:jc w:val="both"/>
            </w:pPr>
            <w:r>
              <w:t xml:space="preserve">hold </w:t>
            </w:r>
            <w:r w:rsidR="00513EBE">
              <w:t xml:space="preserve">those </w:t>
            </w:r>
            <w:r>
              <w:t xml:space="preserve">required shares for a continuous period of at least six months before the date of the meeting and </w:t>
            </w:r>
            <w:r w:rsidRPr="002E32D2">
              <w:t>throughout the entire duration of the meeting</w:t>
            </w:r>
            <w:r>
              <w:t>; and</w:t>
            </w:r>
          </w:p>
          <w:p w14:paraId="131EFE97" w14:textId="02B911D8" w:rsidR="00235540" w:rsidRDefault="00280FE3" w:rsidP="00AA2D5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solicit the holders of shares representing at least 67</w:t>
            </w:r>
            <w:r w:rsidR="003B531D">
              <w:t xml:space="preserve"> percent</w:t>
            </w:r>
            <w:r>
              <w:t xml:space="preserve"> of the voting power of shares entitled to vote on the proposal.</w:t>
            </w:r>
          </w:p>
          <w:p w14:paraId="0D8CCA1E" w14:textId="77777777" w:rsidR="003B2E8F" w:rsidRDefault="00280FE3" w:rsidP="00AA2D57">
            <w:pPr>
              <w:pStyle w:val="Header"/>
              <w:jc w:val="both"/>
            </w:pPr>
            <w:r>
              <w:t xml:space="preserve">This requirement expressly does not apply to </w:t>
            </w:r>
            <w:r w:rsidRPr="00FD154C">
              <w:t>director</w:t>
            </w:r>
            <w:r>
              <w:t xml:space="preserve"> nominations and procedural resolutions that are ancillary to the conduct of the meeting.</w:t>
            </w:r>
            <w:r w:rsidR="005C6C85">
              <w:t xml:space="preserve"> </w:t>
            </w:r>
          </w:p>
          <w:p w14:paraId="328078F0" w14:textId="77777777" w:rsidR="003B2E8F" w:rsidRDefault="003B2E8F" w:rsidP="00AA2D57">
            <w:pPr>
              <w:pStyle w:val="Header"/>
              <w:jc w:val="both"/>
            </w:pPr>
          </w:p>
          <w:p w14:paraId="78155EAE" w14:textId="794FBDBC" w:rsidR="00772F99" w:rsidRDefault="00280FE3" w:rsidP="00AA2D57">
            <w:pPr>
              <w:pStyle w:val="Header"/>
              <w:jc w:val="both"/>
            </w:pPr>
            <w:r>
              <w:t>S.B. 1057</w:t>
            </w:r>
            <w:r w:rsidR="003B2E8F">
              <w:t xml:space="preserve"> </w:t>
            </w:r>
            <w:r>
              <w:t>defines "nationally listed corporation" as a corporation that satisfies the following criteria:</w:t>
            </w:r>
          </w:p>
          <w:p w14:paraId="66DE2E3F" w14:textId="77777777" w:rsidR="00772F99" w:rsidRDefault="00280FE3" w:rsidP="00AA2D57">
            <w:pPr>
              <w:pStyle w:val="Header"/>
              <w:numPr>
                <w:ilvl w:val="0"/>
                <w:numId w:val="5"/>
              </w:numPr>
              <w:jc w:val="both"/>
            </w:pPr>
            <w:r w:rsidRPr="000B7421">
              <w:t>has a class of equity securities registered under applicable provisions of the federal Securities Exchange Act of 1934</w:t>
            </w:r>
            <w:r>
              <w:t>;</w:t>
            </w:r>
          </w:p>
          <w:p w14:paraId="74A11C99" w14:textId="77777777" w:rsidR="00772F99" w:rsidRDefault="00280FE3" w:rsidP="00AA2D57">
            <w:pPr>
              <w:pStyle w:val="Header"/>
              <w:numPr>
                <w:ilvl w:val="0"/>
                <w:numId w:val="5"/>
              </w:numPr>
              <w:jc w:val="both"/>
            </w:pPr>
            <w:r>
              <w:t>is admitted to listing on a national securities exchange; and</w:t>
            </w:r>
          </w:p>
          <w:p w14:paraId="63D30122" w14:textId="77777777" w:rsidR="00772F99" w:rsidRDefault="00280FE3" w:rsidP="00AA2D57">
            <w:pPr>
              <w:pStyle w:val="Header"/>
              <w:numPr>
                <w:ilvl w:val="0"/>
                <w:numId w:val="5"/>
              </w:numPr>
              <w:jc w:val="both"/>
            </w:pPr>
            <w:r>
              <w:t>either has its principal office in Texas or is admitted to listing on a stock exchange that has its principal office in Texas and has received approval by the securities commissioner under applicable Government Code provisions.</w:t>
            </w:r>
          </w:p>
          <w:p w14:paraId="30B4F88C" w14:textId="77777777" w:rsidR="008423E4" w:rsidRDefault="00280FE3" w:rsidP="00AA2D5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defines </w:t>
            </w:r>
            <w:r w:rsidR="005C6C85">
              <w:t xml:space="preserve">"voting shares" as </w:t>
            </w:r>
            <w:r w:rsidR="005C6C85" w:rsidRPr="005C6C85">
              <w:t>shares that entitle the holders of the shares to vote on a proposal.</w:t>
            </w:r>
          </w:p>
          <w:p w14:paraId="7BA0AF56" w14:textId="0B94FC27" w:rsidR="002211EE" w:rsidRPr="001D48C6" w:rsidRDefault="002211EE" w:rsidP="00AA2D5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</w:tc>
      </w:tr>
      <w:tr w:rsidR="00DC5869" w14:paraId="764B943A" w14:textId="77777777" w:rsidTr="002211EE">
        <w:tc>
          <w:tcPr>
            <w:tcW w:w="9360" w:type="dxa"/>
          </w:tcPr>
          <w:p w14:paraId="107F4F20" w14:textId="77777777" w:rsidR="008423E4" w:rsidRPr="00A8133F" w:rsidRDefault="00280FE3" w:rsidP="00AA2D5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0B316C" w14:textId="77777777" w:rsidR="008423E4" w:rsidRDefault="008423E4" w:rsidP="00AA2D57"/>
          <w:p w14:paraId="6B740247" w14:textId="7B6AECB4" w:rsidR="008423E4" w:rsidRPr="003624F2" w:rsidRDefault="00280FE3" w:rsidP="00AA2D5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1D48C6">
              <w:t>September 1, 2025.</w:t>
            </w:r>
          </w:p>
          <w:p w14:paraId="5C885C58" w14:textId="77777777" w:rsidR="008423E4" w:rsidRPr="00233FDB" w:rsidRDefault="008423E4" w:rsidP="00AA2D57">
            <w:pPr>
              <w:rPr>
                <w:b/>
              </w:rPr>
            </w:pPr>
          </w:p>
        </w:tc>
      </w:tr>
    </w:tbl>
    <w:p w14:paraId="4C82635D" w14:textId="77777777" w:rsidR="008423E4" w:rsidRPr="00BE0E75" w:rsidRDefault="008423E4" w:rsidP="00AA2D57">
      <w:pPr>
        <w:jc w:val="both"/>
        <w:rPr>
          <w:rFonts w:ascii="Arial" w:hAnsi="Arial"/>
          <w:sz w:val="16"/>
          <w:szCs w:val="16"/>
        </w:rPr>
      </w:pPr>
    </w:p>
    <w:p w14:paraId="412ACF03" w14:textId="77777777" w:rsidR="004108C3" w:rsidRPr="008423E4" w:rsidRDefault="004108C3" w:rsidP="00AA2D5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CE1C" w14:textId="77777777" w:rsidR="00280FE3" w:rsidRDefault="00280FE3">
      <w:r>
        <w:separator/>
      </w:r>
    </w:p>
  </w:endnote>
  <w:endnote w:type="continuationSeparator" w:id="0">
    <w:p w14:paraId="3CE61290" w14:textId="77777777" w:rsidR="00280FE3" w:rsidRDefault="00280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3340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C5869" w14:paraId="3E20DF57" w14:textId="77777777" w:rsidTr="009C1E9A">
      <w:trPr>
        <w:cantSplit/>
      </w:trPr>
      <w:tc>
        <w:tcPr>
          <w:tcW w:w="0" w:type="pct"/>
        </w:tcPr>
        <w:p w14:paraId="0DE6EC1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EFB077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F5B32E8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8BCC8B8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D6D1DE6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C5869" w14:paraId="3D9CC482" w14:textId="77777777" w:rsidTr="009C1E9A">
      <w:trPr>
        <w:cantSplit/>
      </w:trPr>
      <w:tc>
        <w:tcPr>
          <w:tcW w:w="0" w:type="pct"/>
        </w:tcPr>
        <w:p w14:paraId="0E24DDD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75EE3F6" w14:textId="4A7DD071" w:rsidR="00EC379B" w:rsidRPr="009C1E9A" w:rsidRDefault="00280FE3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27581-D</w:t>
          </w:r>
        </w:p>
      </w:tc>
      <w:tc>
        <w:tcPr>
          <w:tcW w:w="2453" w:type="pct"/>
        </w:tcPr>
        <w:p w14:paraId="4E5C14F4" w14:textId="5578BC42" w:rsidR="00EC379B" w:rsidRDefault="00280FE3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310952">
            <w:t>25.120.1352</w:t>
          </w:r>
          <w:r>
            <w:fldChar w:fldCharType="end"/>
          </w:r>
        </w:p>
      </w:tc>
    </w:tr>
    <w:tr w:rsidR="00DC5869" w14:paraId="6F96A75E" w14:textId="77777777" w:rsidTr="009C1E9A">
      <w:trPr>
        <w:cantSplit/>
      </w:trPr>
      <w:tc>
        <w:tcPr>
          <w:tcW w:w="0" w:type="pct"/>
        </w:tcPr>
        <w:p w14:paraId="422B9055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1C4CF64E" w14:textId="04931B79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F91D79D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909949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C5869" w14:paraId="69421036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19FAFAC" w14:textId="77777777" w:rsidR="00EC379B" w:rsidRDefault="00280FE3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62309F6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674D7DD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DD8D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6C82C" w14:textId="77777777" w:rsidR="00280FE3" w:rsidRDefault="00280FE3">
      <w:r>
        <w:separator/>
      </w:r>
    </w:p>
  </w:footnote>
  <w:footnote w:type="continuationSeparator" w:id="0">
    <w:p w14:paraId="700B4FAF" w14:textId="77777777" w:rsidR="00280FE3" w:rsidRDefault="00280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3DD8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829C5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800C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E6473"/>
    <w:multiLevelType w:val="hybridMultilevel"/>
    <w:tmpl w:val="BAE43BBC"/>
    <w:lvl w:ilvl="0" w:tplc="47306A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969C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E87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7AF3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ED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28A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89E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1A03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05D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03A6F"/>
    <w:multiLevelType w:val="hybridMultilevel"/>
    <w:tmpl w:val="ED100662"/>
    <w:lvl w:ilvl="0" w:tplc="7116B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04C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8A7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05B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54AA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CF7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AD9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A30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3C70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D347BD"/>
    <w:multiLevelType w:val="hybridMultilevel"/>
    <w:tmpl w:val="354E6824"/>
    <w:lvl w:ilvl="0" w:tplc="4F02570A">
      <w:start w:val="1"/>
      <w:numFmt w:val="decimal"/>
      <w:lvlText w:val="(%1)"/>
      <w:lvlJc w:val="left"/>
      <w:pPr>
        <w:ind w:left="758" w:hanging="398"/>
      </w:pPr>
      <w:rPr>
        <w:rFonts w:hint="default"/>
      </w:rPr>
    </w:lvl>
    <w:lvl w:ilvl="1" w:tplc="B570042C" w:tentative="1">
      <w:start w:val="1"/>
      <w:numFmt w:val="lowerLetter"/>
      <w:lvlText w:val="%2."/>
      <w:lvlJc w:val="left"/>
      <w:pPr>
        <w:ind w:left="1440" w:hanging="360"/>
      </w:pPr>
    </w:lvl>
    <w:lvl w:ilvl="2" w:tplc="5E764B38" w:tentative="1">
      <w:start w:val="1"/>
      <w:numFmt w:val="lowerRoman"/>
      <w:lvlText w:val="%3."/>
      <w:lvlJc w:val="right"/>
      <w:pPr>
        <w:ind w:left="2160" w:hanging="180"/>
      </w:pPr>
    </w:lvl>
    <w:lvl w:ilvl="3" w:tplc="FE12A508" w:tentative="1">
      <w:start w:val="1"/>
      <w:numFmt w:val="decimal"/>
      <w:lvlText w:val="%4."/>
      <w:lvlJc w:val="left"/>
      <w:pPr>
        <w:ind w:left="2880" w:hanging="360"/>
      </w:pPr>
    </w:lvl>
    <w:lvl w:ilvl="4" w:tplc="A574ED98" w:tentative="1">
      <w:start w:val="1"/>
      <w:numFmt w:val="lowerLetter"/>
      <w:lvlText w:val="%5."/>
      <w:lvlJc w:val="left"/>
      <w:pPr>
        <w:ind w:left="3600" w:hanging="360"/>
      </w:pPr>
    </w:lvl>
    <w:lvl w:ilvl="5" w:tplc="83249C0A" w:tentative="1">
      <w:start w:val="1"/>
      <w:numFmt w:val="lowerRoman"/>
      <w:lvlText w:val="%6."/>
      <w:lvlJc w:val="right"/>
      <w:pPr>
        <w:ind w:left="4320" w:hanging="180"/>
      </w:pPr>
    </w:lvl>
    <w:lvl w:ilvl="6" w:tplc="DBF0FF94" w:tentative="1">
      <w:start w:val="1"/>
      <w:numFmt w:val="decimal"/>
      <w:lvlText w:val="%7."/>
      <w:lvlJc w:val="left"/>
      <w:pPr>
        <w:ind w:left="5040" w:hanging="360"/>
      </w:pPr>
    </w:lvl>
    <w:lvl w:ilvl="7" w:tplc="9CDE85F6" w:tentative="1">
      <w:start w:val="1"/>
      <w:numFmt w:val="lowerLetter"/>
      <w:lvlText w:val="%8."/>
      <w:lvlJc w:val="left"/>
      <w:pPr>
        <w:ind w:left="5760" w:hanging="360"/>
      </w:pPr>
    </w:lvl>
    <w:lvl w:ilvl="8" w:tplc="A68852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01FED"/>
    <w:multiLevelType w:val="hybridMultilevel"/>
    <w:tmpl w:val="E7508F56"/>
    <w:lvl w:ilvl="0" w:tplc="B3F44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DE1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10E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DA7A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E0F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5E29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409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2CE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B40D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4F0D35"/>
    <w:multiLevelType w:val="hybridMultilevel"/>
    <w:tmpl w:val="9D601314"/>
    <w:lvl w:ilvl="0" w:tplc="C79C25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E49D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49B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308F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2AD8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886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653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45B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62D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F579CC"/>
    <w:multiLevelType w:val="hybridMultilevel"/>
    <w:tmpl w:val="A28432C8"/>
    <w:lvl w:ilvl="0" w:tplc="B994D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2813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343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EC59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036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D01A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066F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2820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9ED4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641C5"/>
    <w:multiLevelType w:val="hybridMultilevel"/>
    <w:tmpl w:val="535A386C"/>
    <w:lvl w:ilvl="0" w:tplc="BAB8D216">
      <w:start w:val="1"/>
      <w:numFmt w:val="decimal"/>
      <w:lvlText w:val="(%1)"/>
      <w:lvlJc w:val="left"/>
      <w:pPr>
        <w:ind w:left="900" w:hanging="540"/>
      </w:pPr>
      <w:rPr>
        <w:rFonts w:hint="default"/>
      </w:rPr>
    </w:lvl>
    <w:lvl w:ilvl="1" w:tplc="39980666" w:tentative="1">
      <w:start w:val="1"/>
      <w:numFmt w:val="lowerLetter"/>
      <w:lvlText w:val="%2."/>
      <w:lvlJc w:val="left"/>
      <w:pPr>
        <w:ind w:left="1440" w:hanging="360"/>
      </w:pPr>
    </w:lvl>
    <w:lvl w:ilvl="2" w:tplc="E0A249C0" w:tentative="1">
      <w:start w:val="1"/>
      <w:numFmt w:val="lowerRoman"/>
      <w:lvlText w:val="%3."/>
      <w:lvlJc w:val="right"/>
      <w:pPr>
        <w:ind w:left="2160" w:hanging="180"/>
      </w:pPr>
    </w:lvl>
    <w:lvl w:ilvl="3" w:tplc="C0B2EA2E" w:tentative="1">
      <w:start w:val="1"/>
      <w:numFmt w:val="decimal"/>
      <w:lvlText w:val="%4."/>
      <w:lvlJc w:val="left"/>
      <w:pPr>
        <w:ind w:left="2880" w:hanging="360"/>
      </w:pPr>
    </w:lvl>
    <w:lvl w:ilvl="4" w:tplc="9D1E3340" w:tentative="1">
      <w:start w:val="1"/>
      <w:numFmt w:val="lowerLetter"/>
      <w:lvlText w:val="%5."/>
      <w:lvlJc w:val="left"/>
      <w:pPr>
        <w:ind w:left="3600" w:hanging="360"/>
      </w:pPr>
    </w:lvl>
    <w:lvl w:ilvl="5" w:tplc="64081E9E" w:tentative="1">
      <w:start w:val="1"/>
      <w:numFmt w:val="lowerRoman"/>
      <w:lvlText w:val="%6."/>
      <w:lvlJc w:val="right"/>
      <w:pPr>
        <w:ind w:left="4320" w:hanging="180"/>
      </w:pPr>
    </w:lvl>
    <w:lvl w:ilvl="6" w:tplc="00B2F8AE" w:tentative="1">
      <w:start w:val="1"/>
      <w:numFmt w:val="decimal"/>
      <w:lvlText w:val="%7."/>
      <w:lvlJc w:val="left"/>
      <w:pPr>
        <w:ind w:left="5040" w:hanging="360"/>
      </w:pPr>
    </w:lvl>
    <w:lvl w:ilvl="7" w:tplc="B4C471A4" w:tentative="1">
      <w:start w:val="1"/>
      <w:numFmt w:val="lowerLetter"/>
      <w:lvlText w:val="%8."/>
      <w:lvlJc w:val="left"/>
      <w:pPr>
        <w:ind w:left="5760" w:hanging="360"/>
      </w:pPr>
    </w:lvl>
    <w:lvl w:ilvl="8" w:tplc="109A57B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07570">
    <w:abstractNumId w:val="1"/>
  </w:num>
  <w:num w:numId="2" w16cid:durableId="135992705">
    <w:abstractNumId w:val="6"/>
  </w:num>
  <w:num w:numId="3" w16cid:durableId="2094888407">
    <w:abstractNumId w:val="0"/>
  </w:num>
  <w:num w:numId="4" w16cid:durableId="101532649">
    <w:abstractNumId w:val="2"/>
  </w:num>
  <w:num w:numId="5" w16cid:durableId="303585222">
    <w:abstractNumId w:val="4"/>
  </w:num>
  <w:num w:numId="6" w16cid:durableId="629626608">
    <w:abstractNumId w:val="5"/>
  </w:num>
  <w:num w:numId="7" w16cid:durableId="356469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2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0B84"/>
    <w:rsid w:val="0003107A"/>
    <w:rsid w:val="00031C95"/>
    <w:rsid w:val="000330D4"/>
    <w:rsid w:val="0003572D"/>
    <w:rsid w:val="00035DB0"/>
    <w:rsid w:val="00037088"/>
    <w:rsid w:val="000400D5"/>
    <w:rsid w:val="00043B84"/>
    <w:rsid w:val="00044CF1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84FCE"/>
    <w:rsid w:val="00090E6B"/>
    <w:rsid w:val="00091B2C"/>
    <w:rsid w:val="00092ABC"/>
    <w:rsid w:val="00097AAF"/>
    <w:rsid w:val="00097D13"/>
    <w:rsid w:val="000A355E"/>
    <w:rsid w:val="000A4893"/>
    <w:rsid w:val="000A54E0"/>
    <w:rsid w:val="000A72C4"/>
    <w:rsid w:val="000B0F30"/>
    <w:rsid w:val="000B1486"/>
    <w:rsid w:val="000B2BD3"/>
    <w:rsid w:val="000B3E61"/>
    <w:rsid w:val="000B54AF"/>
    <w:rsid w:val="000B6090"/>
    <w:rsid w:val="000B6FEE"/>
    <w:rsid w:val="000B7421"/>
    <w:rsid w:val="000B7882"/>
    <w:rsid w:val="000C12C4"/>
    <w:rsid w:val="000C49DA"/>
    <w:rsid w:val="000C4B3D"/>
    <w:rsid w:val="000C6DC1"/>
    <w:rsid w:val="000C6E20"/>
    <w:rsid w:val="000C76D7"/>
    <w:rsid w:val="000C791C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4863"/>
    <w:rsid w:val="001664C2"/>
    <w:rsid w:val="00166661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6E3"/>
    <w:rsid w:val="001908AC"/>
    <w:rsid w:val="00190CFB"/>
    <w:rsid w:val="0019457A"/>
    <w:rsid w:val="00195257"/>
    <w:rsid w:val="00195388"/>
    <w:rsid w:val="0019539E"/>
    <w:rsid w:val="001957DB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2B16"/>
    <w:rsid w:val="001B3BFA"/>
    <w:rsid w:val="001B41F4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8C6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1EE"/>
    <w:rsid w:val="0022177D"/>
    <w:rsid w:val="002242DA"/>
    <w:rsid w:val="00224C37"/>
    <w:rsid w:val="002304DF"/>
    <w:rsid w:val="00230636"/>
    <w:rsid w:val="00231490"/>
    <w:rsid w:val="0023341D"/>
    <w:rsid w:val="002338DA"/>
    <w:rsid w:val="00233D66"/>
    <w:rsid w:val="00233FDB"/>
    <w:rsid w:val="00234F58"/>
    <w:rsid w:val="0023507D"/>
    <w:rsid w:val="00235540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0FE3"/>
    <w:rsid w:val="00281343"/>
    <w:rsid w:val="00281883"/>
    <w:rsid w:val="002874E3"/>
    <w:rsid w:val="00287656"/>
    <w:rsid w:val="00291518"/>
    <w:rsid w:val="002967A3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7C5"/>
    <w:rsid w:val="002C1C17"/>
    <w:rsid w:val="002C3203"/>
    <w:rsid w:val="002C3B07"/>
    <w:rsid w:val="002C532B"/>
    <w:rsid w:val="002C5713"/>
    <w:rsid w:val="002D05CC"/>
    <w:rsid w:val="002D305A"/>
    <w:rsid w:val="002E0C09"/>
    <w:rsid w:val="002E21B8"/>
    <w:rsid w:val="002E32D2"/>
    <w:rsid w:val="002E7DF9"/>
    <w:rsid w:val="002F097B"/>
    <w:rsid w:val="002F2147"/>
    <w:rsid w:val="002F3111"/>
    <w:rsid w:val="002F4A1F"/>
    <w:rsid w:val="002F4AEC"/>
    <w:rsid w:val="002F795D"/>
    <w:rsid w:val="00300823"/>
    <w:rsid w:val="00300D7F"/>
    <w:rsid w:val="00301638"/>
    <w:rsid w:val="00303B0C"/>
    <w:rsid w:val="0030459C"/>
    <w:rsid w:val="00310952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2180"/>
    <w:rsid w:val="003747DF"/>
    <w:rsid w:val="00375220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3424"/>
    <w:rsid w:val="003B1501"/>
    <w:rsid w:val="003B185E"/>
    <w:rsid w:val="003B198A"/>
    <w:rsid w:val="003B1CA3"/>
    <w:rsid w:val="003B1ED9"/>
    <w:rsid w:val="003B2891"/>
    <w:rsid w:val="003B2E8F"/>
    <w:rsid w:val="003B3DF3"/>
    <w:rsid w:val="003B48E2"/>
    <w:rsid w:val="003B4FA1"/>
    <w:rsid w:val="003B531D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1CBE"/>
    <w:rsid w:val="003E2F03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7167"/>
    <w:rsid w:val="00461B69"/>
    <w:rsid w:val="00462B3D"/>
    <w:rsid w:val="00474927"/>
    <w:rsid w:val="00475913"/>
    <w:rsid w:val="00480080"/>
    <w:rsid w:val="00480A59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2665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687E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175A"/>
    <w:rsid w:val="004F32AD"/>
    <w:rsid w:val="004F4941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EBE"/>
    <w:rsid w:val="00515466"/>
    <w:rsid w:val="005154F7"/>
    <w:rsid w:val="005159DE"/>
    <w:rsid w:val="00524352"/>
    <w:rsid w:val="00524951"/>
    <w:rsid w:val="00524B43"/>
    <w:rsid w:val="005269CE"/>
    <w:rsid w:val="005304B2"/>
    <w:rsid w:val="005336BD"/>
    <w:rsid w:val="00534A49"/>
    <w:rsid w:val="005358F4"/>
    <w:rsid w:val="005363BB"/>
    <w:rsid w:val="00541B98"/>
    <w:rsid w:val="0054250E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1D74"/>
    <w:rsid w:val="00562C87"/>
    <w:rsid w:val="005636BD"/>
    <w:rsid w:val="005666D5"/>
    <w:rsid w:val="005669A7"/>
    <w:rsid w:val="00573401"/>
    <w:rsid w:val="00576714"/>
    <w:rsid w:val="0057685A"/>
    <w:rsid w:val="005818BD"/>
    <w:rsid w:val="005832EE"/>
    <w:rsid w:val="005847EF"/>
    <w:rsid w:val="005851E6"/>
    <w:rsid w:val="005878B7"/>
    <w:rsid w:val="00592551"/>
    <w:rsid w:val="00592C9A"/>
    <w:rsid w:val="00593C8F"/>
    <w:rsid w:val="00593DF8"/>
    <w:rsid w:val="00595745"/>
    <w:rsid w:val="005A0E18"/>
    <w:rsid w:val="005A12A5"/>
    <w:rsid w:val="005A3790"/>
    <w:rsid w:val="005A3CCB"/>
    <w:rsid w:val="005A6D13"/>
    <w:rsid w:val="005B031F"/>
    <w:rsid w:val="005B0352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6C85"/>
    <w:rsid w:val="005C7CCB"/>
    <w:rsid w:val="005D1444"/>
    <w:rsid w:val="005D2227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6154"/>
    <w:rsid w:val="0061667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0BE"/>
    <w:rsid w:val="006402E7"/>
    <w:rsid w:val="00640CB6"/>
    <w:rsid w:val="00641B42"/>
    <w:rsid w:val="00645750"/>
    <w:rsid w:val="00650692"/>
    <w:rsid w:val="006508D3"/>
    <w:rsid w:val="00650AFA"/>
    <w:rsid w:val="006544F8"/>
    <w:rsid w:val="006622BB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377B"/>
    <w:rsid w:val="00683988"/>
    <w:rsid w:val="00684B98"/>
    <w:rsid w:val="00685DC9"/>
    <w:rsid w:val="00687465"/>
    <w:rsid w:val="006907CF"/>
    <w:rsid w:val="0069094E"/>
    <w:rsid w:val="00691CCF"/>
    <w:rsid w:val="00693AFA"/>
    <w:rsid w:val="00695101"/>
    <w:rsid w:val="00695B9A"/>
    <w:rsid w:val="00696563"/>
    <w:rsid w:val="006979F8"/>
    <w:rsid w:val="006A3487"/>
    <w:rsid w:val="006A6029"/>
    <w:rsid w:val="006A6068"/>
    <w:rsid w:val="006B129D"/>
    <w:rsid w:val="006B12AE"/>
    <w:rsid w:val="006B16B3"/>
    <w:rsid w:val="006B1918"/>
    <w:rsid w:val="006B21A7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C52DC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6595"/>
    <w:rsid w:val="006F6F4A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3899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2BAF"/>
    <w:rsid w:val="00755C7B"/>
    <w:rsid w:val="00764786"/>
    <w:rsid w:val="00766DB5"/>
    <w:rsid w:val="00766E12"/>
    <w:rsid w:val="0077098E"/>
    <w:rsid w:val="00770D6F"/>
    <w:rsid w:val="00771287"/>
    <w:rsid w:val="0077149E"/>
    <w:rsid w:val="00772F99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872"/>
    <w:rsid w:val="007B4FCA"/>
    <w:rsid w:val="007B7B85"/>
    <w:rsid w:val="007C462E"/>
    <w:rsid w:val="007C496B"/>
    <w:rsid w:val="007C6803"/>
    <w:rsid w:val="007D2892"/>
    <w:rsid w:val="007D2DCC"/>
    <w:rsid w:val="007D44F9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5DDA"/>
    <w:rsid w:val="008170E2"/>
    <w:rsid w:val="00823E4C"/>
    <w:rsid w:val="00827749"/>
    <w:rsid w:val="00827B7E"/>
    <w:rsid w:val="00830EEB"/>
    <w:rsid w:val="00832600"/>
    <w:rsid w:val="008347A9"/>
    <w:rsid w:val="00835628"/>
    <w:rsid w:val="00835E90"/>
    <w:rsid w:val="0084176D"/>
    <w:rsid w:val="008423E4"/>
    <w:rsid w:val="00842900"/>
    <w:rsid w:val="00842BB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30D"/>
    <w:rsid w:val="00874C05"/>
    <w:rsid w:val="0087588B"/>
    <w:rsid w:val="0087680A"/>
    <w:rsid w:val="00876AAD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5827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3F98"/>
    <w:rsid w:val="008E47BE"/>
    <w:rsid w:val="008E4E93"/>
    <w:rsid w:val="008E796B"/>
    <w:rsid w:val="008F09DF"/>
    <w:rsid w:val="008F3053"/>
    <w:rsid w:val="008F3136"/>
    <w:rsid w:val="008F40DF"/>
    <w:rsid w:val="008F5E16"/>
    <w:rsid w:val="008F5EFC"/>
    <w:rsid w:val="00901670"/>
    <w:rsid w:val="00902212"/>
    <w:rsid w:val="00902692"/>
    <w:rsid w:val="00903E0A"/>
    <w:rsid w:val="00904721"/>
    <w:rsid w:val="00907780"/>
    <w:rsid w:val="00907EDD"/>
    <w:rsid w:val="009107AD"/>
    <w:rsid w:val="00915568"/>
    <w:rsid w:val="00917E0C"/>
    <w:rsid w:val="00920711"/>
    <w:rsid w:val="00920A39"/>
    <w:rsid w:val="00921A1E"/>
    <w:rsid w:val="00924EA9"/>
    <w:rsid w:val="00925CE1"/>
    <w:rsid w:val="00925F5C"/>
    <w:rsid w:val="00926B45"/>
    <w:rsid w:val="009276B6"/>
    <w:rsid w:val="00930897"/>
    <w:rsid w:val="009320D2"/>
    <w:rsid w:val="009326C8"/>
    <w:rsid w:val="009329FB"/>
    <w:rsid w:val="00932C77"/>
    <w:rsid w:val="0093417F"/>
    <w:rsid w:val="00934AC2"/>
    <w:rsid w:val="009375BB"/>
    <w:rsid w:val="009404C2"/>
    <w:rsid w:val="009418E9"/>
    <w:rsid w:val="00942B09"/>
    <w:rsid w:val="00946044"/>
    <w:rsid w:val="0094653B"/>
    <w:rsid w:val="009465AB"/>
    <w:rsid w:val="00946DEE"/>
    <w:rsid w:val="00953499"/>
    <w:rsid w:val="00954A16"/>
    <w:rsid w:val="0095696D"/>
    <w:rsid w:val="009607BC"/>
    <w:rsid w:val="00960F2D"/>
    <w:rsid w:val="0096482F"/>
    <w:rsid w:val="00964E3A"/>
    <w:rsid w:val="00967126"/>
    <w:rsid w:val="00970EAE"/>
    <w:rsid w:val="00971627"/>
    <w:rsid w:val="00972797"/>
    <w:rsid w:val="0097279D"/>
    <w:rsid w:val="00974948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3219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94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7A1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BAB"/>
    <w:rsid w:val="00A54C42"/>
    <w:rsid w:val="00A567A5"/>
    <w:rsid w:val="00A567ED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76D01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2D57"/>
    <w:rsid w:val="00AA597A"/>
    <w:rsid w:val="00AA66AD"/>
    <w:rsid w:val="00AA67A3"/>
    <w:rsid w:val="00AA7E52"/>
    <w:rsid w:val="00AB1655"/>
    <w:rsid w:val="00AB1873"/>
    <w:rsid w:val="00AB2C05"/>
    <w:rsid w:val="00AB2D1F"/>
    <w:rsid w:val="00AB3536"/>
    <w:rsid w:val="00AB474B"/>
    <w:rsid w:val="00AB5CCC"/>
    <w:rsid w:val="00AB5EED"/>
    <w:rsid w:val="00AB74E2"/>
    <w:rsid w:val="00AC2A7E"/>
    <w:rsid w:val="00AC2E9A"/>
    <w:rsid w:val="00AC5AAB"/>
    <w:rsid w:val="00AC5AEC"/>
    <w:rsid w:val="00AC5F28"/>
    <w:rsid w:val="00AC6900"/>
    <w:rsid w:val="00AD304B"/>
    <w:rsid w:val="00AD4497"/>
    <w:rsid w:val="00AD551E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345D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472E"/>
    <w:rsid w:val="00B25612"/>
    <w:rsid w:val="00B26437"/>
    <w:rsid w:val="00B2678E"/>
    <w:rsid w:val="00B27833"/>
    <w:rsid w:val="00B30647"/>
    <w:rsid w:val="00B31F0E"/>
    <w:rsid w:val="00B34F25"/>
    <w:rsid w:val="00B407BE"/>
    <w:rsid w:val="00B43672"/>
    <w:rsid w:val="00B473D8"/>
    <w:rsid w:val="00B47464"/>
    <w:rsid w:val="00B5165A"/>
    <w:rsid w:val="00B52034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559C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124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822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073AA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4772B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9E0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4C51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4DD8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0EA6"/>
    <w:rsid w:val="00CE146C"/>
    <w:rsid w:val="00CE2133"/>
    <w:rsid w:val="00CE245D"/>
    <w:rsid w:val="00CE300F"/>
    <w:rsid w:val="00CE3582"/>
    <w:rsid w:val="00CE3795"/>
    <w:rsid w:val="00CE3E20"/>
    <w:rsid w:val="00CF0EAF"/>
    <w:rsid w:val="00CF4827"/>
    <w:rsid w:val="00CF4C69"/>
    <w:rsid w:val="00CF581C"/>
    <w:rsid w:val="00CF71E0"/>
    <w:rsid w:val="00D001B1"/>
    <w:rsid w:val="00D03176"/>
    <w:rsid w:val="00D04C79"/>
    <w:rsid w:val="00D060A8"/>
    <w:rsid w:val="00D06605"/>
    <w:rsid w:val="00D0720F"/>
    <w:rsid w:val="00D074E2"/>
    <w:rsid w:val="00D11B0B"/>
    <w:rsid w:val="00D12A3E"/>
    <w:rsid w:val="00D21D71"/>
    <w:rsid w:val="00D22160"/>
    <w:rsid w:val="00D22172"/>
    <w:rsid w:val="00D2301B"/>
    <w:rsid w:val="00D239EE"/>
    <w:rsid w:val="00D30534"/>
    <w:rsid w:val="00D31CE7"/>
    <w:rsid w:val="00D35728"/>
    <w:rsid w:val="00D359A7"/>
    <w:rsid w:val="00D37BCF"/>
    <w:rsid w:val="00D40F93"/>
    <w:rsid w:val="00D42277"/>
    <w:rsid w:val="00D43C59"/>
    <w:rsid w:val="00D44ADE"/>
    <w:rsid w:val="00D46CD6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21FE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5869"/>
    <w:rsid w:val="00DC6DBB"/>
    <w:rsid w:val="00DC7761"/>
    <w:rsid w:val="00DD0022"/>
    <w:rsid w:val="00DD073C"/>
    <w:rsid w:val="00DD128C"/>
    <w:rsid w:val="00DD1B8F"/>
    <w:rsid w:val="00DD2E48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07E2D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2662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44C4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0272"/>
    <w:rsid w:val="00EF10BA"/>
    <w:rsid w:val="00EF1738"/>
    <w:rsid w:val="00EF2BAF"/>
    <w:rsid w:val="00EF3B8F"/>
    <w:rsid w:val="00EF543E"/>
    <w:rsid w:val="00EF559F"/>
    <w:rsid w:val="00EF5AA2"/>
    <w:rsid w:val="00EF6F44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17B53"/>
    <w:rsid w:val="00F20E5F"/>
    <w:rsid w:val="00F25694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D60"/>
    <w:rsid w:val="00F41EEF"/>
    <w:rsid w:val="00F41FAC"/>
    <w:rsid w:val="00F420C6"/>
    <w:rsid w:val="00F423D3"/>
    <w:rsid w:val="00F44349"/>
    <w:rsid w:val="00F4569E"/>
    <w:rsid w:val="00F45AFC"/>
    <w:rsid w:val="00F462F4"/>
    <w:rsid w:val="00F47CD3"/>
    <w:rsid w:val="00F50130"/>
    <w:rsid w:val="00F512D9"/>
    <w:rsid w:val="00F52402"/>
    <w:rsid w:val="00F5605D"/>
    <w:rsid w:val="00F63DD6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54C"/>
    <w:rsid w:val="00FD1B4B"/>
    <w:rsid w:val="00FD1B94"/>
    <w:rsid w:val="00FE19C5"/>
    <w:rsid w:val="00FE34E4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71DB0AA-88B5-4C4F-BF22-44B15F60D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80A5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80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0A5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80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80A59"/>
    <w:rPr>
      <w:b/>
      <w:bCs/>
    </w:rPr>
  </w:style>
  <w:style w:type="paragraph" w:styleId="Revision">
    <w:name w:val="Revision"/>
    <w:hidden/>
    <w:uiPriority w:val="99"/>
    <w:semiHidden/>
    <w:rsid w:val="0037218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9094E"/>
    <w:pPr>
      <w:ind w:left="720"/>
      <w:contextualSpacing/>
    </w:pPr>
  </w:style>
  <w:style w:type="character" w:styleId="Hyperlink">
    <w:name w:val="Hyperlink"/>
    <w:basedOn w:val="DefaultParagraphFont"/>
    <w:unhideWhenUsed/>
    <w:rsid w:val="0054250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5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598</Words>
  <Characters>3362</Characters>
  <Application>Microsoft Office Word</Application>
  <DocSecurity>0</DocSecurity>
  <Lines>77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SB01057 (Committee Report (Unamended))</vt:lpstr>
    </vt:vector>
  </TitlesOfParts>
  <Company>State of Texas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27581</dc:subject>
  <dc:creator>State of Texas</dc:creator>
  <dc:description>SB 1057 by Parker-(H)Trade, Workforce &amp; Economic Development</dc:description>
  <cp:lastModifiedBy>Damian Duarte</cp:lastModifiedBy>
  <cp:revision>2</cp:revision>
  <cp:lastPrinted>2003-11-26T17:21:00Z</cp:lastPrinted>
  <dcterms:created xsi:type="dcterms:W3CDTF">2025-05-01T19:16:00Z</dcterms:created>
  <dcterms:modified xsi:type="dcterms:W3CDTF">2025-05-01T19:16:00Z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25.120.1352</vt:lpwstr>
  </property>
</Properties>
</file>