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67250" w14:paraId="63CB5795" w14:textId="77777777" w:rsidTr="00345119">
        <w:tc>
          <w:tcPr>
            <w:tcW w:w="9576" w:type="dxa"/>
            <w:noWrap/>
          </w:tcPr>
          <w:p w14:paraId="642E6AFD" w14:textId="77777777" w:rsidR="008423E4" w:rsidRPr="0022177D" w:rsidRDefault="00697EF5" w:rsidP="00DE0E7F">
            <w:pPr>
              <w:pStyle w:val="Heading1"/>
            </w:pPr>
            <w:r w:rsidRPr="00631897">
              <w:t>BILL ANALYSIS</w:t>
            </w:r>
          </w:p>
        </w:tc>
      </w:tr>
    </w:tbl>
    <w:p w14:paraId="0AEBC9A5" w14:textId="77777777" w:rsidR="008423E4" w:rsidRPr="0022177D" w:rsidRDefault="008423E4" w:rsidP="00DE0E7F">
      <w:pPr>
        <w:jc w:val="center"/>
      </w:pPr>
    </w:p>
    <w:p w14:paraId="12A3829B" w14:textId="77777777" w:rsidR="008423E4" w:rsidRPr="00B31F0E" w:rsidRDefault="008423E4" w:rsidP="00DE0E7F"/>
    <w:p w14:paraId="25D6289C" w14:textId="77777777" w:rsidR="008423E4" w:rsidRPr="00742794" w:rsidRDefault="008423E4" w:rsidP="00DE0E7F">
      <w:pPr>
        <w:tabs>
          <w:tab w:val="right" w:pos="9360"/>
        </w:tabs>
      </w:pPr>
    </w:p>
    <w:tbl>
      <w:tblPr>
        <w:tblW w:w="0" w:type="auto"/>
        <w:tblLayout w:type="fixed"/>
        <w:tblLook w:val="01E0" w:firstRow="1" w:lastRow="1" w:firstColumn="1" w:lastColumn="1" w:noHBand="0" w:noVBand="0"/>
      </w:tblPr>
      <w:tblGrid>
        <w:gridCol w:w="9576"/>
      </w:tblGrid>
      <w:tr w:rsidR="00967250" w14:paraId="7F56BB7C" w14:textId="77777777" w:rsidTr="00345119">
        <w:tc>
          <w:tcPr>
            <w:tcW w:w="9576" w:type="dxa"/>
          </w:tcPr>
          <w:p w14:paraId="23E0BA45" w14:textId="63796AA1" w:rsidR="008423E4" w:rsidRPr="00861995" w:rsidRDefault="00697EF5" w:rsidP="00DE0E7F">
            <w:pPr>
              <w:jc w:val="right"/>
            </w:pPr>
            <w:r>
              <w:t>S.B. 2111</w:t>
            </w:r>
          </w:p>
        </w:tc>
      </w:tr>
      <w:tr w:rsidR="00967250" w14:paraId="2CB5E9EE" w14:textId="77777777" w:rsidTr="00345119">
        <w:tc>
          <w:tcPr>
            <w:tcW w:w="9576" w:type="dxa"/>
          </w:tcPr>
          <w:p w14:paraId="3D637CC2" w14:textId="4E0AFB75" w:rsidR="008423E4" w:rsidRPr="00861995" w:rsidRDefault="00697EF5" w:rsidP="00DE0E7F">
            <w:pPr>
              <w:jc w:val="right"/>
            </w:pPr>
            <w:r>
              <w:t xml:space="preserve">By: </w:t>
            </w:r>
            <w:r w:rsidR="00281985">
              <w:t>Zaffirini</w:t>
            </w:r>
          </w:p>
        </w:tc>
      </w:tr>
      <w:tr w:rsidR="00967250" w14:paraId="6DA7E676" w14:textId="77777777" w:rsidTr="00345119">
        <w:tc>
          <w:tcPr>
            <w:tcW w:w="9576" w:type="dxa"/>
          </w:tcPr>
          <w:p w14:paraId="59DC25ED" w14:textId="418010D8" w:rsidR="008423E4" w:rsidRPr="00861995" w:rsidRDefault="00697EF5" w:rsidP="00DE0E7F">
            <w:pPr>
              <w:jc w:val="right"/>
            </w:pPr>
            <w:r>
              <w:t>Criminal Jurisprudence</w:t>
            </w:r>
          </w:p>
        </w:tc>
      </w:tr>
      <w:tr w:rsidR="00967250" w14:paraId="29CB18FB" w14:textId="77777777" w:rsidTr="00345119">
        <w:tc>
          <w:tcPr>
            <w:tcW w:w="9576" w:type="dxa"/>
          </w:tcPr>
          <w:p w14:paraId="5D413640" w14:textId="217B9787" w:rsidR="008423E4" w:rsidRDefault="00697EF5" w:rsidP="00DE0E7F">
            <w:pPr>
              <w:jc w:val="right"/>
            </w:pPr>
            <w:r>
              <w:t>Committee Report (Unamended)</w:t>
            </w:r>
          </w:p>
        </w:tc>
      </w:tr>
    </w:tbl>
    <w:p w14:paraId="6F8A25F4" w14:textId="77777777" w:rsidR="008423E4" w:rsidRDefault="008423E4" w:rsidP="00DE0E7F">
      <w:pPr>
        <w:tabs>
          <w:tab w:val="right" w:pos="9360"/>
        </w:tabs>
      </w:pPr>
    </w:p>
    <w:p w14:paraId="21DEFA81" w14:textId="77777777" w:rsidR="008423E4" w:rsidRDefault="008423E4" w:rsidP="00DE0E7F"/>
    <w:p w14:paraId="023CD9E5" w14:textId="77777777" w:rsidR="008423E4" w:rsidRDefault="008423E4" w:rsidP="00DE0E7F"/>
    <w:tbl>
      <w:tblPr>
        <w:tblW w:w="0" w:type="auto"/>
        <w:tblCellMar>
          <w:left w:w="115" w:type="dxa"/>
          <w:right w:w="115" w:type="dxa"/>
        </w:tblCellMar>
        <w:tblLook w:val="01E0" w:firstRow="1" w:lastRow="1" w:firstColumn="1" w:lastColumn="1" w:noHBand="0" w:noVBand="0"/>
      </w:tblPr>
      <w:tblGrid>
        <w:gridCol w:w="9360"/>
      </w:tblGrid>
      <w:tr w:rsidR="00967250" w14:paraId="2A37668B" w14:textId="77777777" w:rsidTr="00DE0E7F">
        <w:tc>
          <w:tcPr>
            <w:tcW w:w="9360" w:type="dxa"/>
          </w:tcPr>
          <w:p w14:paraId="737FCE0D" w14:textId="77777777" w:rsidR="008423E4" w:rsidRPr="00A8133F" w:rsidRDefault="00697EF5" w:rsidP="00DE0E7F">
            <w:pPr>
              <w:rPr>
                <w:b/>
              </w:rPr>
            </w:pPr>
            <w:r w:rsidRPr="009C1E9A">
              <w:rPr>
                <w:b/>
                <w:u w:val="single"/>
              </w:rPr>
              <w:t>BACKGROUND AND PURPOSE</w:t>
            </w:r>
            <w:r>
              <w:rPr>
                <w:b/>
              </w:rPr>
              <w:t xml:space="preserve"> </w:t>
            </w:r>
          </w:p>
          <w:p w14:paraId="0910BAD8" w14:textId="77777777" w:rsidR="008423E4" w:rsidRDefault="008423E4" w:rsidP="00DE0E7F"/>
          <w:p w14:paraId="0469043D" w14:textId="00B89E20" w:rsidR="009D54E5" w:rsidRDefault="00697EF5" w:rsidP="00DE0E7F">
            <w:pPr>
              <w:pStyle w:val="Header"/>
              <w:tabs>
                <w:tab w:val="clear" w:pos="4320"/>
                <w:tab w:val="clear" w:pos="8640"/>
              </w:tabs>
              <w:jc w:val="both"/>
            </w:pPr>
            <w:r>
              <w:t>S.B. 2111</w:t>
            </w:r>
            <w:r w:rsidR="00B57D8B">
              <w:t xml:space="preserve"> is an omnibus bill to improve the state's indigent defense system that implements </w:t>
            </w:r>
            <w:r w:rsidR="009A3E5A">
              <w:t xml:space="preserve">certain </w:t>
            </w:r>
            <w:r w:rsidR="00B57D8B">
              <w:t xml:space="preserve">recommendations made by the Texas Indigent Defense Commission. </w:t>
            </w:r>
            <w:r w:rsidR="009A3E5A">
              <w:t>T</w:t>
            </w:r>
            <w:r w:rsidR="003C4A60">
              <w:t>he bill</w:t>
            </w:r>
            <w:r w:rsidRPr="00B57D8B">
              <w:t xml:space="preserve"> seeks to </w:t>
            </w:r>
            <w:r w:rsidR="0046408F" w:rsidRPr="00B57D8B">
              <w:t xml:space="preserve">streamline responsibilities and functions of </w:t>
            </w:r>
            <w:r w:rsidR="003C4A60">
              <w:t>m</w:t>
            </w:r>
            <w:r w:rsidR="0046408F" w:rsidRPr="00B57D8B">
              <w:t xml:space="preserve">anaged </w:t>
            </w:r>
            <w:r w:rsidR="003C4A60">
              <w:t>a</w:t>
            </w:r>
            <w:r w:rsidR="0046408F" w:rsidRPr="00B57D8B">
              <w:t xml:space="preserve">ssigned </w:t>
            </w:r>
            <w:r w:rsidR="003C4A60">
              <w:t>c</w:t>
            </w:r>
            <w:r w:rsidR="0046408F" w:rsidRPr="00B57D8B">
              <w:t xml:space="preserve">ounsel </w:t>
            </w:r>
            <w:r w:rsidR="003C4A60">
              <w:t>programs</w:t>
            </w:r>
            <w:r w:rsidR="0046408F" w:rsidRPr="00B57D8B">
              <w:t>, reduce inefficiencies in post-conviction litigation for public defenders, alleviate confusion in magistrate proceedings, and expand access to counsel during these processes</w:t>
            </w:r>
            <w:r w:rsidR="009A3E5A">
              <w:t>, among other provisions</w:t>
            </w:r>
            <w:r w:rsidR="0046408F" w:rsidRPr="00B57D8B">
              <w:t xml:space="preserve">. </w:t>
            </w:r>
          </w:p>
          <w:p w14:paraId="69E8FCCE" w14:textId="77777777" w:rsidR="008423E4" w:rsidRPr="00E26B13" w:rsidRDefault="008423E4" w:rsidP="00DE0E7F">
            <w:pPr>
              <w:rPr>
                <w:b/>
              </w:rPr>
            </w:pPr>
          </w:p>
        </w:tc>
      </w:tr>
      <w:tr w:rsidR="00967250" w14:paraId="7819B6DF" w14:textId="77777777" w:rsidTr="00DE0E7F">
        <w:tc>
          <w:tcPr>
            <w:tcW w:w="9360" w:type="dxa"/>
          </w:tcPr>
          <w:p w14:paraId="2A65B811" w14:textId="77777777" w:rsidR="0017725B" w:rsidRDefault="00697EF5" w:rsidP="00DE0E7F">
            <w:pPr>
              <w:rPr>
                <w:b/>
                <w:u w:val="single"/>
              </w:rPr>
            </w:pPr>
            <w:r>
              <w:rPr>
                <w:b/>
                <w:u w:val="single"/>
              </w:rPr>
              <w:t>CRIMINAL JUSTICE IMPACT</w:t>
            </w:r>
          </w:p>
          <w:p w14:paraId="1B53284A" w14:textId="77777777" w:rsidR="0017725B" w:rsidRDefault="0017725B" w:rsidP="00DE0E7F">
            <w:pPr>
              <w:rPr>
                <w:b/>
                <w:u w:val="single"/>
              </w:rPr>
            </w:pPr>
          </w:p>
          <w:p w14:paraId="26CD9245" w14:textId="37712900" w:rsidR="003E7613" w:rsidRPr="003E7613" w:rsidRDefault="00697EF5" w:rsidP="00DE0E7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C313DB9" w14:textId="77777777" w:rsidR="0017725B" w:rsidRPr="0017725B" w:rsidRDefault="0017725B" w:rsidP="00DE0E7F">
            <w:pPr>
              <w:rPr>
                <w:b/>
                <w:u w:val="single"/>
              </w:rPr>
            </w:pPr>
          </w:p>
        </w:tc>
      </w:tr>
      <w:tr w:rsidR="00967250" w14:paraId="4F2C23D9" w14:textId="77777777" w:rsidTr="00DE0E7F">
        <w:tc>
          <w:tcPr>
            <w:tcW w:w="9360" w:type="dxa"/>
          </w:tcPr>
          <w:p w14:paraId="0D8992F5" w14:textId="77777777" w:rsidR="008423E4" w:rsidRPr="00A8133F" w:rsidRDefault="00697EF5" w:rsidP="00DE0E7F">
            <w:pPr>
              <w:rPr>
                <w:b/>
              </w:rPr>
            </w:pPr>
            <w:r w:rsidRPr="009C1E9A">
              <w:rPr>
                <w:b/>
                <w:u w:val="single"/>
              </w:rPr>
              <w:t xml:space="preserve">RULEMAKING </w:t>
            </w:r>
            <w:r w:rsidRPr="009C1E9A">
              <w:rPr>
                <w:b/>
                <w:u w:val="single"/>
              </w:rPr>
              <w:t>AUTHORITY</w:t>
            </w:r>
            <w:r>
              <w:rPr>
                <w:b/>
              </w:rPr>
              <w:t xml:space="preserve"> </w:t>
            </w:r>
          </w:p>
          <w:p w14:paraId="71D783EA" w14:textId="77777777" w:rsidR="008423E4" w:rsidRDefault="008423E4" w:rsidP="00DE0E7F"/>
          <w:p w14:paraId="5713D06F" w14:textId="34991EA0" w:rsidR="001241CB" w:rsidRDefault="00697EF5" w:rsidP="00DE0E7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46C05EC" w14:textId="77777777" w:rsidR="008423E4" w:rsidRPr="00E21FDC" w:rsidRDefault="008423E4" w:rsidP="00DE0E7F">
            <w:pPr>
              <w:rPr>
                <w:b/>
              </w:rPr>
            </w:pPr>
          </w:p>
        </w:tc>
      </w:tr>
      <w:tr w:rsidR="00967250" w14:paraId="060364EF" w14:textId="77777777" w:rsidTr="00DE0E7F">
        <w:tc>
          <w:tcPr>
            <w:tcW w:w="9360" w:type="dxa"/>
          </w:tcPr>
          <w:p w14:paraId="6B6811FF" w14:textId="77777777" w:rsidR="008423E4" w:rsidRPr="00A8133F" w:rsidRDefault="00697EF5" w:rsidP="00DE0E7F">
            <w:pPr>
              <w:jc w:val="both"/>
              <w:rPr>
                <w:b/>
              </w:rPr>
            </w:pPr>
            <w:r w:rsidRPr="009C1E9A">
              <w:rPr>
                <w:b/>
                <w:u w:val="single"/>
              </w:rPr>
              <w:t>ANALYSIS</w:t>
            </w:r>
            <w:r>
              <w:rPr>
                <w:b/>
              </w:rPr>
              <w:t xml:space="preserve"> </w:t>
            </w:r>
          </w:p>
          <w:p w14:paraId="27C1D093" w14:textId="77777777" w:rsidR="00DE0E7F" w:rsidRDefault="00DE0E7F" w:rsidP="00DE0E7F">
            <w:pPr>
              <w:jc w:val="both"/>
            </w:pPr>
          </w:p>
          <w:p w14:paraId="29680CC8" w14:textId="48C60948" w:rsidR="00E561C0" w:rsidRDefault="00697EF5" w:rsidP="00DE0E7F">
            <w:pPr>
              <w:jc w:val="both"/>
              <w:rPr>
                <w:b/>
                <w:bCs/>
              </w:rPr>
            </w:pPr>
            <w:r>
              <w:t>S.B. 2111</w:t>
            </w:r>
            <w:r w:rsidR="004B50B1" w:rsidRPr="00134DDD">
              <w:t xml:space="preserve"> amends the Code of Criminal Procedure, Government Code,</w:t>
            </w:r>
            <w:r w:rsidR="00581FA4" w:rsidRPr="00134DDD">
              <w:t xml:space="preserve"> </w:t>
            </w:r>
            <w:r w:rsidR="004B50B1" w:rsidRPr="00134DDD">
              <w:t>Tax Code, and Transportation Code</w:t>
            </w:r>
            <w:r w:rsidR="009B555F" w:rsidRPr="00134DDD">
              <w:t xml:space="preserve"> to </w:t>
            </w:r>
            <w:r w:rsidR="00134DDD" w:rsidRPr="006E51DB">
              <w:t>set out and revise provisions</w:t>
            </w:r>
            <w:r w:rsidR="009B555F" w:rsidRPr="00134DDD">
              <w:t xml:space="preserve"> regarding legal representation of indigent persons in Texas and proceedings before a magistrate</w:t>
            </w:r>
            <w:r w:rsidR="001241CB" w:rsidRPr="00134DDD">
              <w:t>,</w:t>
            </w:r>
            <w:r w:rsidR="009B555F" w:rsidRPr="00134DDD">
              <w:t xml:space="preserve"> including the appointment of counsel for an indigent defendant.</w:t>
            </w:r>
          </w:p>
          <w:p w14:paraId="22CD3AFF" w14:textId="77777777" w:rsidR="00E561C0" w:rsidRDefault="00E561C0" w:rsidP="00DE0E7F">
            <w:pPr>
              <w:jc w:val="both"/>
              <w:rPr>
                <w:b/>
                <w:bCs/>
              </w:rPr>
            </w:pPr>
          </w:p>
          <w:p w14:paraId="6AB8853E" w14:textId="36D15E7A" w:rsidR="00E561C0" w:rsidRPr="006E51DB" w:rsidRDefault="00697EF5" w:rsidP="00DE0E7F">
            <w:pPr>
              <w:jc w:val="both"/>
              <w:rPr>
                <w:b/>
                <w:bCs/>
              </w:rPr>
            </w:pPr>
            <w:r w:rsidRPr="006E51DB">
              <w:rPr>
                <w:b/>
                <w:bCs/>
              </w:rPr>
              <w:t xml:space="preserve">Required Court-Appointed Representation </w:t>
            </w:r>
            <w:r w:rsidR="00134DDD" w:rsidRPr="006E51DB">
              <w:rPr>
                <w:b/>
                <w:bCs/>
              </w:rPr>
              <w:t>for Certain Writs of Habeas Corpus</w:t>
            </w:r>
          </w:p>
          <w:p w14:paraId="43DC9BA7" w14:textId="77777777" w:rsidR="00E561C0" w:rsidRPr="00E561C0" w:rsidRDefault="00E561C0" w:rsidP="00DE0E7F">
            <w:pPr>
              <w:jc w:val="both"/>
            </w:pPr>
          </w:p>
          <w:p w14:paraId="5E5F1089" w14:textId="0592FF80" w:rsidR="006E1EA4" w:rsidRDefault="00697EF5" w:rsidP="00DE0E7F">
            <w:pPr>
              <w:pStyle w:val="Header"/>
              <w:tabs>
                <w:tab w:val="clear" w:pos="4320"/>
                <w:tab w:val="clear" w:pos="8640"/>
              </w:tabs>
              <w:jc w:val="both"/>
            </w:pPr>
            <w:r>
              <w:t>S.B. 2111</w:t>
            </w:r>
            <w:r w:rsidR="003E7613" w:rsidRPr="003E7613">
              <w:t xml:space="preserve"> </w:t>
            </w:r>
            <w:r w:rsidRPr="003F523F">
              <w:t>expands</w:t>
            </w:r>
            <w:r>
              <w:t xml:space="preserve"> the conditions under which a convicting court is required to appoint an attorney to represent an eligible indigent defendant for purposes of filing an application for a writ of habeas corpus</w:t>
            </w:r>
            <w:r w:rsidR="000A2AAA">
              <w:t xml:space="preserve"> or representing the defendant in a proceeding based on such an application</w:t>
            </w:r>
            <w:r>
              <w:t xml:space="preserve">, which currently include if the state represents to the court that an eligible defendant is not guilty, is guilty of only a lesser offense, or was convicted or sentenced under a law that has been found unconstitutional by the </w:t>
            </w:r>
            <w:r w:rsidR="000A2AAA">
              <w:t>Texas C</w:t>
            </w:r>
            <w:r>
              <w:t>ourt</w:t>
            </w:r>
            <w:r>
              <w:t xml:space="preserve"> of </w:t>
            </w:r>
            <w:r w:rsidR="000A2AAA">
              <w:t>C</w:t>
            </w:r>
            <w:r>
              <w:t xml:space="preserve">riminal </w:t>
            </w:r>
            <w:r w:rsidR="000A2AAA">
              <w:t>A</w:t>
            </w:r>
            <w:r>
              <w:t xml:space="preserve">ppeals or the U.S. Supreme Court, by requiring the court to do so if the state represents to the court that the defendant has a potentially meritorious claim for relief </w:t>
            </w:r>
            <w:r w:rsidR="000A2AAA">
              <w:t xml:space="preserve">on a writ of habeas corpus </w:t>
            </w:r>
            <w:r>
              <w:t xml:space="preserve">from </w:t>
            </w:r>
            <w:r w:rsidRPr="003F523F">
              <w:t>the judgment</w:t>
            </w:r>
            <w:r>
              <w:t xml:space="preserve"> that the court determines is likely to provide relief, including a claim that the defendant:</w:t>
            </w:r>
          </w:p>
          <w:p w14:paraId="000A5102" w14:textId="77777777" w:rsidR="006E1EA4" w:rsidRDefault="00697EF5" w:rsidP="00DE0E7F">
            <w:pPr>
              <w:pStyle w:val="Header"/>
              <w:numPr>
                <w:ilvl w:val="0"/>
                <w:numId w:val="32"/>
              </w:numPr>
              <w:jc w:val="both"/>
            </w:pPr>
            <w:r>
              <w:t>is or may be actually innocent of the offense;</w:t>
            </w:r>
          </w:p>
          <w:p w14:paraId="26D26928" w14:textId="77777777" w:rsidR="006E1EA4" w:rsidRDefault="00697EF5" w:rsidP="00DE0E7F">
            <w:pPr>
              <w:pStyle w:val="Header"/>
              <w:numPr>
                <w:ilvl w:val="0"/>
                <w:numId w:val="32"/>
              </w:numPr>
              <w:jc w:val="both"/>
            </w:pPr>
            <w:r>
              <w:t xml:space="preserve">is or may be guilty of </w:t>
            </w:r>
            <w:r>
              <w:t>only a lesser offense;</w:t>
            </w:r>
          </w:p>
          <w:p w14:paraId="7118FC8B" w14:textId="77777777" w:rsidR="006E1EA4" w:rsidRDefault="00697EF5" w:rsidP="00DE0E7F">
            <w:pPr>
              <w:pStyle w:val="Header"/>
              <w:numPr>
                <w:ilvl w:val="0"/>
                <w:numId w:val="32"/>
              </w:numPr>
              <w:jc w:val="both"/>
            </w:pPr>
            <w:r>
              <w:t>was or may have been convicted or sentenced under a law that has been found unconstitutional by the court of criminal appeals or the U.S. Supreme Court; or</w:t>
            </w:r>
          </w:p>
          <w:p w14:paraId="669D663E" w14:textId="77777777" w:rsidR="006E1EA4" w:rsidRDefault="00697EF5" w:rsidP="00DE0E7F">
            <w:pPr>
              <w:pStyle w:val="Header"/>
              <w:numPr>
                <w:ilvl w:val="0"/>
                <w:numId w:val="32"/>
              </w:numPr>
              <w:tabs>
                <w:tab w:val="clear" w:pos="4320"/>
                <w:tab w:val="clear" w:pos="8640"/>
              </w:tabs>
              <w:jc w:val="both"/>
            </w:pPr>
            <w:r>
              <w:t>was or may have been convicted or sentenced in violation of the Texas or U.S. Constitution.</w:t>
            </w:r>
          </w:p>
          <w:p w14:paraId="7992BF6D" w14:textId="5B43233C" w:rsidR="00E2174F" w:rsidRPr="00E561C0" w:rsidRDefault="00697EF5" w:rsidP="00DE0E7F">
            <w:pPr>
              <w:jc w:val="both"/>
            </w:pPr>
            <w:r>
              <w:t>The bill includes investigat</w:t>
            </w:r>
            <w:r w:rsidR="000A2AAA">
              <w:t>ion of</w:t>
            </w:r>
            <w:r>
              <w:t xml:space="preserve"> the</w:t>
            </w:r>
            <w:r w:rsidR="000A2AAA">
              <w:t xml:space="preserve"> potentially meritorious</w:t>
            </w:r>
            <w:r>
              <w:t xml:space="preserve"> claim as a purpose of that required appointment. </w:t>
            </w:r>
            <w:r w:rsidRPr="00B0644A">
              <w:t>These bill provisions</w:t>
            </w:r>
            <w:r>
              <w:t xml:space="preserve"> </w:t>
            </w:r>
            <w:r w:rsidRPr="00E2174F">
              <w:t>appl</w:t>
            </w:r>
            <w:r>
              <w:t>y</w:t>
            </w:r>
            <w:r w:rsidRPr="00E2174F">
              <w:t xml:space="preserve"> regardless of whether the offense for which the applicant is in custody was committed before, on, or after the</w:t>
            </w:r>
            <w:r>
              <w:t xml:space="preserve"> bill's</w:t>
            </w:r>
            <w:r w:rsidRPr="00E2174F">
              <w:t xml:space="preserve"> effective date</w:t>
            </w:r>
            <w:r>
              <w:t>.</w:t>
            </w:r>
          </w:p>
          <w:p w14:paraId="6082BA05" w14:textId="77777777" w:rsidR="00E561C0" w:rsidRPr="00E561C0" w:rsidRDefault="00E561C0" w:rsidP="00DE0E7F">
            <w:pPr>
              <w:jc w:val="both"/>
            </w:pPr>
          </w:p>
          <w:p w14:paraId="12274609" w14:textId="39AB9E12" w:rsidR="00E561C0" w:rsidRPr="006E51DB" w:rsidRDefault="00697EF5" w:rsidP="00DE0E7F">
            <w:pPr>
              <w:jc w:val="both"/>
              <w:rPr>
                <w:b/>
                <w:bCs/>
              </w:rPr>
            </w:pPr>
            <w:r w:rsidRPr="006E51DB">
              <w:rPr>
                <w:b/>
                <w:bCs/>
              </w:rPr>
              <w:t xml:space="preserve">Duties of </w:t>
            </w:r>
            <w:r w:rsidR="00B0644A" w:rsidRPr="006E51DB">
              <w:rPr>
                <w:b/>
                <w:bCs/>
              </w:rPr>
              <w:t>an</w:t>
            </w:r>
            <w:r w:rsidRPr="006E51DB">
              <w:rPr>
                <w:b/>
                <w:bCs/>
              </w:rPr>
              <w:t xml:space="preserve"> Arresting Officer and Magistrate</w:t>
            </w:r>
          </w:p>
          <w:p w14:paraId="35541DFD" w14:textId="77777777" w:rsidR="004C4CA8" w:rsidRDefault="004C4CA8" w:rsidP="00DE0E7F">
            <w:pPr>
              <w:jc w:val="both"/>
            </w:pPr>
          </w:p>
          <w:p w14:paraId="0DDEB42C" w14:textId="58FCBAF0" w:rsidR="00A00170" w:rsidRDefault="00697EF5" w:rsidP="00DE0E7F">
            <w:pPr>
              <w:jc w:val="both"/>
            </w:pPr>
            <w:r>
              <w:t>S.B. 2111</w:t>
            </w:r>
            <w:r w:rsidR="004C4CA8">
              <w:t xml:space="preserve"> revises statutory provisions </w:t>
            </w:r>
            <w:r w:rsidR="000B124E">
              <w:t>relating to</w:t>
            </w:r>
            <w:r w:rsidR="004C4CA8">
              <w:t xml:space="preserve"> the duties of an arresting officer and magistrate</w:t>
            </w:r>
            <w:r>
              <w:t xml:space="preserve"> as follows:</w:t>
            </w:r>
            <w:r w:rsidR="00F038CC">
              <w:t xml:space="preserve"> </w:t>
            </w:r>
          </w:p>
          <w:p w14:paraId="1EBB3A30" w14:textId="61B4EB49" w:rsidR="00A00170" w:rsidRPr="005540D5" w:rsidRDefault="00697EF5" w:rsidP="00DE0E7F">
            <w:pPr>
              <w:pStyle w:val="ListParagraph"/>
              <w:numPr>
                <w:ilvl w:val="0"/>
                <w:numId w:val="1"/>
              </w:numPr>
              <w:contextualSpacing w:val="0"/>
              <w:jc w:val="both"/>
            </w:pPr>
            <w:r>
              <w:t>replaces</w:t>
            </w:r>
            <w:r w:rsidRPr="00D5042B">
              <w:t xml:space="preserve"> the </w:t>
            </w:r>
            <w:r w:rsidR="004C4CA8" w:rsidRPr="00D5042B">
              <w:t>authoriz</w:t>
            </w:r>
            <w:r w:rsidRPr="00D5042B">
              <w:t>ation for</w:t>
            </w:r>
            <w:r w:rsidR="004C4CA8" w:rsidRPr="00D5042B">
              <w:t xml:space="preserve"> the image of </w:t>
            </w:r>
            <w:r w:rsidRPr="00D5042B">
              <w:t>an</w:t>
            </w:r>
            <w:r w:rsidR="004C4CA8" w:rsidRPr="00D5042B">
              <w:t xml:space="preserve"> arrested person </w:t>
            </w:r>
            <w:r w:rsidRPr="00D5042B">
              <w:t>to</w:t>
            </w:r>
            <w:r w:rsidR="004C4CA8" w:rsidRPr="00D5042B">
              <w:t xml:space="preserve"> be presented to the magistrate by means of a videoconference</w:t>
            </w:r>
            <w:r w:rsidR="00E76EE0" w:rsidRPr="00D5042B">
              <w:t xml:space="preserve"> </w:t>
            </w:r>
            <w:r>
              <w:t>with an authorization for the image and</w:t>
            </w:r>
            <w:r w:rsidRPr="00D5042B">
              <w:t xml:space="preserve"> sound of the arrested person</w:t>
            </w:r>
            <w:r w:rsidR="004920B3" w:rsidRPr="00D5042B">
              <w:t xml:space="preserve"> </w:t>
            </w:r>
            <w:r w:rsidR="00FA7A72" w:rsidRPr="00D5042B">
              <w:t>to be presented to the magistrate by those means;</w:t>
            </w:r>
          </w:p>
          <w:p w14:paraId="5B34DF51" w14:textId="7291058D" w:rsidR="00551719" w:rsidRDefault="00697EF5" w:rsidP="00DE0E7F">
            <w:pPr>
              <w:pStyle w:val="ListParagraph"/>
              <w:numPr>
                <w:ilvl w:val="0"/>
                <w:numId w:val="1"/>
              </w:numPr>
              <w:contextualSpacing w:val="0"/>
              <w:jc w:val="both"/>
            </w:pPr>
            <w:r>
              <w:t xml:space="preserve">clarifies that </w:t>
            </w:r>
            <w:r w:rsidR="004920B3" w:rsidRPr="003F523F">
              <w:t>the requirement for</w:t>
            </w:r>
            <w:r w:rsidRPr="003F523F">
              <w:t xml:space="preserve"> the magistrate </w:t>
            </w:r>
            <w:r w:rsidR="004920B3" w:rsidRPr="003F523F">
              <w:t>to</w:t>
            </w:r>
            <w:r w:rsidRPr="003F523F">
              <w:t xml:space="preserve"> inform the person arrested</w:t>
            </w:r>
            <w:r w:rsidR="00000099" w:rsidRPr="003F523F">
              <w:t xml:space="preserve"> </w:t>
            </w:r>
            <w:r w:rsidRPr="003F523F">
              <w:t xml:space="preserve">of any filed affidavit </w:t>
            </w:r>
            <w:r>
              <w:t>applies to</w:t>
            </w:r>
            <w:r w:rsidR="00E76EE0" w:rsidRPr="003F523F">
              <w:t xml:space="preserve"> </w:t>
            </w:r>
            <w:r w:rsidR="00D04EBA">
              <w:t>an</w:t>
            </w:r>
            <w:r>
              <w:t>y</w:t>
            </w:r>
            <w:r w:rsidR="004920B3" w:rsidRPr="003F523F">
              <w:t xml:space="preserve"> affidavit</w:t>
            </w:r>
            <w:r w:rsidR="00000099" w:rsidRPr="003F523F">
              <w:t xml:space="preserve"> filed </w:t>
            </w:r>
            <w:r w:rsidRPr="003F523F">
              <w:t>with the accusation;</w:t>
            </w:r>
          </w:p>
          <w:p w14:paraId="66BF2ABC" w14:textId="613AE335" w:rsidR="004920B3" w:rsidRDefault="00697EF5" w:rsidP="00DE0E7F">
            <w:pPr>
              <w:pStyle w:val="ListParagraph"/>
              <w:numPr>
                <w:ilvl w:val="0"/>
                <w:numId w:val="1"/>
              </w:numPr>
              <w:contextualSpacing w:val="0"/>
              <w:jc w:val="both"/>
            </w:pPr>
            <w:r>
              <w:t xml:space="preserve">revises the requirement </w:t>
            </w:r>
            <w:r w:rsidRPr="004920B3">
              <w:t xml:space="preserve">for a magistrate to inform </w:t>
            </w:r>
            <w:r w:rsidRPr="00476D84">
              <w:t>the person arrested</w:t>
            </w:r>
            <w:r>
              <w:t xml:space="preserve"> of the following information by specifying that the magistrate do so </w:t>
            </w:r>
            <w:r w:rsidRPr="004920B3">
              <w:t>in clear language, either in person or through a videoconference</w:t>
            </w:r>
            <w:r w:rsidR="00476D84">
              <w:t>, as specified under current law for certain other information the magistrate is required to provide</w:t>
            </w:r>
            <w:r>
              <w:t>:</w:t>
            </w:r>
          </w:p>
          <w:p w14:paraId="3AB76C9D" w14:textId="2941C296" w:rsidR="002707DF" w:rsidRPr="00F038CC" w:rsidRDefault="00697EF5" w:rsidP="00DE0E7F">
            <w:pPr>
              <w:pStyle w:val="ListParagraph"/>
              <w:numPr>
                <w:ilvl w:val="1"/>
                <w:numId w:val="1"/>
              </w:numPr>
              <w:contextualSpacing w:val="0"/>
              <w:jc w:val="both"/>
            </w:pPr>
            <w:r w:rsidRPr="00F038CC">
              <w:t>the person's right not to make a statement;</w:t>
            </w:r>
          </w:p>
          <w:p w14:paraId="2F8D2043" w14:textId="57BD7C49" w:rsidR="00000099" w:rsidRDefault="00697EF5" w:rsidP="00DE0E7F">
            <w:pPr>
              <w:pStyle w:val="ListParagraph"/>
              <w:numPr>
                <w:ilvl w:val="1"/>
                <w:numId w:val="1"/>
              </w:numPr>
              <w:contextualSpacing w:val="0"/>
              <w:jc w:val="both"/>
            </w:pPr>
            <w:r w:rsidRPr="00F038CC">
              <w:t>the fact that</w:t>
            </w:r>
            <w:r w:rsidRPr="002707DF">
              <w:t xml:space="preserve"> any statement the person makes may be </w:t>
            </w:r>
            <w:r w:rsidRPr="002707DF">
              <w:t>used against the person</w:t>
            </w:r>
            <w:r>
              <w:t>;</w:t>
            </w:r>
          </w:p>
          <w:p w14:paraId="43898F18" w14:textId="28D4BF53" w:rsidR="002707DF" w:rsidRDefault="00697EF5" w:rsidP="00DE0E7F">
            <w:pPr>
              <w:pStyle w:val="ListParagraph"/>
              <w:numPr>
                <w:ilvl w:val="1"/>
                <w:numId w:val="1"/>
              </w:numPr>
              <w:contextualSpacing w:val="0"/>
              <w:jc w:val="both"/>
            </w:pPr>
            <w:r w:rsidRPr="002707DF">
              <w:t>the person's right to request the appointment of counsel if the person cannot afford counsel</w:t>
            </w:r>
            <w:r>
              <w:t>; and</w:t>
            </w:r>
          </w:p>
          <w:p w14:paraId="100E1311" w14:textId="5093D401" w:rsidR="002707DF" w:rsidRDefault="00697EF5" w:rsidP="00DE0E7F">
            <w:pPr>
              <w:pStyle w:val="ListParagraph"/>
              <w:numPr>
                <w:ilvl w:val="1"/>
                <w:numId w:val="1"/>
              </w:numPr>
              <w:contextualSpacing w:val="0"/>
              <w:jc w:val="both"/>
            </w:pPr>
            <w:r w:rsidRPr="002707DF">
              <w:t>the procedures for requesting appointment of counsel</w:t>
            </w:r>
            <w:r>
              <w:t>;</w:t>
            </w:r>
          </w:p>
          <w:p w14:paraId="366CAA90" w14:textId="77777777" w:rsidR="00DF2C7A" w:rsidRDefault="00697EF5" w:rsidP="00DE0E7F">
            <w:pPr>
              <w:pStyle w:val="ListParagraph"/>
              <w:numPr>
                <w:ilvl w:val="0"/>
                <w:numId w:val="1"/>
              </w:numPr>
              <w:contextualSpacing w:val="0"/>
              <w:jc w:val="both"/>
            </w:pPr>
            <w:r>
              <w:t>requires the magistrate to do the following:</w:t>
            </w:r>
          </w:p>
          <w:p w14:paraId="0C4D4C92" w14:textId="74371F4C" w:rsidR="00DF2C7A" w:rsidRDefault="00697EF5" w:rsidP="00DE0E7F">
            <w:pPr>
              <w:pStyle w:val="ListParagraph"/>
              <w:numPr>
                <w:ilvl w:val="1"/>
                <w:numId w:val="1"/>
              </w:numPr>
              <w:contextualSpacing w:val="0"/>
              <w:jc w:val="both"/>
            </w:pPr>
            <w:r>
              <w:t>if the proceeding is conducted through a videoconference, ensure that the arrested person is able to connect to and understand the image and sound of the videoconference;</w:t>
            </w:r>
          </w:p>
          <w:p w14:paraId="0C7F3B62" w14:textId="28805AAF" w:rsidR="00DF2C7A" w:rsidRDefault="00697EF5" w:rsidP="00DE0E7F">
            <w:pPr>
              <w:pStyle w:val="ListParagraph"/>
              <w:numPr>
                <w:ilvl w:val="1"/>
                <w:numId w:val="1"/>
              </w:numPr>
              <w:contextualSpacing w:val="0"/>
              <w:jc w:val="both"/>
            </w:pPr>
            <w:r>
              <w:t xml:space="preserve">if the magistrate has reasonable cause to believe that the arrested person has a mental illness or is a person with an intellectual disability, follow the procedures under statutory provisions relating to the </w:t>
            </w:r>
            <w:r w:rsidRPr="00DF2C7A">
              <w:t>early identification of defendant</w:t>
            </w:r>
            <w:r>
              <w:t>s</w:t>
            </w:r>
            <w:r w:rsidRPr="00DF2C7A">
              <w:t xml:space="preserve"> suspected of having mental illness or intellectual disability</w:t>
            </w:r>
            <w:r>
              <w:t>;</w:t>
            </w:r>
            <w:r w:rsidR="00FA7A72">
              <w:t xml:space="preserve"> and</w:t>
            </w:r>
          </w:p>
          <w:p w14:paraId="48E112A9" w14:textId="47BA888D" w:rsidR="00DF2C7A" w:rsidRDefault="00697EF5" w:rsidP="00DE0E7F">
            <w:pPr>
              <w:pStyle w:val="ListParagraph"/>
              <w:numPr>
                <w:ilvl w:val="1"/>
                <w:numId w:val="1"/>
              </w:numPr>
              <w:contextualSpacing w:val="0"/>
              <w:jc w:val="both"/>
            </w:pPr>
            <w:r>
              <w:t>if the magistrate is unable to ensure that the arrested person is able to understand and participate in the proceeding</w:t>
            </w:r>
            <w:r w:rsidR="00F038CC">
              <w:t>, take the following actions</w:t>
            </w:r>
            <w:r>
              <w:t>:</w:t>
            </w:r>
          </w:p>
          <w:p w14:paraId="744A02F7" w14:textId="2C035CDF" w:rsidR="00DF2C7A" w:rsidRDefault="00697EF5" w:rsidP="00DE0E7F">
            <w:pPr>
              <w:pStyle w:val="ListParagraph"/>
              <w:numPr>
                <w:ilvl w:val="2"/>
                <w:numId w:val="1"/>
              </w:numPr>
              <w:contextualSpacing w:val="0"/>
              <w:jc w:val="both"/>
            </w:pPr>
            <w:r>
              <w:t>if the magistrate has appointing authority, appoint counsel for the person; or</w:t>
            </w:r>
          </w:p>
          <w:p w14:paraId="16558E5A" w14:textId="6AFA9DC3" w:rsidR="005A0523" w:rsidRDefault="00697EF5" w:rsidP="00DE0E7F">
            <w:pPr>
              <w:pStyle w:val="ListParagraph"/>
              <w:numPr>
                <w:ilvl w:val="2"/>
                <w:numId w:val="1"/>
              </w:numPr>
              <w:contextualSpacing w:val="0"/>
              <w:jc w:val="both"/>
            </w:pPr>
            <w:r>
              <w:t>if the magistrate does not have appointing authority, notify the appointing authority of the person's inability to understand and participate in the proceeding;</w:t>
            </w:r>
          </w:p>
          <w:p w14:paraId="62B23289" w14:textId="5AF02E7C" w:rsidR="00DF2C7A" w:rsidRDefault="00697EF5" w:rsidP="00DE0E7F">
            <w:pPr>
              <w:pStyle w:val="ListParagraph"/>
              <w:numPr>
                <w:ilvl w:val="0"/>
                <w:numId w:val="1"/>
              </w:numPr>
              <w:contextualSpacing w:val="0"/>
              <w:jc w:val="both"/>
            </w:pPr>
            <w:r>
              <w:t>with respect to the requirement for t</w:t>
            </w:r>
            <w:r w:rsidRPr="000B124E">
              <w:t xml:space="preserve">he magistrate </w:t>
            </w:r>
            <w:r>
              <w:t>to</w:t>
            </w:r>
            <w:r w:rsidRPr="000B124E">
              <w:t xml:space="preserve"> ensure that reasonable assistance in completing the necessary forms for requesting appointment of counsel is provided to the person at the same time</w:t>
            </w:r>
            <w:r>
              <w:t xml:space="preserve">, </w:t>
            </w:r>
            <w:r w:rsidRPr="005F43C6">
              <w:t>specifies that time</w:t>
            </w:r>
            <w:r>
              <w:t xml:space="preserve"> </w:t>
            </w:r>
            <w:r w:rsidR="00573187">
              <w:t xml:space="preserve">to be the same time </w:t>
            </w:r>
            <w:r w:rsidR="001E5875">
              <w:t>the</w:t>
            </w:r>
            <w:r>
              <w:t xml:space="preserve"> arrested</w:t>
            </w:r>
            <w:r w:rsidRPr="000B124E">
              <w:t xml:space="preserve"> person is informed of </w:t>
            </w:r>
            <w:r w:rsidR="00573187">
              <w:t>their</w:t>
            </w:r>
            <w:r w:rsidRPr="000B124E">
              <w:t xml:space="preserve"> rights </w:t>
            </w:r>
            <w:r w:rsidR="005F43C6" w:rsidRPr="00476D84">
              <w:t>by</w:t>
            </w:r>
            <w:r w:rsidRPr="00476D84">
              <w:t xml:space="preserve"> </w:t>
            </w:r>
            <w:r w:rsidR="005F43C6" w:rsidRPr="00476D84">
              <w:t>the</w:t>
            </w:r>
            <w:r w:rsidRPr="00476D84">
              <w:t xml:space="preserve"> magistrate</w:t>
            </w:r>
            <w:r>
              <w:t>;</w:t>
            </w:r>
          </w:p>
          <w:p w14:paraId="49C33658" w14:textId="6D9855AE" w:rsidR="000B124E" w:rsidRDefault="00697EF5" w:rsidP="00DE0E7F">
            <w:pPr>
              <w:pStyle w:val="ListParagraph"/>
              <w:numPr>
                <w:ilvl w:val="0"/>
                <w:numId w:val="1"/>
              </w:numPr>
              <w:contextualSpacing w:val="0"/>
              <w:jc w:val="both"/>
            </w:pPr>
            <w:r w:rsidRPr="001E0E90">
              <w:t xml:space="preserve">revises </w:t>
            </w:r>
            <w:r w:rsidRPr="00391A80">
              <w:t xml:space="preserve">the provision requiring </w:t>
            </w:r>
            <w:r w:rsidR="0067726B" w:rsidRPr="00391A80">
              <w:t>the</w:t>
            </w:r>
            <w:r w:rsidRPr="00391A80">
              <w:t xml:space="preserve"> magistrate</w:t>
            </w:r>
            <w:r w:rsidR="001E0E90" w:rsidRPr="00391A80">
              <w:t>, if</w:t>
            </w:r>
            <w:r w:rsidR="0067726B" w:rsidRPr="00391A80">
              <w:t xml:space="preserve"> the</w:t>
            </w:r>
            <w:r w:rsidR="001E0E90" w:rsidRPr="00391A80">
              <w:t xml:space="preserve"> arrested person is indigent and requests appointment of counsel but the magistrate </w:t>
            </w:r>
            <w:r w:rsidRPr="00391A80">
              <w:t>is not authorized to appoint counsel</w:t>
            </w:r>
            <w:r w:rsidR="001E0E90" w:rsidRPr="00391A80">
              <w:t>,</w:t>
            </w:r>
            <w:r w:rsidR="009708D7" w:rsidRPr="00391A80">
              <w:t xml:space="preserve"> </w:t>
            </w:r>
            <w:r w:rsidRPr="00391A80">
              <w:t>to transmit, or cause to be transmitted to the court or to the courts' designee</w:t>
            </w:r>
            <w:r w:rsidR="0067726B" w:rsidRPr="00391A80">
              <w:t xml:space="preserve"> authorized</w:t>
            </w:r>
            <w:r w:rsidRPr="00391A80">
              <w:t xml:space="preserve"> to appoint counsel in the county</w:t>
            </w:r>
            <w:r w:rsidRPr="0016115A">
              <w:t>, the forms requesting</w:t>
            </w:r>
            <w:r w:rsidR="009708D7">
              <w:t xml:space="preserve"> the</w:t>
            </w:r>
            <w:r w:rsidRPr="0016115A">
              <w:t xml:space="preserve"> appointment of counsel</w:t>
            </w:r>
            <w:r w:rsidR="009708D7">
              <w:t xml:space="preserve"> by specifying that those forms be the necessary forms for requesting and ruling on the appointment of counsel;</w:t>
            </w:r>
            <w:r w:rsidR="001E5875">
              <w:t xml:space="preserve"> </w:t>
            </w:r>
          </w:p>
          <w:p w14:paraId="62AB7BE3" w14:textId="0C7289A5" w:rsidR="009708D7" w:rsidRDefault="00697EF5" w:rsidP="00DE0E7F">
            <w:pPr>
              <w:pStyle w:val="ListParagraph"/>
              <w:numPr>
                <w:ilvl w:val="0"/>
                <w:numId w:val="1"/>
              </w:numPr>
              <w:contextualSpacing w:val="0"/>
              <w:jc w:val="both"/>
            </w:pPr>
            <w:r>
              <w:t>removes the requirement for the</w:t>
            </w:r>
            <w:r w:rsidR="0067726B">
              <w:t xml:space="preserve"> requisite</w:t>
            </w:r>
            <w:r>
              <w:t xml:space="preserve"> record of the communication between the arrested person and the magistrate to be preserved until the earlier of the following dates:</w:t>
            </w:r>
          </w:p>
          <w:p w14:paraId="4CE0DD52" w14:textId="1C17E7B5" w:rsidR="009708D7" w:rsidRDefault="00697EF5" w:rsidP="00DE0E7F">
            <w:pPr>
              <w:pStyle w:val="ListParagraph"/>
              <w:numPr>
                <w:ilvl w:val="1"/>
                <w:numId w:val="1"/>
              </w:numPr>
              <w:contextualSpacing w:val="0"/>
              <w:jc w:val="both"/>
            </w:pPr>
            <w:r>
              <w:t>the date on which the pretrial hearing ends; or</w:t>
            </w:r>
          </w:p>
          <w:p w14:paraId="13D6FF57" w14:textId="4B7451FD" w:rsidR="009708D7" w:rsidRDefault="00697EF5" w:rsidP="00DE0E7F">
            <w:pPr>
              <w:pStyle w:val="ListParagraph"/>
              <w:numPr>
                <w:ilvl w:val="1"/>
                <w:numId w:val="1"/>
              </w:numPr>
              <w:contextualSpacing w:val="0"/>
              <w:jc w:val="both"/>
            </w:pPr>
            <w:r>
              <w:t>the 91st day after the date on which the record is made if the person is charged with a misdemeanor or the 120th day after the date on which the record is made if the person is charged with a felony;</w:t>
            </w:r>
            <w:r w:rsidR="00E56BC7">
              <w:t xml:space="preserve"> and</w:t>
            </w:r>
          </w:p>
          <w:p w14:paraId="20A26B0F" w14:textId="233AC150" w:rsidR="009708D7" w:rsidRDefault="00697EF5" w:rsidP="00DE0E7F">
            <w:pPr>
              <w:pStyle w:val="ListParagraph"/>
              <w:numPr>
                <w:ilvl w:val="0"/>
                <w:numId w:val="1"/>
              </w:numPr>
              <w:contextualSpacing w:val="0"/>
              <w:jc w:val="both"/>
            </w:pPr>
            <w:r>
              <w:t>requires instead that such a record</w:t>
            </w:r>
            <w:r w:rsidR="0067726B">
              <w:t>,</w:t>
            </w:r>
            <w:r>
              <w:t xml:space="preserve"> </w:t>
            </w:r>
            <w:r w:rsidR="0067726B">
              <w:t>as well as</w:t>
            </w:r>
            <w:r>
              <w:t xml:space="preserve"> </w:t>
            </w:r>
            <w:r w:rsidR="0067726B">
              <w:t>the requisite</w:t>
            </w:r>
            <w:r w:rsidR="00763976" w:rsidRPr="0067726B">
              <w:t xml:space="preserve"> record </w:t>
            </w:r>
            <w:r w:rsidR="0067726B">
              <w:t xml:space="preserve">of the magistrate informing the person of their right to request appointment of counsel, the magistrate asking the person whether they want to do so, and whether the person requested such an appointment, </w:t>
            </w:r>
            <w:r w:rsidR="00763976" w:rsidRPr="00763976">
              <w:t>be retained for at least two years after final judgment is entered in the case or the proceedings are otherwise terminated</w:t>
            </w:r>
            <w:r w:rsidR="00763976">
              <w:t>.</w:t>
            </w:r>
          </w:p>
          <w:p w14:paraId="2A0F84A6" w14:textId="204D1C47" w:rsidR="00E2174F" w:rsidRPr="00E561C0" w:rsidRDefault="00697EF5" w:rsidP="00DE0E7F">
            <w:pPr>
              <w:jc w:val="both"/>
            </w:pPr>
            <w:r w:rsidRPr="00B0644A">
              <w:t>These provisions apply</w:t>
            </w:r>
            <w:r>
              <w:t xml:space="preserve"> </w:t>
            </w:r>
            <w:r w:rsidRPr="00E2174F">
              <w:t>only to a person who is arrested on or after the</w:t>
            </w:r>
            <w:r>
              <w:t xml:space="preserve"> bill's</w:t>
            </w:r>
            <w:r w:rsidRPr="00E2174F">
              <w:t xml:space="preserve"> effective date. A person arrested before the</w:t>
            </w:r>
            <w:r>
              <w:t xml:space="preserve"> bill's</w:t>
            </w:r>
            <w:r w:rsidRPr="00E2174F">
              <w:t xml:space="preserve"> effective date is governed by the law in effect on the date the person was arrested, and the former law is continued in effect for that purpose.</w:t>
            </w:r>
          </w:p>
          <w:p w14:paraId="1787E688" w14:textId="77777777" w:rsidR="00E561C0" w:rsidRPr="00E561C0" w:rsidRDefault="00E561C0" w:rsidP="00DE0E7F">
            <w:pPr>
              <w:jc w:val="both"/>
            </w:pPr>
          </w:p>
          <w:p w14:paraId="53A39BD6" w14:textId="299AED7B" w:rsidR="00E561C0" w:rsidRPr="006E51DB" w:rsidRDefault="00697EF5" w:rsidP="00DE0E7F">
            <w:pPr>
              <w:jc w:val="both"/>
              <w:rPr>
                <w:b/>
                <w:bCs/>
              </w:rPr>
            </w:pPr>
            <w:r w:rsidRPr="006E51DB">
              <w:rPr>
                <w:b/>
                <w:bCs/>
              </w:rPr>
              <w:t xml:space="preserve">Procedures for Appointing Counsel </w:t>
            </w:r>
            <w:r w:rsidR="005771E7" w:rsidRPr="006E51DB">
              <w:rPr>
                <w:b/>
                <w:bCs/>
              </w:rPr>
              <w:t>to Represent I</w:t>
            </w:r>
            <w:r w:rsidRPr="006E51DB">
              <w:rPr>
                <w:b/>
                <w:bCs/>
              </w:rPr>
              <w:t xml:space="preserve">ndigent </w:t>
            </w:r>
            <w:r w:rsidR="005771E7" w:rsidRPr="006E51DB">
              <w:rPr>
                <w:b/>
                <w:bCs/>
              </w:rPr>
              <w:t>P</w:t>
            </w:r>
            <w:r w:rsidRPr="006E51DB">
              <w:rPr>
                <w:b/>
                <w:bCs/>
              </w:rPr>
              <w:t>ersons</w:t>
            </w:r>
          </w:p>
          <w:p w14:paraId="469E55EE" w14:textId="77777777" w:rsidR="00E561C0" w:rsidRPr="00E561C0" w:rsidRDefault="00E561C0" w:rsidP="00DE0E7F">
            <w:pPr>
              <w:jc w:val="both"/>
            </w:pPr>
          </w:p>
          <w:p w14:paraId="63186FC5" w14:textId="789AA6A8" w:rsidR="007B2E2A" w:rsidRDefault="00697EF5" w:rsidP="00DE0E7F">
            <w:pPr>
              <w:jc w:val="both"/>
            </w:pPr>
            <w:r>
              <w:t>S.B. 2111</w:t>
            </w:r>
            <w:r w:rsidR="003841CC">
              <w:t xml:space="preserve"> authorizes</w:t>
            </w:r>
            <w:r w:rsidR="00F943F8">
              <w:t xml:space="preserve"> </w:t>
            </w:r>
            <w:r w:rsidR="003841CC">
              <w:t>an attorney</w:t>
            </w:r>
            <w:r w:rsidR="006F6CAC">
              <w:t xml:space="preserve"> </w:t>
            </w:r>
            <w:r w:rsidR="003841CC">
              <w:t xml:space="preserve">to be appointed </w:t>
            </w:r>
            <w:r w:rsidR="00F943F8" w:rsidRPr="00F943F8">
              <w:t>to represent an indigent person</w:t>
            </w:r>
            <w:r w:rsidR="00B56BDC">
              <w:t xml:space="preserve"> </w:t>
            </w:r>
            <w:r w:rsidR="00F943F8" w:rsidRPr="000842EB">
              <w:t>for the</w:t>
            </w:r>
            <w:r w:rsidR="00F943F8" w:rsidRPr="00F943F8">
              <w:t xml:space="preserve"> sole purpose of providing counsel in relation to that person's appearance before a magistrate as required </w:t>
            </w:r>
            <w:r w:rsidR="00F30611" w:rsidRPr="000842EB">
              <w:t>under</w:t>
            </w:r>
            <w:r w:rsidR="00F943F8" w:rsidRPr="000842EB">
              <w:t xml:space="preserve"> </w:t>
            </w:r>
            <w:r w:rsidR="003841CC" w:rsidRPr="000842EB">
              <w:t>statutory provisions</w:t>
            </w:r>
            <w:r w:rsidR="003841CC" w:rsidRPr="001E5875">
              <w:t xml:space="preserve"> </w:t>
            </w:r>
            <w:r w:rsidR="00F30611">
              <w:t xml:space="preserve">relating to an arrest without a warrant, an arrest under a warrant, </w:t>
            </w:r>
            <w:r w:rsidR="006F6CAC">
              <w:t>or</w:t>
            </w:r>
            <w:r w:rsidR="00F30611">
              <w:t xml:space="preserve"> an arrest under a warrant for an out-of-county offense</w:t>
            </w:r>
            <w:r w:rsidR="006F6CAC">
              <w:t>, provided that funds are appropriated by a county for this purpose</w:t>
            </w:r>
            <w:r w:rsidR="00F30611">
              <w:t xml:space="preserve">. </w:t>
            </w:r>
            <w:r w:rsidR="00F943F8" w:rsidRPr="00F943F8">
              <w:t xml:space="preserve">The </w:t>
            </w:r>
            <w:r w:rsidR="00F30611">
              <w:t xml:space="preserve">bill authorizes </w:t>
            </w:r>
            <w:r w:rsidR="006F6CAC">
              <w:t>the</w:t>
            </w:r>
            <w:r w:rsidR="00F30611">
              <w:t xml:space="preserve"> </w:t>
            </w:r>
            <w:r w:rsidR="00F943F8" w:rsidRPr="00F943F8">
              <w:t xml:space="preserve">attorney </w:t>
            </w:r>
            <w:r w:rsidR="00F30611">
              <w:t>to</w:t>
            </w:r>
            <w:r w:rsidR="00F30611" w:rsidRPr="00F943F8">
              <w:t xml:space="preserve"> </w:t>
            </w:r>
            <w:r w:rsidR="00F943F8" w:rsidRPr="00F943F8">
              <w:t xml:space="preserve">represent the person in subsequent proceedings of that case, only if appointed for that purpose under the other provisions </w:t>
            </w:r>
            <w:r w:rsidR="000842EB">
              <w:t>establishing</w:t>
            </w:r>
            <w:r w:rsidR="00777345" w:rsidRPr="000842EB">
              <w:t xml:space="preserve"> procedures for appointing counsel</w:t>
            </w:r>
            <w:r w:rsidR="00F943F8" w:rsidRPr="00F943F8">
              <w:t>.</w:t>
            </w:r>
            <w:r w:rsidR="00777345">
              <w:t xml:space="preserve"> </w:t>
            </w:r>
            <w:r w:rsidR="00E2174F" w:rsidRPr="000276B6">
              <w:t>These provisions</w:t>
            </w:r>
            <w:r w:rsidR="000842EB">
              <w:t xml:space="preserve"> of the bill</w:t>
            </w:r>
            <w:r w:rsidR="00E2174F">
              <w:t xml:space="preserve"> </w:t>
            </w:r>
            <w:r w:rsidR="00E2174F" w:rsidRPr="00E2174F">
              <w:t xml:space="preserve">apply only to a person who is arrested on or after the </w:t>
            </w:r>
            <w:r w:rsidR="00E2174F">
              <w:t xml:space="preserve">bill's </w:t>
            </w:r>
            <w:r w:rsidR="00E2174F" w:rsidRPr="00E2174F">
              <w:t>effective date. A person arrested before the</w:t>
            </w:r>
            <w:r w:rsidR="00E2174F">
              <w:t xml:space="preserve"> bill's</w:t>
            </w:r>
            <w:r w:rsidR="00E2174F" w:rsidRPr="00E2174F">
              <w:t xml:space="preserve"> effective date is governed by the law in effect on the date the person was arrested, and the former law is continued in effect for that purpose.</w:t>
            </w:r>
          </w:p>
          <w:p w14:paraId="6F22C5E0" w14:textId="77777777" w:rsidR="007B2E2A" w:rsidRDefault="007B2E2A" w:rsidP="00DE0E7F">
            <w:pPr>
              <w:jc w:val="both"/>
            </w:pPr>
          </w:p>
          <w:p w14:paraId="77821A74" w14:textId="7EE9CDEA" w:rsidR="006F6CAC" w:rsidRPr="006E51DB" w:rsidRDefault="00697EF5" w:rsidP="00DE0E7F">
            <w:pPr>
              <w:jc w:val="both"/>
              <w:rPr>
                <w:b/>
                <w:bCs/>
              </w:rPr>
            </w:pPr>
            <w:r w:rsidRPr="006E51DB">
              <w:rPr>
                <w:b/>
                <w:bCs/>
              </w:rPr>
              <w:t>Public Defender's Office</w:t>
            </w:r>
          </w:p>
          <w:p w14:paraId="4704FAD1" w14:textId="77777777" w:rsidR="006F6CAC" w:rsidRDefault="006F6CAC" w:rsidP="00DE0E7F">
            <w:pPr>
              <w:jc w:val="both"/>
            </w:pPr>
          </w:p>
          <w:p w14:paraId="688C9C95" w14:textId="56B42B8C" w:rsidR="007B2E2A" w:rsidRDefault="00697EF5" w:rsidP="00DE0E7F">
            <w:pPr>
              <w:jc w:val="both"/>
            </w:pPr>
            <w:r>
              <w:t>S.B. 2111</w:t>
            </w:r>
            <w:r w:rsidR="00777345">
              <w:t xml:space="preserve"> authorizes</w:t>
            </w:r>
            <w:r w:rsidR="00777345" w:rsidRPr="00777345">
              <w:t xml:space="preserve"> an attorney engaged in the private practice of criminal law </w:t>
            </w:r>
            <w:r w:rsidR="00777345">
              <w:t>to</w:t>
            </w:r>
            <w:r w:rsidR="00777345" w:rsidRPr="00777345">
              <w:t xml:space="preserve"> be employed by a public defender's office on a part-time basis for the sole purpose of providing counsel in relation to an indigent person's appearance before a magistrate as required </w:t>
            </w:r>
            <w:r w:rsidR="00040B03">
              <w:t>under</w:t>
            </w:r>
            <w:r w:rsidR="00040B03" w:rsidRPr="00F943F8">
              <w:t xml:space="preserve"> </w:t>
            </w:r>
            <w:r w:rsidR="00040B03" w:rsidRPr="006E51DB">
              <w:t>statutory provisions</w:t>
            </w:r>
            <w:r w:rsidR="00040B03" w:rsidRPr="001E5875">
              <w:t xml:space="preserve"> </w:t>
            </w:r>
            <w:r w:rsidR="00040B03">
              <w:t>relating to an arrest without a warrant, an arrest under a warrant, or an arrest under a warrant for an out-of-county offense</w:t>
            </w:r>
            <w:r w:rsidR="00777345">
              <w:t xml:space="preserve">. </w:t>
            </w:r>
            <w:r>
              <w:t>The bill removes the following</w:t>
            </w:r>
            <w:r w:rsidR="00040B03">
              <w:t xml:space="preserve"> provisions</w:t>
            </w:r>
            <w:r>
              <w:t>:</w:t>
            </w:r>
          </w:p>
          <w:p w14:paraId="791EC322" w14:textId="2BF931C3" w:rsidR="007B2E2A" w:rsidRDefault="00697EF5" w:rsidP="00DE0E7F">
            <w:pPr>
              <w:pStyle w:val="ListParagraph"/>
              <w:numPr>
                <w:ilvl w:val="0"/>
                <w:numId w:val="1"/>
              </w:numPr>
              <w:contextualSpacing w:val="0"/>
              <w:jc w:val="both"/>
            </w:pPr>
            <w:r>
              <w:t>a requirement for t</w:t>
            </w:r>
            <w:r w:rsidRPr="007B2E2A">
              <w:t xml:space="preserve">he public defender's office </w:t>
            </w:r>
            <w:r>
              <w:t>to</w:t>
            </w:r>
            <w:r w:rsidRPr="007B2E2A">
              <w:t xml:space="preserve"> report the results of </w:t>
            </w:r>
            <w:r>
              <w:t>an</w:t>
            </w:r>
            <w:r w:rsidRPr="007B2E2A">
              <w:t xml:space="preserve"> investigation </w:t>
            </w:r>
            <w:r>
              <w:t xml:space="preserve">by the office regarding the </w:t>
            </w:r>
            <w:r w:rsidRPr="007B2E2A">
              <w:t>financial condition of a person the office is appointed to represent</w:t>
            </w:r>
            <w:r>
              <w:t xml:space="preserve"> </w:t>
            </w:r>
            <w:r w:rsidRPr="007B2E2A">
              <w:t>to the appointing judge</w:t>
            </w:r>
            <w:r>
              <w:t>; and</w:t>
            </w:r>
          </w:p>
          <w:p w14:paraId="50F3E1AB" w14:textId="2ADE32D1" w:rsidR="00E561C0" w:rsidRDefault="00697EF5" w:rsidP="00DE0E7F">
            <w:pPr>
              <w:pStyle w:val="ListParagraph"/>
              <w:numPr>
                <w:ilvl w:val="0"/>
                <w:numId w:val="1"/>
              </w:numPr>
              <w:contextualSpacing w:val="0"/>
              <w:jc w:val="both"/>
            </w:pPr>
            <w:r>
              <w:t>an authorization for th</w:t>
            </w:r>
            <w:r w:rsidRPr="007B2E2A">
              <w:t xml:space="preserve">e judge </w:t>
            </w:r>
            <w:r>
              <w:t>to</w:t>
            </w:r>
            <w:r w:rsidRPr="007B2E2A">
              <w:t xml:space="preserve"> hold a hearing to determine if the person is indigent and entitled to representation </w:t>
            </w:r>
            <w:r w:rsidRPr="00814CB1">
              <w:t>under provisions relating to a public defender's office</w:t>
            </w:r>
            <w:r>
              <w:t>.</w:t>
            </w:r>
          </w:p>
          <w:p w14:paraId="0F29D5A1" w14:textId="77777777" w:rsidR="004C15E1" w:rsidRDefault="004C15E1" w:rsidP="00DE0E7F">
            <w:pPr>
              <w:jc w:val="both"/>
              <w:rPr>
                <w:u w:val="single"/>
              </w:rPr>
            </w:pPr>
          </w:p>
          <w:p w14:paraId="2A61967A" w14:textId="11F6C2E9" w:rsidR="009978EC" w:rsidRPr="006E51DB" w:rsidRDefault="00697EF5" w:rsidP="00DE0E7F">
            <w:pPr>
              <w:jc w:val="both"/>
              <w:rPr>
                <w:b/>
                <w:bCs/>
                <w:i/>
                <w:iCs/>
              </w:rPr>
            </w:pPr>
            <w:r w:rsidRPr="006E51DB">
              <w:rPr>
                <w:b/>
                <w:bCs/>
              </w:rPr>
              <w:t>Managed Assigned Counsel Program</w:t>
            </w:r>
          </w:p>
          <w:p w14:paraId="33D25391" w14:textId="77777777" w:rsidR="009978EC" w:rsidRDefault="009978EC" w:rsidP="00DE0E7F">
            <w:pPr>
              <w:jc w:val="both"/>
              <w:rPr>
                <w:b/>
                <w:bCs/>
              </w:rPr>
            </w:pPr>
          </w:p>
          <w:p w14:paraId="3FB79905" w14:textId="2B4BE71A" w:rsidR="002316A8" w:rsidRDefault="00697EF5" w:rsidP="00DE0E7F">
            <w:pPr>
              <w:jc w:val="both"/>
            </w:pPr>
            <w:r>
              <w:t>S.B. 2111</w:t>
            </w:r>
            <w:r w:rsidR="002B3CA1">
              <w:t xml:space="preserve"> revises the meaning of</w:t>
            </w:r>
            <w:r w:rsidR="00645DB6">
              <w:t xml:space="preserve"> </w:t>
            </w:r>
            <w:r w:rsidR="00AE0A6C" w:rsidRPr="00AE0A6C">
              <w:t>"</w:t>
            </w:r>
            <w:r w:rsidR="00AE0A6C">
              <w:t>m</w:t>
            </w:r>
            <w:r w:rsidR="00AE0A6C" w:rsidRPr="00AE0A6C">
              <w:t xml:space="preserve">anaged assigned counsel program" </w:t>
            </w:r>
            <w:r w:rsidR="00645DB6">
              <w:t>for purposes of statutory provisions relating to such program</w:t>
            </w:r>
            <w:r w:rsidR="001E5875">
              <w:t>s</w:t>
            </w:r>
            <w:r w:rsidR="00AE0A6C">
              <w:t xml:space="preserve"> as follows:</w:t>
            </w:r>
          </w:p>
          <w:p w14:paraId="24CE2CBD" w14:textId="20B13C23" w:rsidR="00AE0A6C" w:rsidRPr="004C15E1" w:rsidRDefault="00697EF5" w:rsidP="00DE0E7F">
            <w:pPr>
              <w:pStyle w:val="ListParagraph"/>
              <w:numPr>
                <w:ilvl w:val="0"/>
                <w:numId w:val="1"/>
              </w:numPr>
              <w:contextualSpacing w:val="0"/>
              <w:jc w:val="both"/>
            </w:pPr>
            <w:r w:rsidRPr="00814CB1">
              <w:t>replaces</w:t>
            </w:r>
            <w:r w:rsidRPr="00814CB1">
              <w:t xml:space="preserve"> the specification that such a program </w:t>
            </w:r>
            <w:r w:rsidR="00814CB1">
              <w:t>is</w:t>
            </w:r>
            <w:r w:rsidR="00814CB1" w:rsidRPr="00814CB1">
              <w:t xml:space="preserve"> </w:t>
            </w:r>
            <w:r w:rsidRPr="00814CB1">
              <w:t>operated with public funds in the manner descri</w:t>
            </w:r>
            <w:r w:rsidR="00420E31" w:rsidRPr="00814CB1">
              <w:t>b</w:t>
            </w:r>
            <w:r w:rsidRPr="00814CB1">
              <w:t xml:space="preserve">ed </w:t>
            </w:r>
            <w:r w:rsidR="001E5875" w:rsidRPr="00814CB1">
              <w:t>in</w:t>
            </w:r>
            <w:r w:rsidRPr="00814CB1">
              <w:t xml:space="preserve"> the definition with a specification that the program </w:t>
            </w:r>
            <w:r w:rsidR="00814CB1">
              <w:t>is</w:t>
            </w:r>
            <w:r w:rsidRPr="00814CB1">
              <w:t xml:space="preserve"> a program to perform delegated judicial functions using public funds that is operated in that manner;</w:t>
            </w:r>
            <w:r w:rsidR="00645DB6" w:rsidRPr="00814CB1">
              <w:t xml:space="preserve"> and</w:t>
            </w:r>
          </w:p>
          <w:p w14:paraId="784207FA" w14:textId="09D2CB34" w:rsidR="009E05EF" w:rsidRDefault="00697EF5" w:rsidP="00DE0E7F">
            <w:pPr>
              <w:pStyle w:val="ListParagraph"/>
              <w:numPr>
                <w:ilvl w:val="0"/>
                <w:numId w:val="1"/>
              </w:numPr>
              <w:contextualSpacing w:val="0"/>
              <w:jc w:val="both"/>
            </w:pPr>
            <w:r>
              <w:t>includes the following among the purposes for such a program's operation:</w:t>
            </w:r>
          </w:p>
          <w:p w14:paraId="1B49B4C8" w14:textId="3B4DF0D7" w:rsidR="009E05EF" w:rsidRDefault="00697EF5" w:rsidP="00DE0E7F">
            <w:pPr>
              <w:pStyle w:val="ListParagraph"/>
              <w:numPr>
                <w:ilvl w:val="1"/>
                <w:numId w:val="1"/>
              </w:numPr>
              <w:contextualSpacing w:val="0"/>
              <w:jc w:val="both"/>
            </w:pPr>
            <w:r>
              <w:t>appointing or providing an investigator, expert, or other support services for appointed counsel and their clients;</w:t>
            </w:r>
          </w:p>
          <w:p w14:paraId="73BCC46C" w14:textId="7581B0D8" w:rsidR="009E05EF" w:rsidRDefault="00697EF5" w:rsidP="00DE0E7F">
            <w:pPr>
              <w:pStyle w:val="ListParagraph"/>
              <w:numPr>
                <w:ilvl w:val="1"/>
                <w:numId w:val="1"/>
              </w:numPr>
              <w:contextualSpacing w:val="0"/>
              <w:jc w:val="both"/>
            </w:pPr>
            <w:r>
              <w:t xml:space="preserve">approving a payment to an attorney, investigator, or expert, and for other reasonable and necessary expenses </w:t>
            </w:r>
            <w:r w:rsidR="00CA324A">
              <w:t xml:space="preserve">of appointed counsel </w:t>
            </w:r>
            <w:r w:rsidRPr="004B58C9">
              <w:t>under</w:t>
            </w:r>
            <w:r w:rsidR="004B58C9">
              <w:t xml:space="preserve"> </w:t>
            </w:r>
            <w:r w:rsidR="00CA324A">
              <w:t xml:space="preserve">specified statutory </w:t>
            </w:r>
            <w:r w:rsidR="00C37FC1" w:rsidRPr="000842EB">
              <w:t>provisions</w:t>
            </w:r>
            <w:r w:rsidR="00C37FC1">
              <w:t xml:space="preserve">, including </w:t>
            </w:r>
            <w:r>
              <w:t>a payment for legal representation in a related matter for the purpose of ensuring the right to counsel in the primary matter; and</w:t>
            </w:r>
          </w:p>
          <w:p w14:paraId="6DEEA119" w14:textId="4C793156" w:rsidR="009E05EF" w:rsidRDefault="00697EF5" w:rsidP="00DE0E7F">
            <w:pPr>
              <w:pStyle w:val="ListParagraph"/>
              <w:numPr>
                <w:ilvl w:val="1"/>
                <w:numId w:val="1"/>
              </w:numPr>
              <w:contextualSpacing w:val="0"/>
              <w:jc w:val="both"/>
            </w:pPr>
            <w:r>
              <w:t xml:space="preserve">overseeing and improving the quality of representation provided to clients by attorneys appointed under </w:t>
            </w:r>
            <w:r w:rsidR="00645DB6">
              <w:t xml:space="preserve">statutory provisions relating to </w:t>
            </w:r>
            <w:r w:rsidR="00645DB6" w:rsidRPr="00645DB6">
              <w:t>managed assigned counsel program</w:t>
            </w:r>
            <w:r w:rsidR="00645DB6">
              <w:t>s</w:t>
            </w:r>
            <w:r>
              <w:t>.</w:t>
            </w:r>
          </w:p>
          <w:p w14:paraId="197BC238" w14:textId="77777777" w:rsidR="00AE0A6C" w:rsidRDefault="00AE0A6C" w:rsidP="00DE0E7F">
            <w:pPr>
              <w:jc w:val="both"/>
            </w:pPr>
          </w:p>
          <w:p w14:paraId="080FE8E3" w14:textId="19ED9A7A" w:rsidR="00D70431" w:rsidRDefault="00697EF5" w:rsidP="00DE0E7F">
            <w:pPr>
              <w:jc w:val="both"/>
            </w:pPr>
            <w:r>
              <w:t>S.B. 2111 includes the following among the contents of a</w:t>
            </w:r>
            <w:r w:rsidRPr="00937D0D">
              <w:t xml:space="preserve"> </w:t>
            </w:r>
            <w:r>
              <w:t xml:space="preserve">managed assigned counsel program's </w:t>
            </w:r>
            <w:r w:rsidRPr="00937D0D">
              <w:t>written plan of operati</w:t>
            </w:r>
            <w:r w:rsidRPr="004B58C9">
              <w:t>on</w:t>
            </w:r>
            <w:r w:rsidRPr="00937D0D">
              <w:t>:</w:t>
            </w:r>
          </w:p>
          <w:p w14:paraId="6565F48D" w14:textId="77777777" w:rsidR="00D70431" w:rsidRDefault="00697EF5" w:rsidP="00DE0E7F">
            <w:pPr>
              <w:pStyle w:val="ListParagraph"/>
              <w:numPr>
                <w:ilvl w:val="0"/>
                <w:numId w:val="1"/>
              </w:numPr>
              <w:contextualSpacing w:val="0"/>
              <w:jc w:val="both"/>
            </w:pPr>
            <w:r>
              <w:t>a policy describing the circumstances under which the program may allow appointed counsel to provide representation in a related matter for the purpose of ensuring the right to counsel in the primary matter;</w:t>
            </w:r>
          </w:p>
          <w:p w14:paraId="1363A5E2" w14:textId="77777777" w:rsidR="00D70431" w:rsidRDefault="00697EF5" w:rsidP="00DE0E7F">
            <w:pPr>
              <w:pStyle w:val="ListParagraph"/>
              <w:numPr>
                <w:ilvl w:val="0"/>
                <w:numId w:val="1"/>
              </w:numPr>
              <w:contextualSpacing w:val="0"/>
              <w:jc w:val="both"/>
            </w:pPr>
            <w:r>
              <w:t>a policy describing the circumstances under which an attorney may withdraw from a case and the circumstances under which good cause is established to remove an attorney from a case; and</w:t>
            </w:r>
          </w:p>
          <w:p w14:paraId="100BE5E4" w14:textId="4B014449" w:rsidR="00D70431" w:rsidRPr="00D70431" w:rsidRDefault="00697EF5" w:rsidP="00DE0E7F">
            <w:pPr>
              <w:pStyle w:val="ListParagraph"/>
              <w:numPr>
                <w:ilvl w:val="0"/>
                <w:numId w:val="1"/>
              </w:numPr>
              <w:contextualSpacing w:val="0"/>
              <w:jc w:val="both"/>
            </w:pPr>
            <w:r>
              <w:t>procedures the program will use to maintain the confidentiality of data related to clients whose information is held in the juvenile justice system, including which staff may access that data.</w:t>
            </w:r>
          </w:p>
          <w:p w14:paraId="1B993AF7" w14:textId="0327AA44" w:rsidR="00D70431" w:rsidRDefault="00697EF5" w:rsidP="00DE0E7F">
            <w:pPr>
              <w:jc w:val="both"/>
            </w:pPr>
            <w:r>
              <w:t>With respect to the authorization for a</w:t>
            </w:r>
            <w:r w:rsidRPr="003B7DE4">
              <w:t xml:space="preserve"> court </w:t>
            </w:r>
            <w:r>
              <w:t>to</w:t>
            </w:r>
            <w:r w:rsidRPr="003B7DE4">
              <w:t xml:space="preserve"> replace an attorney appointed by </w:t>
            </w:r>
            <w:r>
              <w:t>a managed assigned counsel</w:t>
            </w:r>
            <w:r w:rsidRPr="000416AC">
              <w:t xml:space="preserve"> program </w:t>
            </w:r>
            <w:r>
              <w:t>under certain circumstances</w:t>
            </w:r>
            <w:r w:rsidRPr="00D70431">
              <w:t xml:space="preserve">, </w:t>
            </w:r>
            <w:r w:rsidR="00C26405">
              <w:t xml:space="preserve">the bill </w:t>
            </w:r>
            <w:r w:rsidRPr="00D70431">
              <w:t>requires the notice and</w:t>
            </w:r>
            <w:r w:rsidRPr="003B7DE4">
              <w:t xml:space="preserve"> reason for the replacement of counsel</w:t>
            </w:r>
            <w:r w:rsidR="00C26405">
              <w:t xml:space="preserve"> </w:t>
            </w:r>
            <w:r>
              <w:t>to</w:t>
            </w:r>
            <w:r w:rsidRPr="003B7DE4">
              <w:t xml:space="preserve"> be documented in the same manner as the original appointment</w:t>
            </w:r>
            <w:r w:rsidR="00C26405">
              <w:t>.</w:t>
            </w:r>
          </w:p>
          <w:p w14:paraId="4938B460" w14:textId="77777777" w:rsidR="00D70431" w:rsidRDefault="00D70431" w:rsidP="00DE0E7F">
            <w:pPr>
              <w:jc w:val="both"/>
            </w:pPr>
          </w:p>
          <w:p w14:paraId="6D7A1974" w14:textId="3D94DE43" w:rsidR="003B7DE4" w:rsidRPr="00C26405" w:rsidRDefault="00697EF5" w:rsidP="00DE0E7F">
            <w:pPr>
              <w:jc w:val="both"/>
            </w:pPr>
            <w:r>
              <w:t xml:space="preserve">S.B. 2111 </w:t>
            </w:r>
            <w:r w:rsidRPr="00C26405">
              <w:t xml:space="preserve">further revises statutory provisions relating to managed assigned counsel programs </w:t>
            </w:r>
            <w:r w:rsidR="00C26405" w:rsidRPr="00C26405">
              <w:t>by doing the following</w:t>
            </w:r>
            <w:r w:rsidRPr="00C26405">
              <w:t>:</w:t>
            </w:r>
          </w:p>
          <w:p w14:paraId="06830667" w14:textId="5587909D" w:rsidR="00E926A7" w:rsidRDefault="00697EF5" w:rsidP="00DE0E7F">
            <w:pPr>
              <w:pStyle w:val="ListParagraph"/>
              <w:numPr>
                <w:ilvl w:val="0"/>
                <w:numId w:val="1"/>
              </w:numPr>
              <w:contextualSpacing w:val="0"/>
              <w:jc w:val="both"/>
            </w:pPr>
            <w:r w:rsidRPr="00C26405">
              <w:t>authoriz</w:t>
            </w:r>
            <w:r w:rsidR="00C26405" w:rsidRPr="00C26405">
              <w:t>ing</w:t>
            </w:r>
            <w:r w:rsidRPr="00C26405">
              <w:t xml:space="preserve"> a</w:t>
            </w:r>
            <w:r w:rsidRPr="00E926A7">
              <w:t xml:space="preserve"> managed assigned counsel program</w:t>
            </w:r>
            <w:r>
              <w:t xml:space="preserve"> to</w:t>
            </w:r>
            <w:r w:rsidRPr="00E926A7">
              <w:t xml:space="preserve"> receive information necessary to perform the program's functions under </w:t>
            </w:r>
            <w:r>
              <w:t>provisions relating to such programs</w:t>
            </w:r>
            <w:r w:rsidRPr="00E926A7">
              <w:t xml:space="preserve">, including materials that are subject to attorney-client privilege, subject to attorney work-product privilege, or otherwise protected by constitutional or statutory rights of a client represented by an attorney appointed under </w:t>
            </w:r>
            <w:r>
              <w:t xml:space="preserve">those provisions; </w:t>
            </w:r>
          </w:p>
          <w:p w14:paraId="5C26863D" w14:textId="40C6BA1F" w:rsidR="001E5652" w:rsidRDefault="00697EF5" w:rsidP="00DE0E7F">
            <w:pPr>
              <w:pStyle w:val="ListParagraph"/>
              <w:numPr>
                <w:ilvl w:val="0"/>
                <w:numId w:val="1"/>
              </w:numPr>
              <w:contextualSpacing w:val="0"/>
              <w:jc w:val="both"/>
            </w:pPr>
            <w:r>
              <w:t>establis</w:t>
            </w:r>
            <w:r w:rsidR="00C26405">
              <w:t>hing</w:t>
            </w:r>
            <w:r>
              <w:t xml:space="preserve"> that </w:t>
            </w:r>
            <w:r w:rsidR="00D70431">
              <w:t xml:space="preserve">the aforementioned </w:t>
            </w:r>
            <w:r w:rsidRPr="009F3018">
              <w:t>information and materials and information and</w:t>
            </w:r>
            <w:r w:rsidRPr="00E926A7">
              <w:t xml:space="preserve"> materials related to </w:t>
            </w:r>
            <w:r w:rsidR="00CA324A">
              <w:t xml:space="preserve">a managed assigned counsel program's appointment or provision of </w:t>
            </w:r>
            <w:r w:rsidRPr="00CA324A">
              <w:t xml:space="preserve">an investigator, expert, or other support services for appointed counsel and their clients </w:t>
            </w:r>
            <w:r w:rsidRPr="00E926A7">
              <w:t>are confidential and not subject to disclosure</w:t>
            </w:r>
            <w:r>
              <w:t>;</w:t>
            </w:r>
            <w:r w:rsidRPr="00E926A7">
              <w:t xml:space="preserve"> and</w:t>
            </w:r>
          </w:p>
          <w:p w14:paraId="61C5D107" w14:textId="0972E423" w:rsidR="00937D0D" w:rsidRDefault="00697EF5" w:rsidP="00DE0E7F">
            <w:pPr>
              <w:pStyle w:val="ListParagraph"/>
              <w:numPr>
                <w:ilvl w:val="0"/>
                <w:numId w:val="1"/>
              </w:numPr>
              <w:contextualSpacing w:val="0"/>
              <w:jc w:val="both"/>
            </w:pPr>
            <w:r w:rsidRPr="00D70431">
              <w:t>requir</w:t>
            </w:r>
            <w:r w:rsidR="00C26405">
              <w:t>ing</w:t>
            </w:r>
            <w:r w:rsidRPr="00D70431">
              <w:t xml:space="preserve"> </w:t>
            </w:r>
            <w:r w:rsidR="00D70431">
              <w:t>a</w:t>
            </w:r>
            <w:r w:rsidR="00D70431" w:rsidRPr="00D70431">
              <w:t xml:space="preserve"> </w:t>
            </w:r>
            <w:r w:rsidRPr="00D70431">
              <w:t>managed</w:t>
            </w:r>
            <w:r w:rsidRPr="001E5652">
              <w:t xml:space="preserve"> assigned counsel program</w:t>
            </w:r>
            <w:r w:rsidR="00E926A7" w:rsidRPr="00E926A7">
              <w:t xml:space="preserve">, the attorneys appointed under </w:t>
            </w:r>
            <w:r>
              <w:t>provisions relating to such programs</w:t>
            </w:r>
            <w:r w:rsidR="00E926A7" w:rsidRPr="00E926A7">
              <w:t xml:space="preserve">, and other individuals, as applicable, </w:t>
            </w:r>
            <w:r>
              <w:t xml:space="preserve">to </w:t>
            </w:r>
            <w:r w:rsidR="00E926A7" w:rsidRPr="00E926A7">
              <w:t xml:space="preserve">maintain the confidentiality of any information or materials </w:t>
            </w:r>
            <w:r w:rsidR="00E926A7" w:rsidRPr="00D70431">
              <w:t xml:space="preserve">described by </w:t>
            </w:r>
            <w:r w:rsidRPr="00D70431">
              <w:t>these provisions</w:t>
            </w:r>
            <w:r w:rsidR="00E926A7" w:rsidRPr="00E926A7">
              <w:t>.</w:t>
            </w:r>
          </w:p>
          <w:p w14:paraId="15443F50" w14:textId="77777777" w:rsidR="00C01AC7" w:rsidRDefault="00C01AC7" w:rsidP="00DE0E7F">
            <w:pPr>
              <w:jc w:val="both"/>
            </w:pPr>
          </w:p>
          <w:p w14:paraId="33604629" w14:textId="124EF128" w:rsidR="00C01AC7" w:rsidRPr="006E51DB" w:rsidRDefault="00697EF5" w:rsidP="00DE0E7F">
            <w:pPr>
              <w:jc w:val="both"/>
              <w:rPr>
                <w:b/>
                <w:bCs/>
              </w:rPr>
            </w:pPr>
            <w:r w:rsidRPr="006E51DB">
              <w:rPr>
                <w:b/>
                <w:bCs/>
              </w:rPr>
              <w:t xml:space="preserve">Compensation of </w:t>
            </w:r>
            <w:r w:rsidR="002E5B7B" w:rsidRPr="006E51DB">
              <w:rPr>
                <w:b/>
                <w:bCs/>
              </w:rPr>
              <w:t xml:space="preserve">a </w:t>
            </w:r>
            <w:r w:rsidRPr="006E51DB">
              <w:rPr>
                <w:b/>
                <w:bCs/>
              </w:rPr>
              <w:t>Counsel Appointed to Represent a Defendant</w:t>
            </w:r>
          </w:p>
          <w:p w14:paraId="6FE2DF06" w14:textId="77777777" w:rsidR="00C01AC7" w:rsidRDefault="00C01AC7" w:rsidP="00DE0E7F">
            <w:pPr>
              <w:jc w:val="both"/>
            </w:pPr>
          </w:p>
          <w:p w14:paraId="388AFAEA" w14:textId="01C51155" w:rsidR="002726F6" w:rsidRDefault="00697EF5" w:rsidP="00DE0E7F">
            <w:pPr>
              <w:jc w:val="both"/>
            </w:pPr>
            <w:r>
              <w:t>S.B. 2111</w:t>
            </w:r>
            <w:r w:rsidRPr="009F3018">
              <w:t xml:space="preserve"> </w:t>
            </w:r>
            <w:r w:rsidR="009F3018">
              <w:t>specifies that for purposes of compensation for</w:t>
            </w:r>
            <w:r w:rsidR="0001093F">
              <w:t xml:space="preserve"> a</w:t>
            </w:r>
            <w:r w:rsidRPr="009F3018">
              <w:t xml:space="preserve"> counsel</w:t>
            </w:r>
            <w:r w:rsidR="0001093F">
              <w:t xml:space="preserve">, other than </w:t>
            </w:r>
            <w:r w:rsidR="0001093F" w:rsidRPr="0001093F">
              <w:t>an attorney with a public defender's office or an attorney employed by the office of capital and forensic writs</w:t>
            </w:r>
            <w:r w:rsidR="0001093F">
              <w:t>,</w:t>
            </w:r>
            <w:r w:rsidRPr="009F3018">
              <w:t xml:space="preserve"> appointed to represent a defendant in a criminal proceeding, </w:t>
            </w:r>
            <w:r w:rsidR="0001093F">
              <w:t>reasonable and necessary time spent out of court on the case includes</w:t>
            </w:r>
            <w:r w:rsidRPr="009F3018">
              <w:t xml:space="preserve"> time spent traveling to perform legal services outside the county where the case is pending.</w:t>
            </w:r>
          </w:p>
          <w:p w14:paraId="2FBDFCF3" w14:textId="77777777" w:rsidR="002E5B7B" w:rsidRDefault="002E5B7B" w:rsidP="00DE0E7F">
            <w:pPr>
              <w:jc w:val="both"/>
            </w:pPr>
          </w:p>
          <w:p w14:paraId="0AC25490" w14:textId="3A0023FE" w:rsidR="002E5B7B" w:rsidRDefault="00697EF5" w:rsidP="00DE0E7F">
            <w:pPr>
              <w:jc w:val="both"/>
            </w:pPr>
            <w:r>
              <w:t xml:space="preserve">S.B. 2111 </w:t>
            </w:r>
            <w:r w:rsidR="00EC0D29">
              <w:t>provides the option for the designee of a managed assigned counsel program's director</w:t>
            </w:r>
            <w:r w:rsidR="00D5042B">
              <w:t xml:space="preserve"> </w:t>
            </w:r>
            <w:r w:rsidR="00EC0D29">
              <w:t xml:space="preserve">to perform certain functions relating to the approval of payments made under provisions relating to the compensation of a counsel appointed to represent a defendant as an alternative to the director performing those functions. </w:t>
            </w:r>
          </w:p>
          <w:p w14:paraId="749253D9" w14:textId="77777777" w:rsidR="002726F6" w:rsidRDefault="002726F6" w:rsidP="00DE0E7F">
            <w:pPr>
              <w:jc w:val="both"/>
            </w:pPr>
          </w:p>
          <w:p w14:paraId="598A58CC" w14:textId="67F728E9" w:rsidR="00AC6245" w:rsidRDefault="00697EF5" w:rsidP="00DE0E7F">
            <w:pPr>
              <w:jc w:val="both"/>
            </w:pPr>
            <w:r>
              <w:t xml:space="preserve">S.B. 2111 </w:t>
            </w:r>
            <w:r w:rsidR="00906AF2">
              <w:t>expands the types of</w:t>
            </w:r>
            <w:r>
              <w:t xml:space="preserve"> expenses </w:t>
            </w:r>
            <w:r w:rsidR="00906AF2">
              <w:t xml:space="preserve">that must be reimbursed to </w:t>
            </w:r>
            <w:r>
              <w:t xml:space="preserve">a </w:t>
            </w:r>
            <w:r w:rsidRPr="00AC6245">
              <w:t xml:space="preserve">counsel in a noncapital case, other than an attorney with a public defender's office, appointed to represent a defendant </w:t>
            </w:r>
            <w:r w:rsidR="00906AF2">
              <w:t>who is</w:t>
            </w:r>
            <w:r>
              <w:t xml:space="preserve"> confined in a correctional facility located more than 50 miles from the court in which the defendant's proceeding is pending</w:t>
            </w:r>
            <w:r w:rsidR="00906AF2">
              <w:t xml:space="preserve"> by including expenses for the following</w:t>
            </w:r>
            <w:r>
              <w:t>:</w:t>
            </w:r>
          </w:p>
          <w:p w14:paraId="07615112" w14:textId="2FCCB727" w:rsidR="00AC6245" w:rsidRDefault="00697EF5" w:rsidP="00DE0E7F">
            <w:pPr>
              <w:pStyle w:val="ListParagraph"/>
              <w:numPr>
                <w:ilvl w:val="0"/>
                <w:numId w:val="1"/>
              </w:numPr>
              <w:contextualSpacing w:val="0"/>
              <w:jc w:val="both"/>
            </w:pPr>
            <w:r>
              <w:t>travel to the defendant's location for a confidential communication and food and lodging related to that travel; and</w:t>
            </w:r>
          </w:p>
          <w:p w14:paraId="56BE993A" w14:textId="09F30C41" w:rsidR="00EC7998" w:rsidRDefault="00697EF5" w:rsidP="00DE0E7F">
            <w:pPr>
              <w:pStyle w:val="ListParagraph"/>
              <w:numPr>
                <w:ilvl w:val="0"/>
                <w:numId w:val="1"/>
              </w:numPr>
              <w:contextualSpacing w:val="0"/>
              <w:jc w:val="both"/>
            </w:pPr>
            <w:r>
              <w:t>any costs associated with remotely entering into a confidential communication with the defendant.</w:t>
            </w:r>
          </w:p>
          <w:p w14:paraId="2BFC0D73" w14:textId="77777777" w:rsidR="00906AF2" w:rsidRDefault="00906AF2" w:rsidP="00DE0E7F">
            <w:pPr>
              <w:jc w:val="both"/>
            </w:pPr>
          </w:p>
          <w:p w14:paraId="376C4DCC" w14:textId="095AE6D8" w:rsidR="00C01AC7" w:rsidRDefault="00697EF5" w:rsidP="00DE0E7F">
            <w:pPr>
              <w:jc w:val="both"/>
            </w:pPr>
            <w:r>
              <w:t>S.B. 2111</w:t>
            </w:r>
            <w:r w:rsidR="00661B6D">
              <w:t xml:space="preserve"> establishes that its provisions relating to </w:t>
            </w:r>
            <w:r w:rsidR="00661B6D" w:rsidRPr="00661B6D">
              <w:t xml:space="preserve">the compensation of a counsel appointed to </w:t>
            </w:r>
            <w:r w:rsidR="00661B6D">
              <w:t>represent a defendant apply</w:t>
            </w:r>
            <w:r w:rsidR="00661B6D" w:rsidRPr="00661B6D">
              <w:t xml:space="preserve"> only to expenses incurred on or after the </w:t>
            </w:r>
            <w:r w:rsidR="00661B6D">
              <w:t xml:space="preserve">bill's </w:t>
            </w:r>
            <w:r w:rsidR="00661B6D" w:rsidRPr="00661B6D">
              <w:t>effective date.</w:t>
            </w:r>
          </w:p>
          <w:p w14:paraId="4DFF2DDC" w14:textId="77777777" w:rsidR="00C01AC7" w:rsidRDefault="00C01AC7" w:rsidP="00DE0E7F">
            <w:pPr>
              <w:jc w:val="both"/>
            </w:pPr>
          </w:p>
          <w:p w14:paraId="7B293ADD" w14:textId="4D931A42" w:rsidR="00C01AC7" w:rsidRPr="006E51DB" w:rsidRDefault="00697EF5" w:rsidP="00DE0E7F">
            <w:pPr>
              <w:jc w:val="both"/>
              <w:rPr>
                <w:b/>
                <w:bCs/>
              </w:rPr>
            </w:pPr>
            <w:r w:rsidRPr="006E51DB">
              <w:rPr>
                <w:b/>
                <w:bCs/>
              </w:rPr>
              <w:t>Indigent Inmate Defense</w:t>
            </w:r>
          </w:p>
          <w:p w14:paraId="3C08ACC5" w14:textId="77777777" w:rsidR="00C01AC7" w:rsidRPr="00C01AC7" w:rsidRDefault="00C01AC7" w:rsidP="00DE0E7F">
            <w:pPr>
              <w:jc w:val="both"/>
            </w:pPr>
          </w:p>
          <w:p w14:paraId="32AADD50" w14:textId="3AB5A7E7" w:rsidR="002D2184" w:rsidRDefault="00697EF5" w:rsidP="00DE0E7F">
            <w:pPr>
              <w:jc w:val="both"/>
            </w:pPr>
            <w:r>
              <w:t>S.B. 2111 revises statutory provisions relating to indigent inmate defense by doing the following:</w:t>
            </w:r>
          </w:p>
          <w:p w14:paraId="2B5F11EF" w14:textId="081BE834" w:rsidR="002316A8" w:rsidRPr="009B2A3E" w:rsidRDefault="00697EF5" w:rsidP="00DE0E7F">
            <w:pPr>
              <w:pStyle w:val="ListParagraph"/>
              <w:numPr>
                <w:ilvl w:val="0"/>
                <w:numId w:val="1"/>
              </w:numPr>
              <w:contextualSpacing w:val="0"/>
              <w:jc w:val="both"/>
            </w:pPr>
            <w:r>
              <w:t>g</w:t>
            </w:r>
            <w:r w:rsidR="002D2184">
              <w:t>iv</w:t>
            </w:r>
            <w:r>
              <w:t xml:space="preserve">ing </w:t>
            </w:r>
            <w:r w:rsidR="002D2184">
              <w:t>a court the option</w:t>
            </w:r>
            <w:r w:rsidR="00A133A2">
              <w:t xml:space="preserve">, on determining that a conflict </w:t>
            </w:r>
            <w:r w:rsidR="00904AE2">
              <w:t xml:space="preserve">of interest </w:t>
            </w:r>
            <w:r w:rsidR="00A133A2">
              <w:t>could arise from the use of an attorney provided by</w:t>
            </w:r>
            <w:r w:rsidR="00480F7B">
              <w:t xml:space="preserve"> the</w:t>
            </w:r>
            <w:r w:rsidR="00A133A2">
              <w:t xml:space="preserve"> Texas Board of Criminal Justice as legal representation for an </w:t>
            </w:r>
            <w:r w:rsidR="00A133A2" w:rsidRPr="00480F7B">
              <w:t>indigent inmate</w:t>
            </w:r>
            <w:r w:rsidR="00904AE2" w:rsidRPr="00480F7B">
              <w:t>,</w:t>
            </w:r>
            <w:r w:rsidR="002D2184" w:rsidRPr="00480F7B">
              <w:t xml:space="preserve"> of appointing the public defender's office as an alternative to </w:t>
            </w:r>
            <w:r w:rsidR="002D2184" w:rsidRPr="009B2A3E">
              <w:t>appointing an</w:t>
            </w:r>
            <w:r w:rsidR="00904AE2" w:rsidRPr="009B2A3E">
              <w:t>other</w:t>
            </w:r>
            <w:r w:rsidR="002D2184" w:rsidRPr="009B2A3E">
              <w:t xml:space="preserve"> attorney</w:t>
            </w:r>
            <w:r w:rsidRPr="009B2A3E">
              <w:t>;</w:t>
            </w:r>
          </w:p>
          <w:p w14:paraId="0FA4DABC" w14:textId="50675298" w:rsidR="009D7FEC" w:rsidRPr="009B2A3E" w:rsidRDefault="00697EF5" w:rsidP="00DE0E7F">
            <w:pPr>
              <w:pStyle w:val="ListParagraph"/>
              <w:numPr>
                <w:ilvl w:val="0"/>
                <w:numId w:val="1"/>
              </w:numPr>
              <w:contextualSpacing w:val="0"/>
              <w:jc w:val="both"/>
            </w:pPr>
            <w:r w:rsidRPr="009B2A3E">
              <w:t xml:space="preserve">clarifying that </w:t>
            </w:r>
            <w:r w:rsidR="009B2A3E" w:rsidRPr="009B2A3E">
              <w:t xml:space="preserve">if the public defender's office is so appointed, </w:t>
            </w:r>
            <w:r w:rsidRPr="009B2A3E">
              <w:t xml:space="preserve">the inmate's legal defense is subject </w:t>
            </w:r>
            <w:r w:rsidR="00E320F1" w:rsidRPr="009B2A3E">
              <w:t xml:space="preserve">to </w:t>
            </w:r>
            <w:r w:rsidRPr="009B2A3E">
              <w:t xml:space="preserve">provisions governing </w:t>
            </w:r>
            <w:r w:rsidR="009B2A3E" w:rsidRPr="009B2A3E">
              <w:t>such</w:t>
            </w:r>
            <w:r w:rsidRPr="009B2A3E">
              <w:t xml:space="preserve"> offices</w:t>
            </w:r>
            <w:r w:rsidR="00E320F1" w:rsidRPr="009B2A3E">
              <w:t>;</w:t>
            </w:r>
          </w:p>
          <w:p w14:paraId="42D07FC5" w14:textId="55E96322" w:rsidR="00E320F1" w:rsidRPr="009B2A3E" w:rsidRDefault="00697EF5" w:rsidP="00DE0E7F">
            <w:pPr>
              <w:pStyle w:val="ListParagraph"/>
              <w:numPr>
                <w:ilvl w:val="0"/>
                <w:numId w:val="1"/>
              </w:numPr>
              <w:contextualSpacing w:val="0"/>
              <w:jc w:val="both"/>
            </w:pPr>
            <w:r w:rsidRPr="009B2A3E">
              <w:t xml:space="preserve">requiring </w:t>
            </w:r>
            <w:r w:rsidR="00480F7B" w:rsidRPr="009B2A3E">
              <w:t xml:space="preserve">a </w:t>
            </w:r>
            <w:r w:rsidRPr="009B2A3E">
              <w:t>public defender's office</w:t>
            </w:r>
            <w:r w:rsidR="00480F7B" w:rsidRPr="009B2A3E">
              <w:t xml:space="preserve"> appointed for this purpose</w:t>
            </w:r>
            <w:r w:rsidRPr="009B2A3E">
              <w:t xml:space="preserve"> to certify to the court the amount of expenses incurred in the representation;</w:t>
            </w:r>
          </w:p>
          <w:p w14:paraId="2EF37CC0" w14:textId="6D1B13C6" w:rsidR="00E320F1" w:rsidRPr="009B2A3E" w:rsidRDefault="00697EF5" w:rsidP="00DE0E7F">
            <w:pPr>
              <w:pStyle w:val="ListParagraph"/>
              <w:numPr>
                <w:ilvl w:val="0"/>
                <w:numId w:val="1"/>
              </w:numPr>
              <w:contextualSpacing w:val="0"/>
              <w:jc w:val="both"/>
            </w:pPr>
            <w:r w:rsidRPr="009B2A3E">
              <w:t xml:space="preserve">requiring the court to submit that certified amount to the comptroller </w:t>
            </w:r>
            <w:r w:rsidR="007C31F9" w:rsidRPr="009B2A3E">
              <w:t xml:space="preserve">of public accounts </w:t>
            </w:r>
            <w:r w:rsidRPr="009B2A3E">
              <w:t>for reimbursement of the county by the state;</w:t>
            </w:r>
            <w:r w:rsidR="008B1CDE" w:rsidRPr="009B2A3E">
              <w:t xml:space="preserve"> and</w:t>
            </w:r>
          </w:p>
          <w:p w14:paraId="54777967" w14:textId="42D28A84" w:rsidR="00E320F1" w:rsidRPr="009B2A3E" w:rsidRDefault="00697EF5" w:rsidP="00DE0E7F">
            <w:pPr>
              <w:pStyle w:val="ListParagraph"/>
              <w:numPr>
                <w:ilvl w:val="0"/>
                <w:numId w:val="1"/>
              </w:numPr>
              <w:contextualSpacing w:val="0"/>
              <w:jc w:val="both"/>
            </w:pPr>
            <w:r w:rsidRPr="009B2A3E">
              <w:t>requir</w:t>
            </w:r>
            <w:r w:rsidR="00262ECE" w:rsidRPr="009B2A3E">
              <w:t>ing</w:t>
            </w:r>
            <w:r w:rsidRPr="009B2A3E">
              <w:t xml:space="preserve"> the state to reimburse a county for any </w:t>
            </w:r>
            <w:r w:rsidR="00480F7B" w:rsidRPr="009B2A3E">
              <w:t xml:space="preserve">such certified </w:t>
            </w:r>
            <w:r w:rsidRPr="009B2A3E">
              <w:t>expenses.</w:t>
            </w:r>
          </w:p>
          <w:p w14:paraId="442E76D0" w14:textId="77777777" w:rsidR="00497D6D" w:rsidRDefault="00497D6D" w:rsidP="00DE0E7F">
            <w:pPr>
              <w:jc w:val="both"/>
              <w:rPr>
                <w:b/>
                <w:bCs/>
              </w:rPr>
            </w:pPr>
          </w:p>
          <w:p w14:paraId="489E3B09" w14:textId="051071B4" w:rsidR="00497D6D" w:rsidRPr="006E51DB" w:rsidRDefault="00697EF5" w:rsidP="00DE0E7F">
            <w:pPr>
              <w:jc w:val="both"/>
              <w:rPr>
                <w:b/>
                <w:bCs/>
              </w:rPr>
            </w:pPr>
            <w:r w:rsidRPr="006E51DB">
              <w:rPr>
                <w:b/>
                <w:bCs/>
              </w:rPr>
              <w:t>Access to Criminal History Record Information for Managed Assigned Counsel Program</w:t>
            </w:r>
          </w:p>
          <w:p w14:paraId="794B9358" w14:textId="77777777" w:rsidR="00497D6D" w:rsidRDefault="00497D6D" w:rsidP="00DE0E7F">
            <w:pPr>
              <w:jc w:val="both"/>
              <w:rPr>
                <w:u w:val="single"/>
              </w:rPr>
            </w:pPr>
          </w:p>
          <w:p w14:paraId="63609752" w14:textId="65F727DA" w:rsidR="00497D6D" w:rsidRDefault="00697EF5" w:rsidP="00DE0E7F">
            <w:pPr>
              <w:jc w:val="both"/>
            </w:pPr>
            <w:r>
              <w:t xml:space="preserve">S.B. 2111 entitles </w:t>
            </w:r>
            <w:r w:rsidRPr="008E55E2">
              <w:t>a managed assigned counsel program to obtain from</w:t>
            </w:r>
            <w:r>
              <w:t xml:space="preserve"> the Department of Public Safety (DPS) </w:t>
            </w:r>
            <w:r w:rsidRPr="008E55E2">
              <w:t xml:space="preserve">criminal history record information maintained by </w:t>
            </w:r>
            <w:r>
              <w:t>DPS</w:t>
            </w:r>
            <w:r w:rsidRPr="008E55E2">
              <w:t xml:space="preserve"> that relates to a criminal case in which</w:t>
            </w:r>
            <w:r>
              <w:t xml:space="preserve"> </w:t>
            </w:r>
            <w:r w:rsidRPr="005E5DB6">
              <w:t>an attorney has been appointed by the managed assigned counsel program</w:t>
            </w:r>
            <w:r>
              <w:t xml:space="preserve">. The bill prohibits DPS from </w:t>
            </w:r>
            <w:r w:rsidRPr="00B422AF">
              <w:t>charg</w:t>
            </w:r>
            <w:r>
              <w:t xml:space="preserve">ing </w:t>
            </w:r>
            <w:r w:rsidRPr="00B422AF">
              <w:t xml:space="preserve">a fee for providing criminal history record </w:t>
            </w:r>
            <w:r w:rsidRPr="00B422AF">
              <w:t>information to</w:t>
            </w:r>
            <w:r>
              <w:t xml:space="preserve"> </w:t>
            </w:r>
            <w:r w:rsidRPr="00FC75F3">
              <w:t>a managed assigned counsel program</w:t>
            </w:r>
            <w:r>
              <w:t xml:space="preserve">. </w:t>
            </w:r>
            <w:r w:rsidRPr="00C26405">
              <w:t>The bill defines</w:t>
            </w:r>
            <w:r w:rsidRPr="00497D6D">
              <w:t xml:space="preserve"> "managed assigned counsel program" for purposes of these provisions by reference </w:t>
            </w:r>
            <w:r w:rsidR="000842EB">
              <w:t xml:space="preserve">to </w:t>
            </w:r>
            <w:r w:rsidR="00C26405">
              <w:t>provisions governing such a program</w:t>
            </w:r>
            <w:r w:rsidR="000842EB">
              <w:t xml:space="preserve"> under </w:t>
            </w:r>
            <w:r w:rsidR="00C26405">
              <w:t>the</w:t>
            </w:r>
            <w:r w:rsidR="000842EB">
              <w:t xml:space="preserve"> </w:t>
            </w:r>
            <w:r w:rsidRPr="00497D6D">
              <w:t>Code of Criminal Procedure.</w:t>
            </w:r>
            <w:r>
              <w:t xml:space="preserve"> </w:t>
            </w:r>
          </w:p>
          <w:p w14:paraId="56E66F33" w14:textId="77777777" w:rsidR="00615E8F" w:rsidRDefault="00615E8F" w:rsidP="00DE0E7F">
            <w:pPr>
              <w:pStyle w:val="Header"/>
              <w:jc w:val="both"/>
              <w:rPr>
                <w:bCs/>
              </w:rPr>
            </w:pPr>
          </w:p>
          <w:p w14:paraId="799BB7C0" w14:textId="31A7CD43" w:rsidR="00615E8F" w:rsidRDefault="00697EF5" w:rsidP="00DE0E7F">
            <w:pPr>
              <w:jc w:val="both"/>
              <w:rPr>
                <w:b/>
                <w:bCs/>
              </w:rPr>
            </w:pPr>
            <w:r w:rsidRPr="00134DDD">
              <w:rPr>
                <w:b/>
                <w:bCs/>
              </w:rPr>
              <w:t>Confidentiality</w:t>
            </w:r>
            <w:r w:rsidRPr="00EB1405">
              <w:rPr>
                <w:b/>
                <w:bCs/>
              </w:rPr>
              <w:t xml:space="preserve"> </w:t>
            </w:r>
            <w:r w:rsidR="004E7025">
              <w:rPr>
                <w:b/>
                <w:bCs/>
              </w:rPr>
              <w:t>o</w:t>
            </w:r>
            <w:r w:rsidRPr="00EB1405">
              <w:rPr>
                <w:b/>
                <w:bCs/>
              </w:rPr>
              <w:t>f Certain Home Address Information</w:t>
            </w:r>
          </w:p>
          <w:p w14:paraId="65E53111" w14:textId="77777777" w:rsidR="00615E8F" w:rsidRDefault="00615E8F" w:rsidP="00DE0E7F">
            <w:pPr>
              <w:jc w:val="both"/>
              <w:rPr>
                <w:b/>
                <w:bCs/>
              </w:rPr>
            </w:pPr>
          </w:p>
          <w:p w14:paraId="1A961F46" w14:textId="5CFA31C2" w:rsidR="00615E8F" w:rsidRPr="00D73698" w:rsidRDefault="00697EF5" w:rsidP="00DE0E7F">
            <w:pPr>
              <w:jc w:val="both"/>
              <w:rPr>
                <w:b/>
                <w:bCs/>
              </w:rPr>
            </w:pPr>
            <w:r>
              <w:t xml:space="preserve">S.B. 2111 extends the confidentiality protections for home address information in property tax </w:t>
            </w:r>
            <w:r w:rsidRPr="009B2A3E">
              <w:t xml:space="preserve">appraisal records to </w:t>
            </w:r>
            <w:r w:rsidR="00B0644A" w:rsidRPr="009B2A3E">
              <w:t xml:space="preserve">an employee of a public defender's office or </w:t>
            </w:r>
            <w:r w:rsidR="009B2A3E">
              <w:t xml:space="preserve">an employee of </w:t>
            </w:r>
            <w:r w:rsidR="00B0644A" w:rsidRPr="009B2A3E">
              <w:t xml:space="preserve">a managed assigned counsel program. The bill defines such an office and program </w:t>
            </w:r>
            <w:r w:rsidR="009B2A3E">
              <w:t xml:space="preserve">for this purpose </w:t>
            </w:r>
            <w:r w:rsidR="00B0644A" w:rsidRPr="009B2A3E">
              <w:t xml:space="preserve">by reference </w:t>
            </w:r>
            <w:r w:rsidR="00C26405">
              <w:t>to provisions governing those entities</w:t>
            </w:r>
            <w:r w:rsidR="000842EB" w:rsidRPr="00C26405">
              <w:t xml:space="preserve"> under the Code of Criminal</w:t>
            </w:r>
            <w:r w:rsidR="000842EB">
              <w:t xml:space="preserve"> Procedure</w:t>
            </w:r>
            <w:r w:rsidRPr="009B2A3E">
              <w:t>.</w:t>
            </w:r>
          </w:p>
          <w:p w14:paraId="379CB508" w14:textId="77777777" w:rsidR="00615E8F" w:rsidRDefault="00615E8F" w:rsidP="00DE0E7F">
            <w:pPr>
              <w:jc w:val="both"/>
              <w:rPr>
                <w:b/>
                <w:bCs/>
              </w:rPr>
            </w:pPr>
          </w:p>
          <w:p w14:paraId="11D9BFBD" w14:textId="77777777" w:rsidR="00615E8F" w:rsidRDefault="00697EF5" w:rsidP="00DE0E7F">
            <w:pPr>
              <w:jc w:val="both"/>
              <w:rPr>
                <w:b/>
                <w:bCs/>
              </w:rPr>
            </w:pPr>
            <w:r w:rsidRPr="00134DDD">
              <w:rPr>
                <w:b/>
                <w:bCs/>
              </w:rPr>
              <w:t>Permitted</w:t>
            </w:r>
            <w:r w:rsidRPr="000D10FB">
              <w:rPr>
                <w:b/>
                <w:bCs/>
              </w:rPr>
              <w:t xml:space="preserve"> Disclosures </w:t>
            </w:r>
            <w:r>
              <w:rPr>
                <w:b/>
                <w:bCs/>
              </w:rPr>
              <w:t>o</w:t>
            </w:r>
            <w:r w:rsidRPr="000D10FB">
              <w:rPr>
                <w:b/>
                <w:bCs/>
              </w:rPr>
              <w:t>f Certain Personal Information</w:t>
            </w:r>
          </w:p>
          <w:p w14:paraId="699D623E" w14:textId="77777777" w:rsidR="00615E8F" w:rsidRDefault="00615E8F" w:rsidP="00DE0E7F">
            <w:pPr>
              <w:jc w:val="both"/>
              <w:rPr>
                <w:b/>
                <w:bCs/>
              </w:rPr>
            </w:pPr>
          </w:p>
          <w:p w14:paraId="29D0016C" w14:textId="7A0CF22B" w:rsidR="00615E8F" w:rsidRDefault="00697EF5" w:rsidP="00DE0E7F">
            <w:pPr>
              <w:pStyle w:val="Header"/>
              <w:jc w:val="both"/>
            </w:pPr>
            <w:r>
              <w:t xml:space="preserve">S.B. 2111 establishes that provisions of the </w:t>
            </w:r>
            <w:r w:rsidRPr="001C7FA0">
              <w:t>Motor Vehicle Records Disclosure Act</w:t>
            </w:r>
            <w:r>
              <w:t xml:space="preserve"> relating to the permitted disclosure of certain personal information do not </w:t>
            </w:r>
            <w:r w:rsidRPr="001C7FA0">
              <w:t>prohibit the disclosure of a person's photographic image to</w:t>
            </w:r>
            <w:r>
              <w:t xml:space="preserve"> </w:t>
            </w:r>
            <w:r w:rsidRPr="001C7FA0">
              <w:t>a private investigator licensed under</w:t>
            </w:r>
            <w:r>
              <w:t xml:space="preserve"> </w:t>
            </w:r>
            <w:r w:rsidRPr="001C7FA0">
              <w:t>the Private Security Act who is employed by a public defender's office for an official purpose</w:t>
            </w:r>
            <w:r>
              <w:t>.</w:t>
            </w:r>
          </w:p>
          <w:p w14:paraId="470FD979" w14:textId="77777777" w:rsidR="00F535D5" w:rsidRDefault="00F535D5" w:rsidP="00DE0E7F">
            <w:pPr>
              <w:pStyle w:val="Header"/>
              <w:jc w:val="both"/>
            </w:pPr>
          </w:p>
          <w:p w14:paraId="7429D5B8" w14:textId="4D327EA4" w:rsidR="00F535D5" w:rsidRPr="00F535D5" w:rsidRDefault="00697EF5" w:rsidP="00DE0E7F">
            <w:pPr>
              <w:pStyle w:val="Header"/>
              <w:jc w:val="both"/>
              <w:rPr>
                <w:b/>
                <w:bCs/>
              </w:rPr>
            </w:pPr>
            <w:r w:rsidRPr="00134DDD">
              <w:rPr>
                <w:b/>
                <w:bCs/>
              </w:rPr>
              <w:t>Procedural</w:t>
            </w:r>
            <w:r w:rsidRPr="00F535D5">
              <w:rPr>
                <w:b/>
                <w:bCs/>
              </w:rPr>
              <w:t xml:space="preserve"> Provision</w:t>
            </w:r>
          </w:p>
          <w:p w14:paraId="6B3B054B" w14:textId="77777777" w:rsidR="00F535D5" w:rsidRDefault="00F535D5" w:rsidP="00DE0E7F">
            <w:pPr>
              <w:pStyle w:val="Header"/>
              <w:jc w:val="both"/>
            </w:pPr>
          </w:p>
          <w:p w14:paraId="05DABED0" w14:textId="458017D8" w:rsidR="00F535D5" w:rsidRPr="007B0C65" w:rsidRDefault="00697EF5" w:rsidP="00DE0E7F">
            <w:pPr>
              <w:pStyle w:val="Header"/>
              <w:jc w:val="both"/>
              <w:rPr>
                <w:bCs/>
              </w:rPr>
            </w:pPr>
            <w:r>
              <w:t>S.B. 2111 establishes that, t</w:t>
            </w:r>
            <w:r w:rsidRPr="00F535D5">
              <w:t>o the extent of any conflict, th</w:t>
            </w:r>
            <w:r>
              <w:t xml:space="preserve">e bill </w:t>
            </w:r>
            <w:r w:rsidRPr="00F535D5">
              <w:t xml:space="preserve">prevails over another </w:t>
            </w:r>
            <w:r w:rsidR="00B0644A">
              <w:t>A</w:t>
            </w:r>
            <w:r w:rsidRPr="00F535D5">
              <w:t xml:space="preserve">ct of the 89th Legislature, Regular Session, 2025, relating to nonsubstantive additions to and </w:t>
            </w:r>
            <w:r w:rsidRPr="00F535D5">
              <w:t>corrections in enacted codes.</w:t>
            </w:r>
          </w:p>
          <w:p w14:paraId="0B4F8DE6" w14:textId="77777777" w:rsidR="008172D6" w:rsidRPr="00835628" w:rsidRDefault="008172D6" w:rsidP="00DE0E7F">
            <w:pPr>
              <w:pStyle w:val="Header"/>
              <w:tabs>
                <w:tab w:val="clear" w:pos="4320"/>
                <w:tab w:val="clear" w:pos="8640"/>
              </w:tabs>
              <w:jc w:val="both"/>
              <w:rPr>
                <w:b/>
              </w:rPr>
            </w:pPr>
          </w:p>
        </w:tc>
      </w:tr>
      <w:tr w:rsidR="00967250" w14:paraId="5630934A" w14:textId="77777777" w:rsidTr="00DE0E7F">
        <w:tc>
          <w:tcPr>
            <w:tcW w:w="9360" w:type="dxa"/>
          </w:tcPr>
          <w:p w14:paraId="4B43D707" w14:textId="77777777" w:rsidR="008423E4" w:rsidRPr="00A8133F" w:rsidRDefault="00697EF5" w:rsidP="00DE0E7F">
            <w:pPr>
              <w:rPr>
                <w:b/>
              </w:rPr>
            </w:pPr>
            <w:r w:rsidRPr="009C1E9A">
              <w:rPr>
                <w:b/>
                <w:u w:val="single"/>
              </w:rPr>
              <w:t>EFFECTIVE DATE</w:t>
            </w:r>
            <w:r>
              <w:rPr>
                <w:b/>
              </w:rPr>
              <w:t xml:space="preserve"> </w:t>
            </w:r>
          </w:p>
          <w:p w14:paraId="049CF5D9" w14:textId="77777777" w:rsidR="008423E4" w:rsidRDefault="008423E4" w:rsidP="00DE0E7F"/>
          <w:p w14:paraId="14903231" w14:textId="522E76FF" w:rsidR="008423E4" w:rsidRPr="003624F2" w:rsidRDefault="00697EF5" w:rsidP="00DE0E7F">
            <w:pPr>
              <w:pStyle w:val="Header"/>
              <w:tabs>
                <w:tab w:val="clear" w:pos="4320"/>
                <w:tab w:val="clear" w:pos="8640"/>
              </w:tabs>
              <w:jc w:val="both"/>
            </w:pPr>
            <w:r>
              <w:t>September 1, 2025.</w:t>
            </w:r>
          </w:p>
          <w:p w14:paraId="7AE249A7" w14:textId="77777777" w:rsidR="008423E4" w:rsidRPr="00233FDB" w:rsidRDefault="008423E4" w:rsidP="00DE0E7F">
            <w:pPr>
              <w:rPr>
                <w:b/>
              </w:rPr>
            </w:pPr>
          </w:p>
        </w:tc>
      </w:tr>
    </w:tbl>
    <w:p w14:paraId="208F4F08" w14:textId="77777777" w:rsidR="008423E4" w:rsidRPr="00BE0E75" w:rsidRDefault="008423E4" w:rsidP="00DE0E7F">
      <w:pPr>
        <w:jc w:val="both"/>
        <w:rPr>
          <w:rFonts w:ascii="Arial" w:hAnsi="Arial"/>
          <w:sz w:val="16"/>
          <w:szCs w:val="16"/>
        </w:rPr>
      </w:pPr>
    </w:p>
    <w:p w14:paraId="34D7B4E2" w14:textId="77777777" w:rsidR="004108C3" w:rsidRPr="008423E4" w:rsidRDefault="004108C3" w:rsidP="00DE0E7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1203" w14:textId="77777777" w:rsidR="00697EF5" w:rsidRDefault="00697EF5">
      <w:r>
        <w:separator/>
      </w:r>
    </w:p>
  </w:endnote>
  <w:endnote w:type="continuationSeparator" w:id="0">
    <w:p w14:paraId="043028E9" w14:textId="77777777" w:rsidR="00697EF5" w:rsidRDefault="0069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75CF" w14:textId="77777777" w:rsidR="00EA15B6" w:rsidRDefault="00EA1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67250" w14:paraId="6E368D02" w14:textId="77777777" w:rsidTr="009C1E9A">
      <w:trPr>
        <w:cantSplit/>
      </w:trPr>
      <w:tc>
        <w:tcPr>
          <w:tcW w:w="0" w:type="pct"/>
        </w:tcPr>
        <w:p w14:paraId="493B2F1E" w14:textId="77777777" w:rsidR="00137D90" w:rsidRDefault="00137D90" w:rsidP="009C1E9A">
          <w:pPr>
            <w:pStyle w:val="Footer"/>
            <w:tabs>
              <w:tab w:val="clear" w:pos="8640"/>
              <w:tab w:val="right" w:pos="9360"/>
            </w:tabs>
          </w:pPr>
        </w:p>
      </w:tc>
      <w:tc>
        <w:tcPr>
          <w:tcW w:w="2395" w:type="pct"/>
        </w:tcPr>
        <w:p w14:paraId="7E8B7B65" w14:textId="77777777" w:rsidR="00137D90" w:rsidRDefault="00137D90" w:rsidP="009C1E9A">
          <w:pPr>
            <w:pStyle w:val="Footer"/>
            <w:tabs>
              <w:tab w:val="clear" w:pos="8640"/>
              <w:tab w:val="right" w:pos="9360"/>
            </w:tabs>
          </w:pPr>
        </w:p>
        <w:p w14:paraId="4809C84D" w14:textId="77777777" w:rsidR="001A4310" w:rsidRDefault="001A4310" w:rsidP="009C1E9A">
          <w:pPr>
            <w:pStyle w:val="Footer"/>
            <w:tabs>
              <w:tab w:val="clear" w:pos="8640"/>
              <w:tab w:val="right" w:pos="9360"/>
            </w:tabs>
          </w:pPr>
        </w:p>
        <w:p w14:paraId="3A56207E" w14:textId="77777777" w:rsidR="00137D90" w:rsidRDefault="00137D90" w:rsidP="009C1E9A">
          <w:pPr>
            <w:pStyle w:val="Footer"/>
            <w:tabs>
              <w:tab w:val="clear" w:pos="8640"/>
              <w:tab w:val="right" w:pos="9360"/>
            </w:tabs>
          </w:pPr>
        </w:p>
      </w:tc>
      <w:tc>
        <w:tcPr>
          <w:tcW w:w="2453" w:type="pct"/>
        </w:tcPr>
        <w:p w14:paraId="1529588B" w14:textId="77777777" w:rsidR="00137D90" w:rsidRDefault="00137D90" w:rsidP="009C1E9A">
          <w:pPr>
            <w:pStyle w:val="Footer"/>
            <w:tabs>
              <w:tab w:val="clear" w:pos="8640"/>
              <w:tab w:val="right" w:pos="9360"/>
            </w:tabs>
            <w:jc w:val="right"/>
          </w:pPr>
        </w:p>
      </w:tc>
    </w:tr>
    <w:tr w:rsidR="00967250" w14:paraId="5D425A30" w14:textId="77777777" w:rsidTr="009C1E9A">
      <w:trPr>
        <w:cantSplit/>
      </w:trPr>
      <w:tc>
        <w:tcPr>
          <w:tcW w:w="0" w:type="pct"/>
        </w:tcPr>
        <w:p w14:paraId="3DCC6EA0" w14:textId="77777777" w:rsidR="00EC379B" w:rsidRDefault="00EC379B" w:rsidP="009C1E9A">
          <w:pPr>
            <w:pStyle w:val="Footer"/>
            <w:tabs>
              <w:tab w:val="clear" w:pos="8640"/>
              <w:tab w:val="right" w:pos="9360"/>
            </w:tabs>
          </w:pPr>
        </w:p>
      </w:tc>
      <w:tc>
        <w:tcPr>
          <w:tcW w:w="2395" w:type="pct"/>
        </w:tcPr>
        <w:p w14:paraId="66BCD55A" w14:textId="44EF8B18" w:rsidR="00EC379B" w:rsidRPr="009C1E9A" w:rsidRDefault="00697EF5" w:rsidP="009C1E9A">
          <w:pPr>
            <w:pStyle w:val="Footer"/>
            <w:tabs>
              <w:tab w:val="clear" w:pos="8640"/>
              <w:tab w:val="right" w:pos="9360"/>
            </w:tabs>
            <w:rPr>
              <w:rFonts w:ascii="Shruti" w:hAnsi="Shruti"/>
              <w:sz w:val="22"/>
            </w:rPr>
          </w:pPr>
          <w:r>
            <w:rPr>
              <w:rFonts w:ascii="Shruti" w:hAnsi="Shruti"/>
              <w:sz w:val="22"/>
            </w:rPr>
            <w:t>89R 31363-D</w:t>
          </w:r>
        </w:p>
      </w:tc>
      <w:tc>
        <w:tcPr>
          <w:tcW w:w="2453" w:type="pct"/>
        </w:tcPr>
        <w:p w14:paraId="7551C6BE" w14:textId="23CFF577" w:rsidR="00EC379B" w:rsidRDefault="00697EF5" w:rsidP="009C1E9A">
          <w:pPr>
            <w:pStyle w:val="Footer"/>
            <w:tabs>
              <w:tab w:val="clear" w:pos="8640"/>
              <w:tab w:val="right" w:pos="9360"/>
            </w:tabs>
            <w:jc w:val="right"/>
          </w:pPr>
          <w:r>
            <w:fldChar w:fldCharType="begin"/>
          </w:r>
          <w:r>
            <w:instrText xml:space="preserve"> DOCPROPERTY  OTID  \* MERGEFORMAT </w:instrText>
          </w:r>
          <w:r>
            <w:fldChar w:fldCharType="separate"/>
          </w:r>
          <w:r w:rsidR="00F84DD7">
            <w:t>25.135.1834</w:t>
          </w:r>
          <w:r>
            <w:fldChar w:fldCharType="end"/>
          </w:r>
        </w:p>
      </w:tc>
    </w:tr>
    <w:tr w:rsidR="00967250" w14:paraId="2C2F7B5A" w14:textId="77777777" w:rsidTr="009C1E9A">
      <w:trPr>
        <w:cantSplit/>
      </w:trPr>
      <w:tc>
        <w:tcPr>
          <w:tcW w:w="0" w:type="pct"/>
        </w:tcPr>
        <w:p w14:paraId="558AC452" w14:textId="77777777" w:rsidR="00EC379B" w:rsidRDefault="00EC379B" w:rsidP="009C1E9A">
          <w:pPr>
            <w:pStyle w:val="Footer"/>
            <w:tabs>
              <w:tab w:val="clear" w:pos="4320"/>
              <w:tab w:val="clear" w:pos="8640"/>
              <w:tab w:val="left" w:pos="2865"/>
            </w:tabs>
          </w:pPr>
        </w:p>
      </w:tc>
      <w:tc>
        <w:tcPr>
          <w:tcW w:w="2395" w:type="pct"/>
        </w:tcPr>
        <w:p w14:paraId="479A524F" w14:textId="75FFD4C2"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6547659" w14:textId="77777777" w:rsidR="00EC379B" w:rsidRDefault="00EC379B" w:rsidP="006D504F">
          <w:pPr>
            <w:pStyle w:val="Footer"/>
            <w:rPr>
              <w:rStyle w:val="PageNumber"/>
            </w:rPr>
          </w:pPr>
        </w:p>
        <w:p w14:paraId="714CD90B" w14:textId="77777777" w:rsidR="00EC379B" w:rsidRDefault="00EC379B" w:rsidP="009C1E9A">
          <w:pPr>
            <w:pStyle w:val="Footer"/>
            <w:tabs>
              <w:tab w:val="clear" w:pos="8640"/>
              <w:tab w:val="right" w:pos="9360"/>
            </w:tabs>
            <w:jc w:val="right"/>
          </w:pPr>
        </w:p>
      </w:tc>
    </w:tr>
    <w:tr w:rsidR="00967250" w14:paraId="2F4285E5" w14:textId="77777777" w:rsidTr="009C1E9A">
      <w:trPr>
        <w:cantSplit/>
        <w:trHeight w:val="323"/>
      </w:trPr>
      <w:tc>
        <w:tcPr>
          <w:tcW w:w="0" w:type="pct"/>
          <w:gridSpan w:val="3"/>
        </w:tcPr>
        <w:p w14:paraId="349BE504" w14:textId="77777777" w:rsidR="00EC379B" w:rsidRDefault="00697EF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BADA291" w14:textId="77777777" w:rsidR="00EC379B" w:rsidRDefault="00EC379B" w:rsidP="009C1E9A">
          <w:pPr>
            <w:pStyle w:val="Footer"/>
            <w:tabs>
              <w:tab w:val="clear" w:pos="8640"/>
              <w:tab w:val="right" w:pos="9360"/>
            </w:tabs>
            <w:jc w:val="center"/>
          </w:pPr>
        </w:p>
      </w:tc>
    </w:tr>
  </w:tbl>
  <w:p w14:paraId="2617674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1E1E" w14:textId="77777777" w:rsidR="00EA15B6" w:rsidRDefault="00EA1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039C" w14:textId="77777777" w:rsidR="00697EF5" w:rsidRDefault="00697EF5">
      <w:r>
        <w:separator/>
      </w:r>
    </w:p>
  </w:footnote>
  <w:footnote w:type="continuationSeparator" w:id="0">
    <w:p w14:paraId="355733FD" w14:textId="77777777" w:rsidR="00697EF5" w:rsidRDefault="0069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AC94" w14:textId="77777777" w:rsidR="00EA15B6" w:rsidRDefault="00EA1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6D11" w14:textId="77777777" w:rsidR="00EA15B6" w:rsidRDefault="00EA1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3CCC" w14:textId="77777777" w:rsidR="00EA15B6" w:rsidRDefault="00EA1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771"/>
    <w:multiLevelType w:val="hybridMultilevel"/>
    <w:tmpl w:val="2B84C970"/>
    <w:lvl w:ilvl="0" w:tplc="7318D468">
      <w:start w:val="1"/>
      <w:numFmt w:val="bullet"/>
      <w:lvlText w:val=""/>
      <w:lvlJc w:val="left"/>
      <w:pPr>
        <w:tabs>
          <w:tab w:val="num" w:pos="720"/>
        </w:tabs>
        <w:ind w:left="720" w:hanging="360"/>
      </w:pPr>
      <w:rPr>
        <w:rFonts w:ascii="Symbol" w:hAnsi="Symbol" w:hint="default"/>
      </w:rPr>
    </w:lvl>
    <w:lvl w:ilvl="1" w:tplc="4470D2CE" w:tentative="1">
      <w:start w:val="1"/>
      <w:numFmt w:val="bullet"/>
      <w:lvlText w:val="o"/>
      <w:lvlJc w:val="left"/>
      <w:pPr>
        <w:ind w:left="1440" w:hanging="360"/>
      </w:pPr>
      <w:rPr>
        <w:rFonts w:ascii="Courier New" w:hAnsi="Courier New" w:cs="Courier New" w:hint="default"/>
      </w:rPr>
    </w:lvl>
    <w:lvl w:ilvl="2" w:tplc="C03EAD90" w:tentative="1">
      <w:start w:val="1"/>
      <w:numFmt w:val="bullet"/>
      <w:lvlText w:val=""/>
      <w:lvlJc w:val="left"/>
      <w:pPr>
        <w:ind w:left="2160" w:hanging="360"/>
      </w:pPr>
      <w:rPr>
        <w:rFonts w:ascii="Wingdings" w:hAnsi="Wingdings" w:hint="default"/>
      </w:rPr>
    </w:lvl>
    <w:lvl w:ilvl="3" w:tplc="FAE82B94" w:tentative="1">
      <w:start w:val="1"/>
      <w:numFmt w:val="bullet"/>
      <w:lvlText w:val=""/>
      <w:lvlJc w:val="left"/>
      <w:pPr>
        <w:ind w:left="2880" w:hanging="360"/>
      </w:pPr>
      <w:rPr>
        <w:rFonts w:ascii="Symbol" w:hAnsi="Symbol" w:hint="default"/>
      </w:rPr>
    </w:lvl>
    <w:lvl w:ilvl="4" w:tplc="53660036" w:tentative="1">
      <w:start w:val="1"/>
      <w:numFmt w:val="bullet"/>
      <w:lvlText w:val="o"/>
      <w:lvlJc w:val="left"/>
      <w:pPr>
        <w:ind w:left="3600" w:hanging="360"/>
      </w:pPr>
      <w:rPr>
        <w:rFonts w:ascii="Courier New" w:hAnsi="Courier New" w:cs="Courier New" w:hint="default"/>
      </w:rPr>
    </w:lvl>
    <w:lvl w:ilvl="5" w:tplc="762AC18C" w:tentative="1">
      <w:start w:val="1"/>
      <w:numFmt w:val="bullet"/>
      <w:lvlText w:val=""/>
      <w:lvlJc w:val="left"/>
      <w:pPr>
        <w:ind w:left="4320" w:hanging="360"/>
      </w:pPr>
      <w:rPr>
        <w:rFonts w:ascii="Wingdings" w:hAnsi="Wingdings" w:hint="default"/>
      </w:rPr>
    </w:lvl>
    <w:lvl w:ilvl="6" w:tplc="A83218B6" w:tentative="1">
      <w:start w:val="1"/>
      <w:numFmt w:val="bullet"/>
      <w:lvlText w:val=""/>
      <w:lvlJc w:val="left"/>
      <w:pPr>
        <w:ind w:left="5040" w:hanging="360"/>
      </w:pPr>
      <w:rPr>
        <w:rFonts w:ascii="Symbol" w:hAnsi="Symbol" w:hint="default"/>
      </w:rPr>
    </w:lvl>
    <w:lvl w:ilvl="7" w:tplc="4A424BD2" w:tentative="1">
      <w:start w:val="1"/>
      <w:numFmt w:val="bullet"/>
      <w:lvlText w:val="o"/>
      <w:lvlJc w:val="left"/>
      <w:pPr>
        <w:ind w:left="5760" w:hanging="360"/>
      </w:pPr>
      <w:rPr>
        <w:rFonts w:ascii="Courier New" w:hAnsi="Courier New" w:cs="Courier New" w:hint="default"/>
      </w:rPr>
    </w:lvl>
    <w:lvl w:ilvl="8" w:tplc="16868852" w:tentative="1">
      <w:start w:val="1"/>
      <w:numFmt w:val="bullet"/>
      <w:lvlText w:val=""/>
      <w:lvlJc w:val="left"/>
      <w:pPr>
        <w:ind w:left="6480" w:hanging="360"/>
      </w:pPr>
      <w:rPr>
        <w:rFonts w:ascii="Wingdings" w:hAnsi="Wingdings" w:hint="default"/>
      </w:rPr>
    </w:lvl>
  </w:abstractNum>
  <w:abstractNum w:abstractNumId="1" w15:restartNumberingAfterBreak="0">
    <w:nsid w:val="03F6137E"/>
    <w:multiLevelType w:val="hybridMultilevel"/>
    <w:tmpl w:val="F3EEB996"/>
    <w:lvl w:ilvl="0" w:tplc="9C4CA76E">
      <w:start w:val="1"/>
      <w:numFmt w:val="bullet"/>
      <w:lvlText w:val=""/>
      <w:lvlJc w:val="left"/>
      <w:pPr>
        <w:tabs>
          <w:tab w:val="num" w:pos="720"/>
        </w:tabs>
        <w:ind w:left="720" w:hanging="360"/>
      </w:pPr>
      <w:rPr>
        <w:rFonts w:ascii="Symbol" w:hAnsi="Symbol" w:hint="default"/>
      </w:rPr>
    </w:lvl>
    <w:lvl w:ilvl="1" w:tplc="D9D09AEE">
      <w:start w:val="1"/>
      <w:numFmt w:val="bullet"/>
      <w:lvlText w:val="o"/>
      <w:lvlJc w:val="left"/>
      <w:pPr>
        <w:ind w:left="1440" w:hanging="360"/>
      </w:pPr>
      <w:rPr>
        <w:rFonts w:ascii="Courier New" w:hAnsi="Courier New" w:cs="Courier New" w:hint="default"/>
      </w:rPr>
    </w:lvl>
    <w:lvl w:ilvl="2" w:tplc="48A2CDDA">
      <w:start w:val="1"/>
      <w:numFmt w:val="bullet"/>
      <w:lvlText w:val=""/>
      <w:lvlJc w:val="left"/>
      <w:pPr>
        <w:ind w:left="2160" w:hanging="360"/>
      </w:pPr>
      <w:rPr>
        <w:rFonts w:ascii="Wingdings" w:hAnsi="Wingdings" w:hint="default"/>
      </w:rPr>
    </w:lvl>
    <w:lvl w:ilvl="3" w:tplc="B8505AC0" w:tentative="1">
      <w:start w:val="1"/>
      <w:numFmt w:val="bullet"/>
      <w:lvlText w:val=""/>
      <w:lvlJc w:val="left"/>
      <w:pPr>
        <w:ind w:left="2880" w:hanging="360"/>
      </w:pPr>
      <w:rPr>
        <w:rFonts w:ascii="Symbol" w:hAnsi="Symbol" w:hint="default"/>
      </w:rPr>
    </w:lvl>
    <w:lvl w:ilvl="4" w:tplc="CFFA2D16" w:tentative="1">
      <w:start w:val="1"/>
      <w:numFmt w:val="bullet"/>
      <w:lvlText w:val="o"/>
      <w:lvlJc w:val="left"/>
      <w:pPr>
        <w:ind w:left="3600" w:hanging="360"/>
      </w:pPr>
      <w:rPr>
        <w:rFonts w:ascii="Courier New" w:hAnsi="Courier New" w:cs="Courier New" w:hint="default"/>
      </w:rPr>
    </w:lvl>
    <w:lvl w:ilvl="5" w:tplc="130E4EFC" w:tentative="1">
      <w:start w:val="1"/>
      <w:numFmt w:val="bullet"/>
      <w:lvlText w:val=""/>
      <w:lvlJc w:val="left"/>
      <w:pPr>
        <w:ind w:left="4320" w:hanging="360"/>
      </w:pPr>
      <w:rPr>
        <w:rFonts w:ascii="Wingdings" w:hAnsi="Wingdings" w:hint="default"/>
      </w:rPr>
    </w:lvl>
    <w:lvl w:ilvl="6" w:tplc="760C1EFA" w:tentative="1">
      <w:start w:val="1"/>
      <w:numFmt w:val="bullet"/>
      <w:lvlText w:val=""/>
      <w:lvlJc w:val="left"/>
      <w:pPr>
        <w:ind w:left="5040" w:hanging="360"/>
      </w:pPr>
      <w:rPr>
        <w:rFonts w:ascii="Symbol" w:hAnsi="Symbol" w:hint="default"/>
      </w:rPr>
    </w:lvl>
    <w:lvl w:ilvl="7" w:tplc="B4A25902" w:tentative="1">
      <w:start w:val="1"/>
      <w:numFmt w:val="bullet"/>
      <w:lvlText w:val="o"/>
      <w:lvlJc w:val="left"/>
      <w:pPr>
        <w:ind w:left="5760" w:hanging="360"/>
      </w:pPr>
      <w:rPr>
        <w:rFonts w:ascii="Courier New" w:hAnsi="Courier New" w:cs="Courier New" w:hint="default"/>
      </w:rPr>
    </w:lvl>
    <w:lvl w:ilvl="8" w:tplc="FD98479C" w:tentative="1">
      <w:start w:val="1"/>
      <w:numFmt w:val="bullet"/>
      <w:lvlText w:val=""/>
      <w:lvlJc w:val="left"/>
      <w:pPr>
        <w:ind w:left="6480" w:hanging="360"/>
      </w:pPr>
      <w:rPr>
        <w:rFonts w:ascii="Wingdings" w:hAnsi="Wingdings" w:hint="default"/>
      </w:rPr>
    </w:lvl>
  </w:abstractNum>
  <w:abstractNum w:abstractNumId="2" w15:restartNumberingAfterBreak="0">
    <w:nsid w:val="084B5C79"/>
    <w:multiLevelType w:val="hybridMultilevel"/>
    <w:tmpl w:val="BBE60392"/>
    <w:lvl w:ilvl="0" w:tplc="0580544A">
      <w:start w:val="1"/>
      <w:numFmt w:val="bullet"/>
      <w:lvlText w:val=""/>
      <w:lvlJc w:val="left"/>
      <w:pPr>
        <w:tabs>
          <w:tab w:val="num" w:pos="720"/>
        </w:tabs>
        <w:ind w:left="720" w:hanging="360"/>
      </w:pPr>
      <w:rPr>
        <w:rFonts w:ascii="Symbol" w:hAnsi="Symbol" w:hint="default"/>
      </w:rPr>
    </w:lvl>
    <w:lvl w:ilvl="1" w:tplc="03A2B1C8" w:tentative="1">
      <w:start w:val="1"/>
      <w:numFmt w:val="bullet"/>
      <w:lvlText w:val="o"/>
      <w:lvlJc w:val="left"/>
      <w:pPr>
        <w:ind w:left="1440" w:hanging="360"/>
      </w:pPr>
      <w:rPr>
        <w:rFonts w:ascii="Courier New" w:hAnsi="Courier New" w:cs="Courier New" w:hint="default"/>
      </w:rPr>
    </w:lvl>
    <w:lvl w:ilvl="2" w:tplc="D4488C24" w:tentative="1">
      <w:start w:val="1"/>
      <w:numFmt w:val="bullet"/>
      <w:lvlText w:val=""/>
      <w:lvlJc w:val="left"/>
      <w:pPr>
        <w:ind w:left="2160" w:hanging="360"/>
      </w:pPr>
      <w:rPr>
        <w:rFonts w:ascii="Wingdings" w:hAnsi="Wingdings" w:hint="default"/>
      </w:rPr>
    </w:lvl>
    <w:lvl w:ilvl="3" w:tplc="C54690D2" w:tentative="1">
      <w:start w:val="1"/>
      <w:numFmt w:val="bullet"/>
      <w:lvlText w:val=""/>
      <w:lvlJc w:val="left"/>
      <w:pPr>
        <w:ind w:left="2880" w:hanging="360"/>
      </w:pPr>
      <w:rPr>
        <w:rFonts w:ascii="Symbol" w:hAnsi="Symbol" w:hint="default"/>
      </w:rPr>
    </w:lvl>
    <w:lvl w:ilvl="4" w:tplc="65C24B88" w:tentative="1">
      <w:start w:val="1"/>
      <w:numFmt w:val="bullet"/>
      <w:lvlText w:val="o"/>
      <w:lvlJc w:val="left"/>
      <w:pPr>
        <w:ind w:left="3600" w:hanging="360"/>
      </w:pPr>
      <w:rPr>
        <w:rFonts w:ascii="Courier New" w:hAnsi="Courier New" w:cs="Courier New" w:hint="default"/>
      </w:rPr>
    </w:lvl>
    <w:lvl w:ilvl="5" w:tplc="F34AEC2A" w:tentative="1">
      <w:start w:val="1"/>
      <w:numFmt w:val="bullet"/>
      <w:lvlText w:val=""/>
      <w:lvlJc w:val="left"/>
      <w:pPr>
        <w:ind w:left="4320" w:hanging="360"/>
      </w:pPr>
      <w:rPr>
        <w:rFonts w:ascii="Wingdings" w:hAnsi="Wingdings" w:hint="default"/>
      </w:rPr>
    </w:lvl>
    <w:lvl w:ilvl="6" w:tplc="8EDC1818" w:tentative="1">
      <w:start w:val="1"/>
      <w:numFmt w:val="bullet"/>
      <w:lvlText w:val=""/>
      <w:lvlJc w:val="left"/>
      <w:pPr>
        <w:ind w:left="5040" w:hanging="360"/>
      </w:pPr>
      <w:rPr>
        <w:rFonts w:ascii="Symbol" w:hAnsi="Symbol" w:hint="default"/>
      </w:rPr>
    </w:lvl>
    <w:lvl w:ilvl="7" w:tplc="B7D27BDA" w:tentative="1">
      <w:start w:val="1"/>
      <w:numFmt w:val="bullet"/>
      <w:lvlText w:val="o"/>
      <w:lvlJc w:val="left"/>
      <w:pPr>
        <w:ind w:left="5760" w:hanging="360"/>
      </w:pPr>
      <w:rPr>
        <w:rFonts w:ascii="Courier New" w:hAnsi="Courier New" w:cs="Courier New" w:hint="default"/>
      </w:rPr>
    </w:lvl>
    <w:lvl w:ilvl="8" w:tplc="D86C1F4A" w:tentative="1">
      <w:start w:val="1"/>
      <w:numFmt w:val="bullet"/>
      <w:lvlText w:val=""/>
      <w:lvlJc w:val="left"/>
      <w:pPr>
        <w:ind w:left="6480" w:hanging="360"/>
      </w:pPr>
      <w:rPr>
        <w:rFonts w:ascii="Wingdings" w:hAnsi="Wingdings" w:hint="default"/>
      </w:rPr>
    </w:lvl>
  </w:abstractNum>
  <w:abstractNum w:abstractNumId="3" w15:restartNumberingAfterBreak="0">
    <w:nsid w:val="0AFC06A5"/>
    <w:multiLevelType w:val="hybridMultilevel"/>
    <w:tmpl w:val="43905BDC"/>
    <w:lvl w:ilvl="0" w:tplc="08EEE1A8">
      <w:start w:val="1"/>
      <w:numFmt w:val="bullet"/>
      <w:lvlText w:val=""/>
      <w:lvlJc w:val="left"/>
      <w:pPr>
        <w:tabs>
          <w:tab w:val="num" w:pos="720"/>
        </w:tabs>
        <w:ind w:left="720" w:hanging="360"/>
      </w:pPr>
      <w:rPr>
        <w:rFonts w:ascii="Symbol" w:hAnsi="Symbol" w:hint="default"/>
      </w:rPr>
    </w:lvl>
    <w:lvl w:ilvl="1" w:tplc="65CCAAFA" w:tentative="1">
      <w:start w:val="1"/>
      <w:numFmt w:val="bullet"/>
      <w:lvlText w:val="o"/>
      <w:lvlJc w:val="left"/>
      <w:pPr>
        <w:ind w:left="1440" w:hanging="360"/>
      </w:pPr>
      <w:rPr>
        <w:rFonts w:ascii="Courier New" w:hAnsi="Courier New" w:cs="Courier New" w:hint="default"/>
      </w:rPr>
    </w:lvl>
    <w:lvl w:ilvl="2" w:tplc="B56461B2" w:tentative="1">
      <w:start w:val="1"/>
      <w:numFmt w:val="bullet"/>
      <w:lvlText w:val=""/>
      <w:lvlJc w:val="left"/>
      <w:pPr>
        <w:ind w:left="2160" w:hanging="360"/>
      </w:pPr>
      <w:rPr>
        <w:rFonts w:ascii="Wingdings" w:hAnsi="Wingdings" w:hint="default"/>
      </w:rPr>
    </w:lvl>
    <w:lvl w:ilvl="3" w:tplc="81ECE098" w:tentative="1">
      <w:start w:val="1"/>
      <w:numFmt w:val="bullet"/>
      <w:lvlText w:val=""/>
      <w:lvlJc w:val="left"/>
      <w:pPr>
        <w:ind w:left="2880" w:hanging="360"/>
      </w:pPr>
      <w:rPr>
        <w:rFonts w:ascii="Symbol" w:hAnsi="Symbol" w:hint="default"/>
      </w:rPr>
    </w:lvl>
    <w:lvl w:ilvl="4" w:tplc="AF4C7230" w:tentative="1">
      <w:start w:val="1"/>
      <w:numFmt w:val="bullet"/>
      <w:lvlText w:val="o"/>
      <w:lvlJc w:val="left"/>
      <w:pPr>
        <w:ind w:left="3600" w:hanging="360"/>
      </w:pPr>
      <w:rPr>
        <w:rFonts w:ascii="Courier New" w:hAnsi="Courier New" w:cs="Courier New" w:hint="default"/>
      </w:rPr>
    </w:lvl>
    <w:lvl w:ilvl="5" w:tplc="35C67602" w:tentative="1">
      <w:start w:val="1"/>
      <w:numFmt w:val="bullet"/>
      <w:lvlText w:val=""/>
      <w:lvlJc w:val="left"/>
      <w:pPr>
        <w:ind w:left="4320" w:hanging="360"/>
      </w:pPr>
      <w:rPr>
        <w:rFonts w:ascii="Wingdings" w:hAnsi="Wingdings" w:hint="default"/>
      </w:rPr>
    </w:lvl>
    <w:lvl w:ilvl="6" w:tplc="A2227CA6" w:tentative="1">
      <w:start w:val="1"/>
      <w:numFmt w:val="bullet"/>
      <w:lvlText w:val=""/>
      <w:lvlJc w:val="left"/>
      <w:pPr>
        <w:ind w:left="5040" w:hanging="360"/>
      </w:pPr>
      <w:rPr>
        <w:rFonts w:ascii="Symbol" w:hAnsi="Symbol" w:hint="default"/>
      </w:rPr>
    </w:lvl>
    <w:lvl w:ilvl="7" w:tplc="48AECD64" w:tentative="1">
      <w:start w:val="1"/>
      <w:numFmt w:val="bullet"/>
      <w:lvlText w:val="o"/>
      <w:lvlJc w:val="left"/>
      <w:pPr>
        <w:ind w:left="5760" w:hanging="360"/>
      </w:pPr>
      <w:rPr>
        <w:rFonts w:ascii="Courier New" w:hAnsi="Courier New" w:cs="Courier New" w:hint="default"/>
      </w:rPr>
    </w:lvl>
    <w:lvl w:ilvl="8" w:tplc="F9526A40" w:tentative="1">
      <w:start w:val="1"/>
      <w:numFmt w:val="bullet"/>
      <w:lvlText w:val=""/>
      <w:lvlJc w:val="left"/>
      <w:pPr>
        <w:ind w:left="6480" w:hanging="360"/>
      </w:pPr>
      <w:rPr>
        <w:rFonts w:ascii="Wingdings" w:hAnsi="Wingdings" w:hint="default"/>
      </w:rPr>
    </w:lvl>
  </w:abstractNum>
  <w:abstractNum w:abstractNumId="4" w15:restartNumberingAfterBreak="0">
    <w:nsid w:val="0ED10A22"/>
    <w:multiLevelType w:val="hybridMultilevel"/>
    <w:tmpl w:val="C4B4E0AA"/>
    <w:lvl w:ilvl="0" w:tplc="2BF6C14C">
      <w:start w:val="1"/>
      <w:numFmt w:val="bullet"/>
      <w:lvlText w:val=""/>
      <w:lvlJc w:val="left"/>
      <w:pPr>
        <w:tabs>
          <w:tab w:val="num" w:pos="720"/>
        </w:tabs>
        <w:ind w:left="720" w:hanging="360"/>
      </w:pPr>
      <w:rPr>
        <w:rFonts w:ascii="Symbol" w:hAnsi="Symbol" w:hint="default"/>
      </w:rPr>
    </w:lvl>
    <w:lvl w:ilvl="1" w:tplc="199031E2">
      <w:start w:val="1"/>
      <w:numFmt w:val="bullet"/>
      <w:lvlText w:val="o"/>
      <w:lvlJc w:val="left"/>
      <w:pPr>
        <w:ind w:left="1440" w:hanging="360"/>
      </w:pPr>
      <w:rPr>
        <w:rFonts w:ascii="Courier New" w:hAnsi="Courier New" w:cs="Courier New" w:hint="default"/>
      </w:rPr>
    </w:lvl>
    <w:lvl w:ilvl="2" w:tplc="06B6D372" w:tentative="1">
      <w:start w:val="1"/>
      <w:numFmt w:val="bullet"/>
      <w:lvlText w:val=""/>
      <w:lvlJc w:val="left"/>
      <w:pPr>
        <w:ind w:left="2160" w:hanging="360"/>
      </w:pPr>
      <w:rPr>
        <w:rFonts w:ascii="Wingdings" w:hAnsi="Wingdings" w:hint="default"/>
      </w:rPr>
    </w:lvl>
    <w:lvl w:ilvl="3" w:tplc="738AE562" w:tentative="1">
      <w:start w:val="1"/>
      <w:numFmt w:val="bullet"/>
      <w:lvlText w:val=""/>
      <w:lvlJc w:val="left"/>
      <w:pPr>
        <w:ind w:left="2880" w:hanging="360"/>
      </w:pPr>
      <w:rPr>
        <w:rFonts w:ascii="Symbol" w:hAnsi="Symbol" w:hint="default"/>
      </w:rPr>
    </w:lvl>
    <w:lvl w:ilvl="4" w:tplc="9C5856FC" w:tentative="1">
      <w:start w:val="1"/>
      <w:numFmt w:val="bullet"/>
      <w:lvlText w:val="o"/>
      <w:lvlJc w:val="left"/>
      <w:pPr>
        <w:ind w:left="3600" w:hanging="360"/>
      </w:pPr>
      <w:rPr>
        <w:rFonts w:ascii="Courier New" w:hAnsi="Courier New" w:cs="Courier New" w:hint="default"/>
      </w:rPr>
    </w:lvl>
    <w:lvl w:ilvl="5" w:tplc="92B48ACA" w:tentative="1">
      <w:start w:val="1"/>
      <w:numFmt w:val="bullet"/>
      <w:lvlText w:val=""/>
      <w:lvlJc w:val="left"/>
      <w:pPr>
        <w:ind w:left="4320" w:hanging="360"/>
      </w:pPr>
      <w:rPr>
        <w:rFonts w:ascii="Wingdings" w:hAnsi="Wingdings" w:hint="default"/>
      </w:rPr>
    </w:lvl>
    <w:lvl w:ilvl="6" w:tplc="0B761842" w:tentative="1">
      <w:start w:val="1"/>
      <w:numFmt w:val="bullet"/>
      <w:lvlText w:val=""/>
      <w:lvlJc w:val="left"/>
      <w:pPr>
        <w:ind w:left="5040" w:hanging="360"/>
      </w:pPr>
      <w:rPr>
        <w:rFonts w:ascii="Symbol" w:hAnsi="Symbol" w:hint="default"/>
      </w:rPr>
    </w:lvl>
    <w:lvl w:ilvl="7" w:tplc="F68C11D2" w:tentative="1">
      <w:start w:val="1"/>
      <w:numFmt w:val="bullet"/>
      <w:lvlText w:val="o"/>
      <w:lvlJc w:val="left"/>
      <w:pPr>
        <w:ind w:left="5760" w:hanging="360"/>
      </w:pPr>
      <w:rPr>
        <w:rFonts w:ascii="Courier New" w:hAnsi="Courier New" w:cs="Courier New" w:hint="default"/>
      </w:rPr>
    </w:lvl>
    <w:lvl w:ilvl="8" w:tplc="F614FA40" w:tentative="1">
      <w:start w:val="1"/>
      <w:numFmt w:val="bullet"/>
      <w:lvlText w:val=""/>
      <w:lvlJc w:val="left"/>
      <w:pPr>
        <w:ind w:left="6480" w:hanging="360"/>
      </w:pPr>
      <w:rPr>
        <w:rFonts w:ascii="Wingdings" w:hAnsi="Wingdings" w:hint="default"/>
      </w:rPr>
    </w:lvl>
  </w:abstractNum>
  <w:abstractNum w:abstractNumId="5" w15:restartNumberingAfterBreak="0">
    <w:nsid w:val="10FF2F3C"/>
    <w:multiLevelType w:val="hybridMultilevel"/>
    <w:tmpl w:val="75303AD2"/>
    <w:lvl w:ilvl="0" w:tplc="5E901FC6">
      <w:start w:val="1"/>
      <w:numFmt w:val="bullet"/>
      <w:lvlText w:val=""/>
      <w:lvlJc w:val="left"/>
      <w:pPr>
        <w:tabs>
          <w:tab w:val="num" w:pos="720"/>
        </w:tabs>
        <w:ind w:left="720" w:hanging="360"/>
      </w:pPr>
      <w:rPr>
        <w:rFonts w:ascii="Symbol" w:hAnsi="Symbol" w:hint="default"/>
      </w:rPr>
    </w:lvl>
    <w:lvl w:ilvl="1" w:tplc="56B0FB52">
      <w:start w:val="1"/>
      <w:numFmt w:val="bullet"/>
      <w:lvlText w:val="o"/>
      <w:lvlJc w:val="left"/>
      <w:pPr>
        <w:ind w:left="1440" w:hanging="360"/>
      </w:pPr>
      <w:rPr>
        <w:rFonts w:ascii="Courier New" w:hAnsi="Courier New" w:cs="Courier New" w:hint="default"/>
      </w:rPr>
    </w:lvl>
    <w:lvl w:ilvl="2" w:tplc="42CAAD96" w:tentative="1">
      <w:start w:val="1"/>
      <w:numFmt w:val="bullet"/>
      <w:lvlText w:val=""/>
      <w:lvlJc w:val="left"/>
      <w:pPr>
        <w:ind w:left="2160" w:hanging="360"/>
      </w:pPr>
      <w:rPr>
        <w:rFonts w:ascii="Wingdings" w:hAnsi="Wingdings" w:hint="default"/>
      </w:rPr>
    </w:lvl>
    <w:lvl w:ilvl="3" w:tplc="CF488D3A" w:tentative="1">
      <w:start w:val="1"/>
      <w:numFmt w:val="bullet"/>
      <w:lvlText w:val=""/>
      <w:lvlJc w:val="left"/>
      <w:pPr>
        <w:ind w:left="2880" w:hanging="360"/>
      </w:pPr>
      <w:rPr>
        <w:rFonts w:ascii="Symbol" w:hAnsi="Symbol" w:hint="default"/>
      </w:rPr>
    </w:lvl>
    <w:lvl w:ilvl="4" w:tplc="60482220" w:tentative="1">
      <w:start w:val="1"/>
      <w:numFmt w:val="bullet"/>
      <w:lvlText w:val="o"/>
      <w:lvlJc w:val="left"/>
      <w:pPr>
        <w:ind w:left="3600" w:hanging="360"/>
      </w:pPr>
      <w:rPr>
        <w:rFonts w:ascii="Courier New" w:hAnsi="Courier New" w:cs="Courier New" w:hint="default"/>
      </w:rPr>
    </w:lvl>
    <w:lvl w:ilvl="5" w:tplc="81342348" w:tentative="1">
      <w:start w:val="1"/>
      <w:numFmt w:val="bullet"/>
      <w:lvlText w:val=""/>
      <w:lvlJc w:val="left"/>
      <w:pPr>
        <w:ind w:left="4320" w:hanging="360"/>
      </w:pPr>
      <w:rPr>
        <w:rFonts w:ascii="Wingdings" w:hAnsi="Wingdings" w:hint="default"/>
      </w:rPr>
    </w:lvl>
    <w:lvl w:ilvl="6" w:tplc="0A140906" w:tentative="1">
      <w:start w:val="1"/>
      <w:numFmt w:val="bullet"/>
      <w:lvlText w:val=""/>
      <w:lvlJc w:val="left"/>
      <w:pPr>
        <w:ind w:left="5040" w:hanging="360"/>
      </w:pPr>
      <w:rPr>
        <w:rFonts w:ascii="Symbol" w:hAnsi="Symbol" w:hint="default"/>
      </w:rPr>
    </w:lvl>
    <w:lvl w:ilvl="7" w:tplc="8EE2DCE4" w:tentative="1">
      <w:start w:val="1"/>
      <w:numFmt w:val="bullet"/>
      <w:lvlText w:val="o"/>
      <w:lvlJc w:val="left"/>
      <w:pPr>
        <w:ind w:left="5760" w:hanging="360"/>
      </w:pPr>
      <w:rPr>
        <w:rFonts w:ascii="Courier New" w:hAnsi="Courier New" w:cs="Courier New" w:hint="default"/>
      </w:rPr>
    </w:lvl>
    <w:lvl w:ilvl="8" w:tplc="96CC8E98" w:tentative="1">
      <w:start w:val="1"/>
      <w:numFmt w:val="bullet"/>
      <w:lvlText w:val=""/>
      <w:lvlJc w:val="left"/>
      <w:pPr>
        <w:ind w:left="6480" w:hanging="360"/>
      </w:pPr>
      <w:rPr>
        <w:rFonts w:ascii="Wingdings" w:hAnsi="Wingdings" w:hint="default"/>
      </w:rPr>
    </w:lvl>
  </w:abstractNum>
  <w:abstractNum w:abstractNumId="6" w15:restartNumberingAfterBreak="0">
    <w:nsid w:val="146351FF"/>
    <w:multiLevelType w:val="hybridMultilevel"/>
    <w:tmpl w:val="ED2A0C60"/>
    <w:lvl w:ilvl="0" w:tplc="FFCCE012">
      <w:start w:val="1"/>
      <w:numFmt w:val="decimal"/>
      <w:lvlText w:val="(%1)"/>
      <w:lvlJc w:val="left"/>
      <w:pPr>
        <w:ind w:left="758" w:hanging="398"/>
      </w:pPr>
      <w:rPr>
        <w:rFonts w:hint="default"/>
      </w:rPr>
    </w:lvl>
    <w:lvl w:ilvl="1" w:tplc="AFDC15A8" w:tentative="1">
      <w:start w:val="1"/>
      <w:numFmt w:val="lowerLetter"/>
      <w:lvlText w:val="%2."/>
      <w:lvlJc w:val="left"/>
      <w:pPr>
        <w:ind w:left="1440" w:hanging="360"/>
      </w:pPr>
    </w:lvl>
    <w:lvl w:ilvl="2" w:tplc="32DCACBE" w:tentative="1">
      <w:start w:val="1"/>
      <w:numFmt w:val="lowerRoman"/>
      <w:lvlText w:val="%3."/>
      <w:lvlJc w:val="right"/>
      <w:pPr>
        <w:ind w:left="2160" w:hanging="180"/>
      </w:pPr>
    </w:lvl>
    <w:lvl w:ilvl="3" w:tplc="96D4EBF0" w:tentative="1">
      <w:start w:val="1"/>
      <w:numFmt w:val="decimal"/>
      <w:lvlText w:val="%4."/>
      <w:lvlJc w:val="left"/>
      <w:pPr>
        <w:ind w:left="2880" w:hanging="360"/>
      </w:pPr>
    </w:lvl>
    <w:lvl w:ilvl="4" w:tplc="DF66F84C" w:tentative="1">
      <w:start w:val="1"/>
      <w:numFmt w:val="lowerLetter"/>
      <w:lvlText w:val="%5."/>
      <w:lvlJc w:val="left"/>
      <w:pPr>
        <w:ind w:left="3600" w:hanging="360"/>
      </w:pPr>
    </w:lvl>
    <w:lvl w:ilvl="5" w:tplc="0D281832" w:tentative="1">
      <w:start w:val="1"/>
      <w:numFmt w:val="lowerRoman"/>
      <w:lvlText w:val="%6."/>
      <w:lvlJc w:val="right"/>
      <w:pPr>
        <w:ind w:left="4320" w:hanging="180"/>
      </w:pPr>
    </w:lvl>
    <w:lvl w:ilvl="6" w:tplc="AFCE111E" w:tentative="1">
      <w:start w:val="1"/>
      <w:numFmt w:val="decimal"/>
      <w:lvlText w:val="%7."/>
      <w:lvlJc w:val="left"/>
      <w:pPr>
        <w:ind w:left="5040" w:hanging="360"/>
      </w:pPr>
    </w:lvl>
    <w:lvl w:ilvl="7" w:tplc="ECE82CB8" w:tentative="1">
      <w:start w:val="1"/>
      <w:numFmt w:val="lowerLetter"/>
      <w:lvlText w:val="%8."/>
      <w:lvlJc w:val="left"/>
      <w:pPr>
        <w:ind w:left="5760" w:hanging="360"/>
      </w:pPr>
    </w:lvl>
    <w:lvl w:ilvl="8" w:tplc="DEBEBF1E" w:tentative="1">
      <w:start w:val="1"/>
      <w:numFmt w:val="lowerRoman"/>
      <w:lvlText w:val="%9."/>
      <w:lvlJc w:val="right"/>
      <w:pPr>
        <w:ind w:left="6480" w:hanging="180"/>
      </w:pPr>
    </w:lvl>
  </w:abstractNum>
  <w:abstractNum w:abstractNumId="7" w15:restartNumberingAfterBreak="0">
    <w:nsid w:val="15B85AC5"/>
    <w:multiLevelType w:val="hybridMultilevel"/>
    <w:tmpl w:val="F796DD78"/>
    <w:lvl w:ilvl="0" w:tplc="359AAD30">
      <w:start w:val="1"/>
      <w:numFmt w:val="bullet"/>
      <w:lvlText w:val=""/>
      <w:lvlJc w:val="left"/>
      <w:pPr>
        <w:tabs>
          <w:tab w:val="num" w:pos="720"/>
        </w:tabs>
        <w:ind w:left="720" w:hanging="360"/>
      </w:pPr>
      <w:rPr>
        <w:rFonts w:ascii="Symbol" w:hAnsi="Symbol" w:hint="default"/>
      </w:rPr>
    </w:lvl>
    <w:lvl w:ilvl="1" w:tplc="B86EEF08" w:tentative="1">
      <w:start w:val="1"/>
      <w:numFmt w:val="bullet"/>
      <w:lvlText w:val="o"/>
      <w:lvlJc w:val="left"/>
      <w:pPr>
        <w:ind w:left="1440" w:hanging="360"/>
      </w:pPr>
      <w:rPr>
        <w:rFonts w:ascii="Courier New" w:hAnsi="Courier New" w:cs="Courier New" w:hint="default"/>
      </w:rPr>
    </w:lvl>
    <w:lvl w:ilvl="2" w:tplc="C9568B48" w:tentative="1">
      <w:start w:val="1"/>
      <w:numFmt w:val="bullet"/>
      <w:lvlText w:val=""/>
      <w:lvlJc w:val="left"/>
      <w:pPr>
        <w:ind w:left="2160" w:hanging="360"/>
      </w:pPr>
      <w:rPr>
        <w:rFonts w:ascii="Wingdings" w:hAnsi="Wingdings" w:hint="default"/>
      </w:rPr>
    </w:lvl>
    <w:lvl w:ilvl="3" w:tplc="E19836C0" w:tentative="1">
      <w:start w:val="1"/>
      <w:numFmt w:val="bullet"/>
      <w:lvlText w:val=""/>
      <w:lvlJc w:val="left"/>
      <w:pPr>
        <w:ind w:left="2880" w:hanging="360"/>
      </w:pPr>
      <w:rPr>
        <w:rFonts w:ascii="Symbol" w:hAnsi="Symbol" w:hint="default"/>
      </w:rPr>
    </w:lvl>
    <w:lvl w:ilvl="4" w:tplc="D9F40E54" w:tentative="1">
      <w:start w:val="1"/>
      <w:numFmt w:val="bullet"/>
      <w:lvlText w:val="o"/>
      <w:lvlJc w:val="left"/>
      <w:pPr>
        <w:ind w:left="3600" w:hanging="360"/>
      </w:pPr>
      <w:rPr>
        <w:rFonts w:ascii="Courier New" w:hAnsi="Courier New" w:cs="Courier New" w:hint="default"/>
      </w:rPr>
    </w:lvl>
    <w:lvl w:ilvl="5" w:tplc="2ED6523A" w:tentative="1">
      <w:start w:val="1"/>
      <w:numFmt w:val="bullet"/>
      <w:lvlText w:val=""/>
      <w:lvlJc w:val="left"/>
      <w:pPr>
        <w:ind w:left="4320" w:hanging="360"/>
      </w:pPr>
      <w:rPr>
        <w:rFonts w:ascii="Wingdings" w:hAnsi="Wingdings" w:hint="default"/>
      </w:rPr>
    </w:lvl>
    <w:lvl w:ilvl="6" w:tplc="D02E22DC" w:tentative="1">
      <w:start w:val="1"/>
      <w:numFmt w:val="bullet"/>
      <w:lvlText w:val=""/>
      <w:lvlJc w:val="left"/>
      <w:pPr>
        <w:ind w:left="5040" w:hanging="360"/>
      </w:pPr>
      <w:rPr>
        <w:rFonts w:ascii="Symbol" w:hAnsi="Symbol" w:hint="default"/>
      </w:rPr>
    </w:lvl>
    <w:lvl w:ilvl="7" w:tplc="BCB64774" w:tentative="1">
      <w:start w:val="1"/>
      <w:numFmt w:val="bullet"/>
      <w:lvlText w:val="o"/>
      <w:lvlJc w:val="left"/>
      <w:pPr>
        <w:ind w:left="5760" w:hanging="360"/>
      </w:pPr>
      <w:rPr>
        <w:rFonts w:ascii="Courier New" w:hAnsi="Courier New" w:cs="Courier New" w:hint="default"/>
      </w:rPr>
    </w:lvl>
    <w:lvl w:ilvl="8" w:tplc="9432F13A" w:tentative="1">
      <w:start w:val="1"/>
      <w:numFmt w:val="bullet"/>
      <w:lvlText w:val=""/>
      <w:lvlJc w:val="left"/>
      <w:pPr>
        <w:ind w:left="6480" w:hanging="360"/>
      </w:pPr>
      <w:rPr>
        <w:rFonts w:ascii="Wingdings" w:hAnsi="Wingdings" w:hint="default"/>
      </w:rPr>
    </w:lvl>
  </w:abstractNum>
  <w:abstractNum w:abstractNumId="8" w15:restartNumberingAfterBreak="0">
    <w:nsid w:val="161B4764"/>
    <w:multiLevelType w:val="hybridMultilevel"/>
    <w:tmpl w:val="332461F0"/>
    <w:lvl w:ilvl="0" w:tplc="353468A6">
      <w:start w:val="1"/>
      <w:numFmt w:val="bullet"/>
      <w:lvlText w:val=""/>
      <w:lvlJc w:val="left"/>
      <w:pPr>
        <w:tabs>
          <w:tab w:val="num" w:pos="720"/>
        </w:tabs>
        <w:ind w:left="720" w:hanging="360"/>
      </w:pPr>
      <w:rPr>
        <w:rFonts w:ascii="Symbol" w:hAnsi="Symbol" w:hint="default"/>
      </w:rPr>
    </w:lvl>
    <w:lvl w:ilvl="1" w:tplc="2F18042E" w:tentative="1">
      <w:start w:val="1"/>
      <w:numFmt w:val="bullet"/>
      <w:lvlText w:val="o"/>
      <w:lvlJc w:val="left"/>
      <w:pPr>
        <w:ind w:left="1440" w:hanging="360"/>
      </w:pPr>
      <w:rPr>
        <w:rFonts w:ascii="Courier New" w:hAnsi="Courier New" w:cs="Courier New" w:hint="default"/>
      </w:rPr>
    </w:lvl>
    <w:lvl w:ilvl="2" w:tplc="C922A00C" w:tentative="1">
      <w:start w:val="1"/>
      <w:numFmt w:val="bullet"/>
      <w:lvlText w:val=""/>
      <w:lvlJc w:val="left"/>
      <w:pPr>
        <w:ind w:left="2160" w:hanging="360"/>
      </w:pPr>
      <w:rPr>
        <w:rFonts w:ascii="Wingdings" w:hAnsi="Wingdings" w:hint="default"/>
      </w:rPr>
    </w:lvl>
    <w:lvl w:ilvl="3" w:tplc="75AEF450" w:tentative="1">
      <w:start w:val="1"/>
      <w:numFmt w:val="bullet"/>
      <w:lvlText w:val=""/>
      <w:lvlJc w:val="left"/>
      <w:pPr>
        <w:ind w:left="2880" w:hanging="360"/>
      </w:pPr>
      <w:rPr>
        <w:rFonts w:ascii="Symbol" w:hAnsi="Symbol" w:hint="default"/>
      </w:rPr>
    </w:lvl>
    <w:lvl w:ilvl="4" w:tplc="498A833E" w:tentative="1">
      <w:start w:val="1"/>
      <w:numFmt w:val="bullet"/>
      <w:lvlText w:val="o"/>
      <w:lvlJc w:val="left"/>
      <w:pPr>
        <w:ind w:left="3600" w:hanging="360"/>
      </w:pPr>
      <w:rPr>
        <w:rFonts w:ascii="Courier New" w:hAnsi="Courier New" w:cs="Courier New" w:hint="default"/>
      </w:rPr>
    </w:lvl>
    <w:lvl w:ilvl="5" w:tplc="7DC0D628" w:tentative="1">
      <w:start w:val="1"/>
      <w:numFmt w:val="bullet"/>
      <w:lvlText w:val=""/>
      <w:lvlJc w:val="left"/>
      <w:pPr>
        <w:ind w:left="4320" w:hanging="360"/>
      </w:pPr>
      <w:rPr>
        <w:rFonts w:ascii="Wingdings" w:hAnsi="Wingdings" w:hint="default"/>
      </w:rPr>
    </w:lvl>
    <w:lvl w:ilvl="6" w:tplc="6408F2D8" w:tentative="1">
      <w:start w:val="1"/>
      <w:numFmt w:val="bullet"/>
      <w:lvlText w:val=""/>
      <w:lvlJc w:val="left"/>
      <w:pPr>
        <w:ind w:left="5040" w:hanging="360"/>
      </w:pPr>
      <w:rPr>
        <w:rFonts w:ascii="Symbol" w:hAnsi="Symbol" w:hint="default"/>
      </w:rPr>
    </w:lvl>
    <w:lvl w:ilvl="7" w:tplc="C7CEDD1A" w:tentative="1">
      <w:start w:val="1"/>
      <w:numFmt w:val="bullet"/>
      <w:lvlText w:val="o"/>
      <w:lvlJc w:val="left"/>
      <w:pPr>
        <w:ind w:left="5760" w:hanging="360"/>
      </w:pPr>
      <w:rPr>
        <w:rFonts w:ascii="Courier New" w:hAnsi="Courier New" w:cs="Courier New" w:hint="default"/>
      </w:rPr>
    </w:lvl>
    <w:lvl w:ilvl="8" w:tplc="D3388A7E" w:tentative="1">
      <w:start w:val="1"/>
      <w:numFmt w:val="bullet"/>
      <w:lvlText w:val=""/>
      <w:lvlJc w:val="left"/>
      <w:pPr>
        <w:ind w:left="6480" w:hanging="360"/>
      </w:pPr>
      <w:rPr>
        <w:rFonts w:ascii="Wingdings" w:hAnsi="Wingdings" w:hint="default"/>
      </w:rPr>
    </w:lvl>
  </w:abstractNum>
  <w:abstractNum w:abstractNumId="9" w15:restartNumberingAfterBreak="0">
    <w:nsid w:val="19337C2F"/>
    <w:multiLevelType w:val="hybridMultilevel"/>
    <w:tmpl w:val="FB0EE60C"/>
    <w:lvl w:ilvl="0" w:tplc="CCDED540">
      <w:start w:val="1"/>
      <w:numFmt w:val="bullet"/>
      <w:lvlText w:val=""/>
      <w:lvlJc w:val="left"/>
      <w:pPr>
        <w:tabs>
          <w:tab w:val="num" w:pos="720"/>
        </w:tabs>
        <w:ind w:left="720" w:hanging="360"/>
      </w:pPr>
      <w:rPr>
        <w:rFonts w:ascii="Symbol" w:hAnsi="Symbol" w:hint="default"/>
      </w:rPr>
    </w:lvl>
    <w:lvl w:ilvl="1" w:tplc="B40CD14C" w:tentative="1">
      <w:start w:val="1"/>
      <w:numFmt w:val="bullet"/>
      <w:lvlText w:val="o"/>
      <w:lvlJc w:val="left"/>
      <w:pPr>
        <w:ind w:left="1440" w:hanging="360"/>
      </w:pPr>
      <w:rPr>
        <w:rFonts w:ascii="Courier New" w:hAnsi="Courier New" w:cs="Courier New" w:hint="default"/>
      </w:rPr>
    </w:lvl>
    <w:lvl w:ilvl="2" w:tplc="03809420" w:tentative="1">
      <w:start w:val="1"/>
      <w:numFmt w:val="bullet"/>
      <w:lvlText w:val=""/>
      <w:lvlJc w:val="left"/>
      <w:pPr>
        <w:ind w:left="2160" w:hanging="360"/>
      </w:pPr>
      <w:rPr>
        <w:rFonts w:ascii="Wingdings" w:hAnsi="Wingdings" w:hint="default"/>
      </w:rPr>
    </w:lvl>
    <w:lvl w:ilvl="3" w:tplc="07EE8FF2" w:tentative="1">
      <w:start w:val="1"/>
      <w:numFmt w:val="bullet"/>
      <w:lvlText w:val=""/>
      <w:lvlJc w:val="left"/>
      <w:pPr>
        <w:ind w:left="2880" w:hanging="360"/>
      </w:pPr>
      <w:rPr>
        <w:rFonts w:ascii="Symbol" w:hAnsi="Symbol" w:hint="default"/>
      </w:rPr>
    </w:lvl>
    <w:lvl w:ilvl="4" w:tplc="A0CAF0DC" w:tentative="1">
      <w:start w:val="1"/>
      <w:numFmt w:val="bullet"/>
      <w:lvlText w:val="o"/>
      <w:lvlJc w:val="left"/>
      <w:pPr>
        <w:ind w:left="3600" w:hanging="360"/>
      </w:pPr>
      <w:rPr>
        <w:rFonts w:ascii="Courier New" w:hAnsi="Courier New" w:cs="Courier New" w:hint="default"/>
      </w:rPr>
    </w:lvl>
    <w:lvl w:ilvl="5" w:tplc="BF8CE9A8" w:tentative="1">
      <w:start w:val="1"/>
      <w:numFmt w:val="bullet"/>
      <w:lvlText w:val=""/>
      <w:lvlJc w:val="left"/>
      <w:pPr>
        <w:ind w:left="4320" w:hanging="360"/>
      </w:pPr>
      <w:rPr>
        <w:rFonts w:ascii="Wingdings" w:hAnsi="Wingdings" w:hint="default"/>
      </w:rPr>
    </w:lvl>
    <w:lvl w:ilvl="6" w:tplc="81C879BC" w:tentative="1">
      <w:start w:val="1"/>
      <w:numFmt w:val="bullet"/>
      <w:lvlText w:val=""/>
      <w:lvlJc w:val="left"/>
      <w:pPr>
        <w:ind w:left="5040" w:hanging="360"/>
      </w:pPr>
      <w:rPr>
        <w:rFonts w:ascii="Symbol" w:hAnsi="Symbol" w:hint="default"/>
      </w:rPr>
    </w:lvl>
    <w:lvl w:ilvl="7" w:tplc="BA76C762" w:tentative="1">
      <w:start w:val="1"/>
      <w:numFmt w:val="bullet"/>
      <w:lvlText w:val="o"/>
      <w:lvlJc w:val="left"/>
      <w:pPr>
        <w:ind w:left="5760" w:hanging="360"/>
      </w:pPr>
      <w:rPr>
        <w:rFonts w:ascii="Courier New" w:hAnsi="Courier New" w:cs="Courier New" w:hint="default"/>
      </w:rPr>
    </w:lvl>
    <w:lvl w:ilvl="8" w:tplc="951004AC" w:tentative="1">
      <w:start w:val="1"/>
      <w:numFmt w:val="bullet"/>
      <w:lvlText w:val=""/>
      <w:lvlJc w:val="left"/>
      <w:pPr>
        <w:ind w:left="6480" w:hanging="360"/>
      </w:pPr>
      <w:rPr>
        <w:rFonts w:ascii="Wingdings" w:hAnsi="Wingdings" w:hint="default"/>
      </w:rPr>
    </w:lvl>
  </w:abstractNum>
  <w:abstractNum w:abstractNumId="10" w15:restartNumberingAfterBreak="0">
    <w:nsid w:val="231C1E6B"/>
    <w:multiLevelType w:val="hybridMultilevel"/>
    <w:tmpl w:val="9828B270"/>
    <w:lvl w:ilvl="0" w:tplc="5262E526">
      <w:start w:val="1"/>
      <w:numFmt w:val="decimal"/>
      <w:lvlText w:val="(%1)"/>
      <w:lvlJc w:val="left"/>
      <w:pPr>
        <w:ind w:left="758" w:hanging="398"/>
      </w:pPr>
      <w:rPr>
        <w:rFonts w:hint="default"/>
      </w:rPr>
    </w:lvl>
    <w:lvl w:ilvl="1" w:tplc="61F2F536" w:tentative="1">
      <w:start w:val="1"/>
      <w:numFmt w:val="lowerLetter"/>
      <w:lvlText w:val="%2."/>
      <w:lvlJc w:val="left"/>
      <w:pPr>
        <w:ind w:left="1440" w:hanging="360"/>
      </w:pPr>
    </w:lvl>
    <w:lvl w:ilvl="2" w:tplc="B8DECBAA" w:tentative="1">
      <w:start w:val="1"/>
      <w:numFmt w:val="lowerRoman"/>
      <w:lvlText w:val="%3."/>
      <w:lvlJc w:val="right"/>
      <w:pPr>
        <w:ind w:left="2160" w:hanging="180"/>
      </w:pPr>
    </w:lvl>
    <w:lvl w:ilvl="3" w:tplc="DBCA7868" w:tentative="1">
      <w:start w:val="1"/>
      <w:numFmt w:val="decimal"/>
      <w:lvlText w:val="%4."/>
      <w:lvlJc w:val="left"/>
      <w:pPr>
        <w:ind w:left="2880" w:hanging="360"/>
      </w:pPr>
    </w:lvl>
    <w:lvl w:ilvl="4" w:tplc="9A88CCFC" w:tentative="1">
      <w:start w:val="1"/>
      <w:numFmt w:val="lowerLetter"/>
      <w:lvlText w:val="%5."/>
      <w:lvlJc w:val="left"/>
      <w:pPr>
        <w:ind w:left="3600" w:hanging="360"/>
      </w:pPr>
    </w:lvl>
    <w:lvl w:ilvl="5" w:tplc="894EF56C" w:tentative="1">
      <w:start w:val="1"/>
      <w:numFmt w:val="lowerRoman"/>
      <w:lvlText w:val="%6."/>
      <w:lvlJc w:val="right"/>
      <w:pPr>
        <w:ind w:left="4320" w:hanging="180"/>
      </w:pPr>
    </w:lvl>
    <w:lvl w:ilvl="6" w:tplc="F17A7948" w:tentative="1">
      <w:start w:val="1"/>
      <w:numFmt w:val="decimal"/>
      <w:lvlText w:val="%7."/>
      <w:lvlJc w:val="left"/>
      <w:pPr>
        <w:ind w:left="5040" w:hanging="360"/>
      </w:pPr>
    </w:lvl>
    <w:lvl w:ilvl="7" w:tplc="61D2362C" w:tentative="1">
      <w:start w:val="1"/>
      <w:numFmt w:val="lowerLetter"/>
      <w:lvlText w:val="%8."/>
      <w:lvlJc w:val="left"/>
      <w:pPr>
        <w:ind w:left="5760" w:hanging="360"/>
      </w:pPr>
    </w:lvl>
    <w:lvl w:ilvl="8" w:tplc="A5983880" w:tentative="1">
      <w:start w:val="1"/>
      <w:numFmt w:val="lowerRoman"/>
      <w:lvlText w:val="%9."/>
      <w:lvlJc w:val="right"/>
      <w:pPr>
        <w:ind w:left="6480" w:hanging="180"/>
      </w:pPr>
    </w:lvl>
  </w:abstractNum>
  <w:abstractNum w:abstractNumId="11" w15:restartNumberingAfterBreak="0">
    <w:nsid w:val="24CF53D2"/>
    <w:multiLevelType w:val="hybridMultilevel"/>
    <w:tmpl w:val="8A2E900C"/>
    <w:lvl w:ilvl="0" w:tplc="26669DB0">
      <w:start w:val="1"/>
      <w:numFmt w:val="decimal"/>
      <w:lvlText w:val="(%1)"/>
      <w:lvlJc w:val="left"/>
      <w:pPr>
        <w:ind w:left="758" w:hanging="398"/>
      </w:pPr>
      <w:rPr>
        <w:rFonts w:hint="default"/>
      </w:rPr>
    </w:lvl>
    <w:lvl w:ilvl="1" w:tplc="D6029318" w:tentative="1">
      <w:start w:val="1"/>
      <w:numFmt w:val="lowerLetter"/>
      <w:lvlText w:val="%2."/>
      <w:lvlJc w:val="left"/>
      <w:pPr>
        <w:ind w:left="1440" w:hanging="360"/>
      </w:pPr>
    </w:lvl>
    <w:lvl w:ilvl="2" w:tplc="8528B37C" w:tentative="1">
      <w:start w:val="1"/>
      <w:numFmt w:val="lowerRoman"/>
      <w:lvlText w:val="%3."/>
      <w:lvlJc w:val="right"/>
      <w:pPr>
        <w:ind w:left="2160" w:hanging="180"/>
      </w:pPr>
    </w:lvl>
    <w:lvl w:ilvl="3" w:tplc="26748AAA" w:tentative="1">
      <w:start w:val="1"/>
      <w:numFmt w:val="decimal"/>
      <w:lvlText w:val="%4."/>
      <w:lvlJc w:val="left"/>
      <w:pPr>
        <w:ind w:left="2880" w:hanging="360"/>
      </w:pPr>
    </w:lvl>
    <w:lvl w:ilvl="4" w:tplc="37BCB23C" w:tentative="1">
      <w:start w:val="1"/>
      <w:numFmt w:val="lowerLetter"/>
      <w:lvlText w:val="%5."/>
      <w:lvlJc w:val="left"/>
      <w:pPr>
        <w:ind w:left="3600" w:hanging="360"/>
      </w:pPr>
    </w:lvl>
    <w:lvl w:ilvl="5" w:tplc="3BE8B928" w:tentative="1">
      <w:start w:val="1"/>
      <w:numFmt w:val="lowerRoman"/>
      <w:lvlText w:val="%6."/>
      <w:lvlJc w:val="right"/>
      <w:pPr>
        <w:ind w:left="4320" w:hanging="180"/>
      </w:pPr>
    </w:lvl>
    <w:lvl w:ilvl="6" w:tplc="C3203F40" w:tentative="1">
      <w:start w:val="1"/>
      <w:numFmt w:val="decimal"/>
      <w:lvlText w:val="%7."/>
      <w:lvlJc w:val="left"/>
      <w:pPr>
        <w:ind w:left="5040" w:hanging="360"/>
      </w:pPr>
    </w:lvl>
    <w:lvl w:ilvl="7" w:tplc="FF6099D8" w:tentative="1">
      <w:start w:val="1"/>
      <w:numFmt w:val="lowerLetter"/>
      <w:lvlText w:val="%8."/>
      <w:lvlJc w:val="left"/>
      <w:pPr>
        <w:ind w:left="5760" w:hanging="360"/>
      </w:pPr>
    </w:lvl>
    <w:lvl w:ilvl="8" w:tplc="679AEF3E" w:tentative="1">
      <w:start w:val="1"/>
      <w:numFmt w:val="lowerRoman"/>
      <w:lvlText w:val="%9."/>
      <w:lvlJc w:val="right"/>
      <w:pPr>
        <w:ind w:left="6480" w:hanging="180"/>
      </w:pPr>
    </w:lvl>
  </w:abstractNum>
  <w:abstractNum w:abstractNumId="12" w15:restartNumberingAfterBreak="0">
    <w:nsid w:val="28451144"/>
    <w:multiLevelType w:val="hybridMultilevel"/>
    <w:tmpl w:val="1ED2CBA4"/>
    <w:lvl w:ilvl="0" w:tplc="97480FE2">
      <w:start w:val="1"/>
      <w:numFmt w:val="bullet"/>
      <w:lvlText w:val=""/>
      <w:lvlJc w:val="left"/>
      <w:pPr>
        <w:tabs>
          <w:tab w:val="num" w:pos="720"/>
        </w:tabs>
        <w:ind w:left="720" w:hanging="360"/>
      </w:pPr>
      <w:rPr>
        <w:rFonts w:ascii="Symbol" w:hAnsi="Symbol" w:hint="default"/>
      </w:rPr>
    </w:lvl>
    <w:lvl w:ilvl="1" w:tplc="B858AD86">
      <w:start w:val="1"/>
      <w:numFmt w:val="bullet"/>
      <w:lvlText w:val="o"/>
      <w:lvlJc w:val="left"/>
      <w:pPr>
        <w:ind w:left="1440" w:hanging="360"/>
      </w:pPr>
      <w:rPr>
        <w:rFonts w:ascii="Courier New" w:hAnsi="Courier New" w:cs="Courier New" w:hint="default"/>
      </w:rPr>
    </w:lvl>
    <w:lvl w:ilvl="2" w:tplc="948E9074">
      <w:start w:val="1"/>
      <w:numFmt w:val="bullet"/>
      <w:lvlText w:val=""/>
      <w:lvlJc w:val="left"/>
      <w:pPr>
        <w:ind w:left="2160" w:hanging="360"/>
      </w:pPr>
      <w:rPr>
        <w:rFonts w:ascii="Wingdings" w:hAnsi="Wingdings" w:hint="default"/>
      </w:rPr>
    </w:lvl>
    <w:lvl w:ilvl="3" w:tplc="1FC06F22" w:tentative="1">
      <w:start w:val="1"/>
      <w:numFmt w:val="bullet"/>
      <w:lvlText w:val=""/>
      <w:lvlJc w:val="left"/>
      <w:pPr>
        <w:ind w:left="2880" w:hanging="360"/>
      </w:pPr>
      <w:rPr>
        <w:rFonts w:ascii="Symbol" w:hAnsi="Symbol" w:hint="default"/>
      </w:rPr>
    </w:lvl>
    <w:lvl w:ilvl="4" w:tplc="D788120A" w:tentative="1">
      <w:start w:val="1"/>
      <w:numFmt w:val="bullet"/>
      <w:lvlText w:val="o"/>
      <w:lvlJc w:val="left"/>
      <w:pPr>
        <w:ind w:left="3600" w:hanging="360"/>
      </w:pPr>
      <w:rPr>
        <w:rFonts w:ascii="Courier New" w:hAnsi="Courier New" w:cs="Courier New" w:hint="default"/>
      </w:rPr>
    </w:lvl>
    <w:lvl w:ilvl="5" w:tplc="52DAF51E" w:tentative="1">
      <w:start w:val="1"/>
      <w:numFmt w:val="bullet"/>
      <w:lvlText w:val=""/>
      <w:lvlJc w:val="left"/>
      <w:pPr>
        <w:ind w:left="4320" w:hanging="360"/>
      </w:pPr>
      <w:rPr>
        <w:rFonts w:ascii="Wingdings" w:hAnsi="Wingdings" w:hint="default"/>
      </w:rPr>
    </w:lvl>
    <w:lvl w:ilvl="6" w:tplc="116A9272" w:tentative="1">
      <w:start w:val="1"/>
      <w:numFmt w:val="bullet"/>
      <w:lvlText w:val=""/>
      <w:lvlJc w:val="left"/>
      <w:pPr>
        <w:ind w:left="5040" w:hanging="360"/>
      </w:pPr>
      <w:rPr>
        <w:rFonts w:ascii="Symbol" w:hAnsi="Symbol" w:hint="default"/>
      </w:rPr>
    </w:lvl>
    <w:lvl w:ilvl="7" w:tplc="C99E28B8" w:tentative="1">
      <w:start w:val="1"/>
      <w:numFmt w:val="bullet"/>
      <w:lvlText w:val="o"/>
      <w:lvlJc w:val="left"/>
      <w:pPr>
        <w:ind w:left="5760" w:hanging="360"/>
      </w:pPr>
      <w:rPr>
        <w:rFonts w:ascii="Courier New" w:hAnsi="Courier New" w:cs="Courier New" w:hint="default"/>
      </w:rPr>
    </w:lvl>
    <w:lvl w:ilvl="8" w:tplc="8C88DA5E" w:tentative="1">
      <w:start w:val="1"/>
      <w:numFmt w:val="bullet"/>
      <w:lvlText w:val=""/>
      <w:lvlJc w:val="left"/>
      <w:pPr>
        <w:ind w:left="6480" w:hanging="360"/>
      </w:pPr>
      <w:rPr>
        <w:rFonts w:ascii="Wingdings" w:hAnsi="Wingdings" w:hint="default"/>
      </w:rPr>
    </w:lvl>
  </w:abstractNum>
  <w:abstractNum w:abstractNumId="13" w15:restartNumberingAfterBreak="0">
    <w:nsid w:val="28D233C9"/>
    <w:multiLevelType w:val="hybridMultilevel"/>
    <w:tmpl w:val="AC525C92"/>
    <w:lvl w:ilvl="0" w:tplc="F71C717C">
      <w:start w:val="1"/>
      <w:numFmt w:val="bullet"/>
      <w:lvlText w:val=""/>
      <w:lvlJc w:val="left"/>
      <w:pPr>
        <w:tabs>
          <w:tab w:val="num" w:pos="720"/>
        </w:tabs>
        <w:ind w:left="720" w:hanging="360"/>
      </w:pPr>
      <w:rPr>
        <w:rFonts w:ascii="Symbol" w:hAnsi="Symbol" w:hint="default"/>
      </w:rPr>
    </w:lvl>
    <w:lvl w:ilvl="1" w:tplc="34028242">
      <w:start w:val="1"/>
      <w:numFmt w:val="bullet"/>
      <w:lvlText w:val="o"/>
      <w:lvlJc w:val="left"/>
      <w:pPr>
        <w:ind w:left="1440" w:hanging="360"/>
      </w:pPr>
      <w:rPr>
        <w:rFonts w:ascii="Courier New" w:hAnsi="Courier New" w:cs="Courier New" w:hint="default"/>
      </w:rPr>
    </w:lvl>
    <w:lvl w:ilvl="2" w:tplc="A03EDE5E" w:tentative="1">
      <w:start w:val="1"/>
      <w:numFmt w:val="bullet"/>
      <w:lvlText w:val=""/>
      <w:lvlJc w:val="left"/>
      <w:pPr>
        <w:ind w:left="2160" w:hanging="360"/>
      </w:pPr>
      <w:rPr>
        <w:rFonts w:ascii="Wingdings" w:hAnsi="Wingdings" w:hint="default"/>
      </w:rPr>
    </w:lvl>
    <w:lvl w:ilvl="3" w:tplc="64FA5688" w:tentative="1">
      <w:start w:val="1"/>
      <w:numFmt w:val="bullet"/>
      <w:lvlText w:val=""/>
      <w:lvlJc w:val="left"/>
      <w:pPr>
        <w:ind w:left="2880" w:hanging="360"/>
      </w:pPr>
      <w:rPr>
        <w:rFonts w:ascii="Symbol" w:hAnsi="Symbol" w:hint="default"/>
      </w:rPr>
    </w:lvl>
    <w:lvl w:ilvl="4" w:tplc="31444E0A" w:tentative="1">
      <w:start w:val="1"/>
      <w:numFmt w:val="bullet"/>
      <w:lvlText w:val="o"/>
      <w:lvlJc w:val="left"/>
      <w:pPr>
        <w:ind w:left="3600" w:hanging="360"/>
      </w:pPr>
      <w:rPr>
        <w:rFonts w:ascii="Courier New" w:hAnsi="Courier New" w:cs="Courier New" w:hint="default"/>
      </w:rPr>
    </w:lvl>
    <w:lvl w:ilvl="5" w:tplc="5ECAE2DA" w:tentative="1">
      <w:start w:val="1"/>
      <w:numFmt w:val="bullet"/>
      <w:lvlText w:val=""/>
      <w:lvlJc w:val="left"/>
      <w:pPr>
        <w:ind w:left="4320" w:hanging="360"/>
      </w:pPr>
      <w:rPr>
        <w:rFonts w:ascii="Wingdings" w:hAnsi="Wingdings" w:hint="default"/>
      </w:rPr>
    </w:lvl>
    <w:lvl w:ilvl="6" w:tplc="7E90DDAC" w:tentative="1">
      <w:start w:val="1"/>
      <w:numFmt w:val="bullet"/>
      <w:lvlText w:val=""/>
      <w:lvlJc w:val="left"/>
      <w:pPr>
        <w:ind w:left="5040" w:hanging="360"/>
      </w:pPr>
      <w:rPr>
        <w:rFonts w:ascii="Symbol" w:hAnsi="Symbol" w:hint="default"/>
      </w:rPr>
    </w:lvl>
    <w:lvl w:ilvl="7" w:tplc="982C4A28" w:tentative="1">
      <w:start w:val="1"/>
      <w:numFmt w:val="bullet"/>
      <w:lvlText w:val="o"/>
      <w:lvlJc w:val="left"/>
      <w:pPr>
        <w:ind w:left="5760" w:hanging="360"/>
      </w:pPr>
      <w:rPr>
        <w:rFonts w:ascii="Courier New" w:hAnsi="Courier New" w:cs="Courier New" w:hint="default"/>
      </w:rPr>
    </w:lvl>
    <w:lvl w:ilvl="8" w:tplc="4D261D74" w:tentative="1">
      <w:start w:val="1"/>
      <w:numFmt w:val="bullet"/>
      <w:lvlText w:val=""/>
      <w:lvlJc w:val="left"/>
      <w:pPr>
        <w:ind w:left="6480" w:hanging="360"/>
      </w:pPr>
      <w:rPr>
        <w:rFonts w:ascii="Wingdings" w:hAnsi="Wingdings" w:hint="default"/>
      </w:rPr>
    </w:lvl>
  </w:abstractNum>
  <w:abstractNum w:abstractNumId="14" w15:restartNumberingAfterBreak="0">
    <w:nsid w:val="2DD63521"/>
    <w:multiLevelType w:val="hybridMultilevel"/>
    <w:tmpl w:val="F8DA65D0"/>
    <w:lvl w:ilvl="0" w:tplc="C296939C">
      <w:start w:val="1"/>
      <w:numFmt w:val="bullet"/>
      <w:lvlText w:val=""/>
      <w:lvlJc w:val="left"/>
      <w:pPr>
        <w:tabs>
          <w:tab w:val="num" w:pos="720"/>
        </w:tabs>
        <w:ind w:left="720" w:hanging="360"/>
      </w:pPr>
      <w:rPr>
        <w:rFonts w:ascii="Symbol" w:hAnsi="Symbol" w:hint="default"/>
      </w:rPr>
    </w:lvl>
    <w:lvl w:ilvl="1" w:tplc="605E9132">
      <w:start w:val="1"/>
      <w:numFmt w:val="bullet"/>
      <w:lvlText w:val="o"/>
      <w:lvlJc w:val="left"/>
      <w:pPr>
        <w:ind w:left="1440" w:hanging="360"/>
      </w:pPr>
      <w:rPr>
        <w:rFonts w:ascii="Courier New" w:hAnsi="Courier New" w:cs="Courier New" w:hint="default"/>
      </w:rPr>
    </w:lvl>
    <w:lvl w:ilvl="2" w:tplc="9398CF58" w:tentative="1">
      <w:start w:val="1"/>
      <w:numFmt w:val="bullet"/>
      <w:lvlText w:val=""/>
      <w:lvlJc w:val="left"/>
      <w:pPr>
        <w:ind w:left="2160" w:hanging="360"/>
      </w:pPr>
      <w:rPr>
        <w:rFonts w:ascii="Wingdings" w:hAnsi="Wingdings" w:hint="default"/>
      </w:rPr>
    </w:lvl>
    <w:lvl w:ilvl="3" w:tplc="09B85470" w:tentative="1">
      <w:start w:val="1"/>
      <w:numFmt w:val="bullet"/>
      <w:lvlText w:val=""/>
      <w:lvlJc w:val="left"/>
      <w:pPr>
        <w:ind w:left="2880" w:hanging="360"/>
      </w:pPr>
      <w:rPr>
        <w:rFonts w:ascii="Symbol" w:hAnsi="Symbol" w:hint="default"/>
      </w:rPr>
    </w:lvl>
    <w:lvl w:ilvl="4" w:tplc="BE488270" w:tentative="1">
      <w:start w:val="1"/>
      <w:numFmt w:val="bullet"/>
      <w:lvlText w:val="o"/>
      <w:lvlJc w:val="left"/>
      <w:pPr>
        <w:ind w:left="3600" w:hanging="360"/>
      </w:pPr>
      <w:rPr>
        <w:rFonts w:ascii="Courier New" w:hAnsi="Courier New" w:cs="Courier New" w:hint="default"/>
      </w:rPr>
    </w:lvl>
    <w:lvl w:ilvl="5" w:tplc="84BC9FF4" w:tentative="1">
      <w:start w:val="1"/>
      <w:numFmt w:val="bullet"/>
      <w:lvlText w:val=""/>
      <w:lvlJc w:val="left"/>
      <w:pPr>
        <w:ind w:left="4320" w:hanging="360"/>
      </w:pPr>
      <w:rPr>
        <w:rFonts w:ascii="Wingdings" w:hAnsi="Wingdings" w:hint="default"/>
      </w:rPr>
    </w:lvl>
    <w:lvl w:ilvl="6" w:tplc="D14A9A72" w:tentative="1">
      <w:start w:val="1"/>
      <w:numFmt w:val="bullet"/>
      <w:lvlText w:val=""/>
      <w:lvlJc w:val="left"/>
      <w:pPr>
        <w:ind w:left="5040" w:hanging="360"/>
      </w:pPr>
      <w:rPr>
        <w:rFonts w:ascii="Symbol" w:hAnsi="Symbol" w:hint="default"/>
      </w:rPr>
    </w:lvl>
    <w:lvl w:ilvl="7" w:tplc="82C43DD6" w:tentative="1">
      <w:start w:val="1"/>
      <w:numFmt w:val="bullet"/>
      <w:lvlText w:val="o"/>
      <w:lvlJc w:val="left"/>
      <w:pPr>
        <w:ind w:left="5760" w:hanging="360"/>
      </w:pPr>
      <w:rPr>
        <w:rFonts w:ascii="Courier New" w:hAnsi="Courier New" w:cs="Courier New" w:hint="default"/>
      </w:rPr>
    </w:lvl>
    <w:lvl w:ilvl="8" w:tplc="AC98BD5C" w:tentative="1">
      <w:start w:val="1"/>
      <w:numFmt w:val="bullet"/>
      <w:lvlText w:val=""/>
      <w:lvlJc w:val="left"/>
      <w:pPr>
        <w:ind w:left="6480" w:hanging="360"/>
      </w:pPr>
      <w:rPr>
        <w:rFonts w:ascii="Wingdings" w:hAnsi="Wingdings" w:hint="default"/>
      </w:rPr>
    </w:lvl>
  </w:abstractNum>
  <w:abstractNum w:abstractNumId="15" w15:restartNumberingAfterBreak="0">
    <w:nsid w:val="335C2014"/>
    <w:multiLevelType w:val="hybridMultilevel"/>
    <w:tmpl w:val="C8469ED6"/>
    <w:lvl w:ilvl="0" w:tplc="62F0FD92">
      <w:start w:val="1"/>
      <w:numFmt w:val="bullet"/>
      <w:lvlText w:val=""/>
      <w:lvlJc w:val="left"/>
      <w:pPr>
        <w:tabs>
          <w:tab w:val="num" w:pos="720"/>
        </w:tabs>
        <w:ind w:left="720" w:hanging="360"/>
      </w:pPr>
      <w:rPr>
        <w:rFonts w:ascii="Symbol" w:hAnsi="Symbol" w:hint="default"/>
      </w:rPr>
    </w:lvl>
    <w:lvl w:ilvl="1" w:tplc="4E80D81A" w:tentative="1">
      <w:start w:val="1"/>
      <w:numFmt w:val="bullet"/>
      <w:lvlText w:val="o"/>
      <w:lvlJc w:val="left"/>
      <w:pPr>
        <w:ind w:left="1440" w:hanging="360"/>
      </w:pPr>
      <w:rPr>
        <w:rFonts w:ascii="Courier New" w:hAnsi="Courier New" w:cs="Courier New" w:hint="default"/>
      </w:rPr>
    </w:lvl>
    <w:lvl w:ilvl="2" w:tplc="0D9C9D26" w:tentative="1">
      <w:start w:val="1"/>
      <w:numFmt w:val="bullet"/>
      <w:lvlText w:val=""/>
      <w:lvlJc w:val="left"/>
      <w:pPr>
        <w:ind w:left="2160" w:hanging="360"/>
      </w:pPr>
      <w:rPr>
        <w:rFonts w:ascii="Wingdings" w:hAnsi="Wingdings" w:hint="default"/>
      </w:rPr>
    </w:lvl>
    <w:lvl w:ilvl="3" w:tplc="413AAE3C" w:tentative="1">
      <w:start w:val="1"/>
      <w:numFmt w:val="bullet"/>
      <w:lvlText w:val=""/>
      <w:lvlJc w:val="left"/>
      <w:pPr>
        <w:ind w:left="2880" w:hanging="360"/>
      </w:pPr>
      <w:rPr>
        <w:rFonts w:ascii="Symbol" w:hAnsi="Symbol" w:hint="default"/>
      </w:rPr>
    </w:lvl>
    <w:lvl w:ilvl="4" w:tplc="D03641A2" w:tentative="1">
      <w:start w:val="1"/>
      <w:numFmt w:val="bullet"/>
      <w:lvlText w:val="o"/>
      <w:lvlJc w:val="left"/>
      <w:pPr>
        <w:ind w:left="3600" w:hanging="360"/>
      </w:pPr>
      <w:rPr>
        <w:rFonts w:ascii="Courier New" w:hAnsi="Courier New" w:cs="Courier New" w:hint="default"/>
      </w:rPr>
    </w:lvl>
    <w:lvl w:ilvl="5" w:tplc="6EC4ADE2" w:tentative="1">
      <w:start w:val="1"/>
      <w:numFmt w:val="bullet"/>
      <w:lvlText w:val=""/>
      <w:lvlJc w:val="left"/>
      <w:pPr>
        <w:ind w:left="4320" w:hanging="360"/>
      </w:pPr>
      <w:rPr>
        <w:rFonts w:ascii="Wingdings" w:hAnsi="Wingdings" w:hint="default"/>
      </w:rPr>
    </w:lvl>
    <w:lvl w:ilvl="6" w:tplc="647A1958" w:tentative="1">
      <w:start w:val="1"/>
      <w:numFmt w:val="bullet"/>
      <w:lvlText w:val=""/>
      <w:lvlJc w:val="left"/>
      <w:pPr>
        <w:ind w:left="5040" w:hanging="360"/>
      </w:pPr>
      <w:rPr>
        <w:rFonts w:ascii="Symbol" w:hAnsi="Symbol" w:hint="default"/>
      </w:rPr>
    </w:lvl>
    <w:lvl w:ilvl="7" w:tplc="846C9802" w:tentative="1">
      <w:start w:val="1"/>
      <w:numFmt w:val="bullet"/>
      <w:lvlText w:val="o"/>
      <w:lvlJc w:val="left"/>
      <w:pPr>
        <w:ind w:left="5760" w:hanging="360"/>
      </w:pPr>
      <w:rPr>
        <w:rFonts w:ascii="Courier New" w:hAnsi="Courier New" w:cs="Courier New" w:hint="default"/>
      </w:rPr>
    </w:lvl>
    <w:lvl w:ilvl="8" w:tplc="F91645F2" w:tentative="1">
      <w:start w:val="1"/>
      <w:numFmt w:val="bullet"/>
      <w:lvlText w:val=""/>
      <w:lvlJc w:val="left"/>
      <w:pPr>
        <w:ind w:left="6480" w:hanging="360"/>
      </w:pPr>
      <w:rPr>
        <w:rFonts w:ascii="Wingdings" w:hAnsi="Wingdings" w:hint="default"/>
      </w:rPr>
    </w:lvl>
  </w:abstractNum>
  <w:abstractNum w:abstractNumId="16" w15:restartNumberingAfterBreak="0">
    <w:nsid w:val="38B549B9"/>
    <w:multiLevelType w:val="hybridMultilevel"/>
    <w:tmpl w:val="27B46A7C"/>
    <w:lvl w:ilvl="0" w:tplc="76F4086E">
      <w:start w:val="1"/>
      <w:numFmt w:val="bullet"/>
      <w:lvlText w:val=""/>
      <w:lvlJc w:val="left"/>
      <w:pPr>
        <w:tabs>
          <w:tab w:val="num" w:pos="720"/>
        </w:tabs>
        <w:ind w:left="720" w:hanging="360"/>
      </w:pPr>
      <w:rPr>
        <w:rFonts w:ascii="Symbol" w:hAnsi="Symbol" w:hint="default"/>
      </w:rPr>
    </w:lvl>
    <w:lvl w:ilvl="1" w:tplc="D93A3832" w:tentative="1">
      <w:start w:val="1"/>
      <w:numFmt w:val="bullet"/>
      <w:lvlText w:val="o"/>
      <w:lvlJc w:val="left"/>
      <w:pPr>
        <w:ind w:left="1440" w:hanging="360"/>
      </w:pPr>
      <w:rPr>
        <w:rFonts w:ascii="Courier New" w:hAnsi="Courier New" w:cs="Courier New" w:hint="default"/>
      </w:rPr>
    </w:lvl>
    <w:lvl w:ilvl="2" w:tplc="2B025170" w:tentative="1">
      <w:start w:val="1"/>
      <w:numFmt w:val="bullet"/>
      <w:lvlText w:val=""/>
      <w:lvlJc w:val="left"/>
      <w:pPr>
        <w:ind w:left="2160" w:hanging="360"/>
      </w:pPr>
      <w:rPr>
        <w:rFonts w:ascii="Wingdings" w:hAnsi="Wingdings" w:hint="default"/>
      </w:rPr>
    </w:lvl>
    <w:lvl w:ilvl="3" w:tplc="A5588EE4" w:tentative="1">
      <w:start w:val="1"/>
      <w:numFmt w:val="bullet"/>
      <w:lvlText w:val=""/>
      <w:lvlJc w:val="left"/>
      <w:pPr>
        <w:ind w:left="2880" w:hanging="360"/>
      </w:pPr>
      <w:rPr>
        <w:rFonts w:ascii="Symbol" w:hAnsi="Symbol" w:hint="default"/>
      </w:rPr>
    </w:lvl>
    <w:lvl w:ilvl="4" w:tplc="2C9A6FC6" w:tentative="1">
      <w:start w:val="1"/>
      <w:numFmt w:val="bullet"/>
      <w:lvlText w:val="o"/>
      <w:lvlJc w:val="left"/>
      <w:pPr>
        <w:ind w:left="3600" w:hanging="360"/>
      </w:pPr>
      <w:rPr>
        <w:rFonts w:ascii="Courier New" w:hAnsi="Courier New" w:cs="Courier New" w:hint="default"/>
      </w:rPr>
    </w:lvl>
    <w:lvl w:ilvl="5" w:tplc="620277BC" w:tentative="1">
      <w:start w:val="1"/>
      <w:numFmt w:val="bullet"/>
      <w:lvlText w:val=""/>
      <w:lvlJc w:val="left"/>
      <w:pPr>
        <w:ind w:left="4320" w:hanging="360"/>
      </w:pPr>
      <w:rPr>
        <w:rFonts w:ascii="Wingdings" w:hAnsi="Wingdings" w:hint="default"/>
      </w:rPr>
    </w:lvl>
    <w:lvl w:ilvl="6" w:tplc="FE4429A4" w:tentative="1">
      <w:start w:val="1"/>
      <w:numFmt w:val="bullet"/>
      <w:lvlText w:val=""/>
      <w:lvlJc w:val="left"/>
      <w:pPr>
        <w:ind w:left="5040" w:hanging="360"/>
      </w:pPr>
      <w:rPr>
        <w:rFonts w:ascii="Symbol" w:hAnsi="Symbol" w:hint="default"/>
      </w:rPr>
    </w:lvl>
    <w:lvl w:ilvl="7" w:tplc="BD26EF8C" w:tentative="1">
      <w:start w:val="1"/>
      <w:numFmt w:val="bullet"/>
      <w:lvlText w:val="o"/>
      <w:lvlJc w:val="left"/>
      <w:pPr>
        <w:ind w:left="5760" w:hanging="360"/>
      </w:pPr>
      <w:rPr>
        <w:rFonts w:ascii="Courier New" w:hAnsi="Courier New" w:cs="Courier New" w:hint="default"/>
      </w:rPr>
    </w:lvl>
    <w:lvl w:ilvl="8" w:tplc="7278C578" w:tentative="1">
      <w:start w:val="1"/>
      <w:numFmt w:val="bullet"/>
      <w:lvlText w:val=""/>
      <w:lvlJc w:val="left"/>
      <w:pPr>
        <w:ind w:left="6480" w:hanging="360"/>
      </w:pPr>
      <w:rPr>
        <w:rFonts w:ascii="Wingdings" w:hAnsi="Wingdings" w:hint="default"/>
      </w:rPr>
    </w:lvl>
  </w:abstractNum>
  <w:abstractNum w:abstractNumId="17" w15:restartNumberingAfterBreak="0">
    <w:nsid w:val="443D20C0"/>
    <w:multiLevelType w:val="hybridMultilevel"/>
    <w:tmpl w:val="40B83BEE"/>
    <w:lvl w:ilvl="0" w:tplc="AE3A9D9A">
      <w:start w:val="1"/>
      <w:numFmt w:val="bullet"/>
      <w:lvlText w:val=""/>
      <w:lvlJc w:val="left"/>
      <w:pPr>
        <w:tabs>
          <w:tab w:val="num" w:pos="720"/>
        </w:tabs>
        <w:ind w:left="720" w:hanging="360"/>
      </w:pPr>
      <w:rPr>
        <w:rFonts w:ascii="Symbol" w:hAnsi="Symbol" w:hint="default"/>
      </w:rPr>
    </w:lvl>
    <w:lvl w:ilvl="1" w:tplc="84924D40">
      <w:start w:val="1"/>
      <w:numFmt w:val="bullet"/>
      <w:lvlText w:val="o"/>
      <w:lvlJc w:val="left"/>
      <w:pPr>
        <w:ind w:left="1440" w:hanging="360"/>
      </w:pPr>
      <w:rPr>
        <w:rFonts w:ascii="Courier New" w:hAnsi="Courier New" w:cs="Courier New" w:hint="default"/>
      </w:rPr>
    </w:lvl>
    <w:lvl w:ilvl="2" w:tplc="F976E72C" w:tentative="1">
      <w:start w:val="1"/>
      <w:numFmt w:val="bullet"/>
      <w:lvlText w:val=""/>
      <w:lvlJc w:val="left"/>
      <w:pPr>
        <w:ind w:left="2160" w:hanging="360"/>
      </w:pPr>
      <w:rPr>
        <w:rFonts w:ascii="Wingdings" w:hAnsi="Wingdings" w:hint="default"/>
      </w:rPr>
    </w:lvl>
    <w:lvl w:ilvl="3" w:tplc="20A80E2C" w:tentative="1">
      <w:start w:val="1"/>
      <w:numFmt w:val="bullet"/>
      <w:lvlText w:val=""/>
      <w:lvlJc w:val="left"/>
      <w:pPr>
        <w:ind w:left="2880" w:hanging="360"/>
      </w:pPr>
      <w:rPr>
        <w:rFonts w:ascii="Symbol" w:hAnsi="Symbol" w:hint="default"/>
      </w:rPr>
    </w:lvl>
    <w:lvl w:ilvl="4" w:tplc="24E600D4" w:tentative="1">
      <w:start w:val="1"/>
      <w:numFmt w:val="bullet"/>
      <w:lvlText w:val="o"/>
      <w:lvlJc w:val="left"/>
      <w:pPr>
        <w:ind w:left="3600" w:hanging="360"/>
      </w:pPr>
      <w:rPr>
        <w:rFonts w:ascii="Courier New" w:hAnsi="Courier New" w:cs="Courier New" w:hint="default"/>
      </w:rPr>
    </w:lvl>
    <w:lvl w:ilvl="5" w:tplc="1E60B27E" w:tentative="1">
      <w:start w:val="1"/>
      <w:numFmt w:val="bullet"/>
      <w:lvlText w:val=""/>
      <w:lvlJc w:val="left"/>
      <w:pPr>
        <w:ind w:left="4320" w:hanging="360"/>
      </w:pPr>
      <w:rPr>
        <w:rFonts w:ascii="Wingdings" w:hAnsi="Wingdings" w:hint="default"/>
      </w:rPr>
    </w:lvl>
    <w:lvl w:ilvl="6" w:tplc="07D8625C" w:tentative="1">
      <w:start w:val="1"/>
      <w:numFmt w:val="bullet"/>
      <w:lvlText w:val=""/>
      <w:lvlJc w:val="left"/>
      <w:pPr>
        <w:ind w:left="5040" w:hanging="360"/>
      </w:pPr>
      <w:rPr>
        <w:rFonts w:ascii="Symbol" w:hAnsi="Symbol" w:hint="default"/>
      </w:rPr>
    </w:lvl>
    <w:lvl w:ilvl="7" w:tplc="E8D029CA" w:tentative="1">
      <w:start w:val="1"/>
      <w:numFmt w:val="bullet"/>
      <w:lvlText w:val="o"/>
      <w:lvlJc w:val="left"/>
      <w:pPr>
        <w:ind w:left="5760" w:hanging="360"/>
      </w:pPr>
      <w:rPr>
        <w:rFonts w:ascii="Courier New" w:hAnsi="Courier New" w:cs="Courier New" w:hint="default"/>
      </w:rPr>
    </w:lvl>
    <w:lvl w:ilvl="8" w:tplc="B52E4FA6" w:tentative="1">
      <w:start w:val="1"/>
      <w:numFmt w:val="bullet"/>
      <w:lvlText w:val=""/>
      <w:lvlJc w:val="left"/>
      <w:pPr>
        <w:ind w:left="6480" w:hanging="360"/>
      </w:pPr>
      <w:rPr>
        <w:rFonts w:ascii="Wingdings" w:hAnsi="Wingdings" w:hint="default"/>
      </w:rPr>
    </w:lvl>
  </w:abstractNum>
  <w:abstractNum w:abstractNumId="18" w15:restartNumberingAfterBreak="0">
    <w:nsid w:val="47C23133"/>
    <w:multiLevelType w:val="hybridMultilevel"/>
    <w:tmpl w:val="50D2DAD0"/>
    <w:lvl w:ilvl="0" w:tplc="C8B673FC">
      <w:start w:val="1"/>
      <w:numFmt w:val="bullet"/>
      <w:lvlText w:val=""/>
      <w:lvlJc w:val="left"/>
      <w:pPr>
        <w:tabs>
          <w:tab w:val="num" w:pos="720"/>
        </w:tabs>
        <w:ind w:left="720" w:hanging="360"/>
      </w:pPr>
      <w:rPr>
        <w:rFonts w:ascii="Symbol" w:hAnsi="Symbol" w:hint="default"/>
      </w:rPr>
    </w:lvl>
    <w:lvl w:ilvl="1" w:tplc="07D6F738" w:tentative="1">
      <w:start w:val="1"/>
      <w:numFmt w:val="bullet"/>
      <w:lvlText w:val="o"/>
      <w:lvlJc w:val="left"/>
      <w:pPr>
        <w:ind w:left="1440" w:hanging="360"/>
      </w:pPr>
      <w:rPr>
        <w:rFonts w:ascii="Courier New" w:hAnsi="Courier New" w:cs="Courier New" w:hint="default"/>
      </w:rPr>
    </w:lvl>
    <w:lvl w:ilvl="2" w:tplc="CA7216BE" w:tentative="1">
      <w:start w:val="1"/>
      <w:numFmt w:val="bullet"/>
      <w:lvlText w:val=""/>
      <w:lvlJc w:val="left"/>
      <w:pPr>
        <w:ind w:left="2160" w:hanging="360"/>
      </w:pPr>
      <w:rPr>
        <w:rFonts w:ascii="Wingdings" w:hAnsi="Wingdings" w:hint="default"/>
      </w:rPr>
    </w:lvl>
    <w:lvl w:ilvl="3" w:tplc="D2B88CA0" w:tentative="1">
      <w:start w:val="1"/>
      <w:numFmt w:val="bullet"/>
      <w:lvlText w:val=""/>
      <w:lvlJc w:val="left"/>
      <w:pPr>
        <w:ind w:left="2880" w:hanging="360"/>
      </w:pPr>
      <w:rPr>
        <w:rFonts w:ascii="Symbol" w:hAnsi="Symbol" w:hint="default"/>
      </w:rPr>
    </w:lvl>
    <w:lvl w:ilvl="4" w:tplc="6CF8ED78" w:tentative="1">
      <w:start w:val="1"/>
      <w:numFmt w:val="bullet"/>
      <w:lvlText w:val="o"/>
      <w:lvlJc w:val="left"/>
      <w:pPr>
        <w:ind w:left="3600" w:hanging="360"/>
      </w:pPr>
      <w:rPr>
        <w:rFonts w:ascii="Courier New" w:hAnsi="Courier New" w:cs="Courier New" w:hint="default"/>
      </w:rPr>
    </w:lvl>
    <w:lvl w:ilvl="5" w:tplc="B6D237E2" w:tentative="1">
      <w:start w:val="1"/>
      <w:numFmt w:val="bullet"/>
      <w:lvlText w:val=""/>
      <w:lvlJc w:val="left"/>
      <w:pPr>
        <w:ind w:left="4320" w:hanging="360"/>
      </w:pPr>
      <w:rPr>
        <w:rFonts w:ascii="Wingdings" w:hAnsi="Wingdings" w:hint="default"/>
      </w:rPr>
    </w:lvl>
    <w:lvl w:ilvl="6" w:tplc="4C280BDE" w:tentative="1">
      <w:start w:val="1"/>
      <w:numFmt w:val="bullet"/>
      <w:lvlText w:val=""/>
      <w:lvlJc w:val="left"/>
      <w:pPr>
        <w:ind w:left="5040" w:hanging="360"/>
      </w:pPr>
      <w:rPr>
        <w:rFonts w:ascii="Symbol" w:hAnsi="Symbol" w:hint="default"/>
      </w:rPr>
    </w:lvl>
    <w:lvl w:ilvl="7" w:tplc="8850EAD8" w:tentative="1">
      <w:start w:val="1"/>
      <w:numFmt w:val="bullet"/>
      <w:lvlText w:val="o"/>
      <w:lvlJc w:val="left"/>
      <w:pPr>
        <w:ind w:left="5760" w:hanging="360"/>
      </w:pPr>
      <w:rPr>
        <w:rFonts w:ascii="Courier New" w:hAnsi="Courier New" w:cs="Courier New" w:hint="default"/>
      </w:rPr>
    </w:lvl>
    <w:lvl w:ilvl="8" w:tplc="050C0944" w:tentative="1">
      <w:start w:val="1"/>
      <w:numFmt w:val="bullet"/>
      <w:lvlText w:val=""/>
      <w:lvlJc w:val="left"/>
      <w:pPr>
        <w:ind w:left="6480" w:hanging="360"/>
      </w:pPr>
      <w:rPr>
        <w:rFonts w:ascii="Wingdings" w:hAnsi="Wingdings" w:hint="default"/>
      </w:rPr>
    </w:lvl>
  </w:abstractNum>
  <w:abstractNum w:abstractNumId="19" w15:restartNumberingAfterBreak="0">
    <w:nsid w:val="47D4479C"/>
    <w:multiLevelType w:val="hybridMultilevel"/>
    <w:tmpl w:val="F752883E"/>
    <w:lvl w:ilvl="0" w:tplc="9C26D34E">
      <w:start w:val="1"/>
      <w:numFmt w:val="bullet"/>
      <w:lvlText w:val=""/>
      <w:lvlJc w:val="left"/>
      <w:pPr>
        <w:tabs>
          <w:tab w:val="num" w:pos="720"/>
        </w:tabs>
        <w:ind w:left="720" w:hanging="360"/>
      </w:pPr>
      <w:rPr>
        <w:rFonts w:ascii="Symbol" w:hAnsi="Symbol" w:hint="default"/>
      </w:rPr>
    </w:lvl>
    <w:lvl w:ilvl="1" w:tplc="CD84DE2E">
      <w:start w:val="1"/>
      <w:numFmt w:val="bullet"/>
      <w:lvlText w:val="o"/>
      <w:lvlJc w:val="left"/>
      <w:pPr>
        <w:ind w:left="1440" w:hanging="360"/>
      </w:pPr>
      <w:rPr>
        <w:rFonts w:ascii="Courier New" w:hAnsi="Courier New" w:cs="Courier New" w:hint="default"/>
      </w:rPr>
    </w:lvl>
    <w:lvl w:ilvl="2" w:tplc="2E780512">
      <w:start w:val="1"/>
      <w:numFmt w:val="bullet"/>
      <w:lvlText w:val=""/>
      <w:lvlJc w:val="left"/>
      <w:pPr>
        <w:ind w:left="2160" w:hanging="360"/>
      </w:pPr>
      <w:rPr>
        <w:rFonts w:ascii="Wingdings" w:hAnsi="Wingdings" w:hint="default"/>
      </w:rPr>
    </w:lvl>
    <w:lvl w:ilvl="3" w:tplc="D6F294EE" w:tentative="1">
      <w:start w:val="1"/>
      <w:numFmt w:val="bullet"/>
      <w:lvlText w:val=""/>
      <w:lvlJc w:val="left"/>
      <w:pPr>
        <w:ind w:left="2880" w:hanging="360"/>
      </w:pPr>
      <w:rPr>
        <w:rFonts w:ascii="Symbol" w:hAnsi="Symbol" w:hint="default"/>
      </w:rPr>
    </w:lvl>
    <w:lvl w:ilvl="4" w:tplc="EC9CCB2E" w:tentative="1">
      <w:start w:val="1"/>
      <w:numFmt w:val="bullet"/>
      <w:lvlText w:val="o"/>
      <w:lvlJc w:val="left"/>
      <w:pPr>
        <w:ind w:left="3600" w:hanging="360"/>
      </w:pPr>
      <w:rPr>
        <w:rFonts w:ascii="Courier New" w:hAnsi="Courier New" w:cs="Courier New" w:hint="default"/>
      </w:rPr>
    </w:lvl>
    <w:lvl w:ilvl="5" w:tplc="620273E2" w:tentative="1">
      <w:start w:val="1"/>
      <w:numFmt w:val="bullet"/>
      <w:lvlText w:val=""/>
      <w:lvlJc w:val="left"/>
      <w:pPr>
        <w:ind w:left="4320" w:hanging="360"/>
      </w:pPr>
      <w:rPr>
        <w:rFonts w:ascii="Wingdings" w:hAnsi="Wingdings" w:hint="default"/>
      </w:rPr>
    </w:lvl>
    <w:lvl w:ilvl="6" w:tplc="1E92202A" w:tentative="1">
      <w:start w:val="1"/>
      <w:numFmt w:val="bullet"/>
      <w:lvlText w:val=""/>
      <w:lvlJc w:val="left"/>
      <w:pPr>
        <w:ind w:left="5040" w:hanging="360"/>
      </w:pPr>
      <w:rPr>
        <w:rFonts w:ascii="Symbol" w:hAnsi="Symbol" w:hint="default"/>
      </w:rPr>
    </w:lvl>
    <w:lvl w:ilvl="7" w:tplc="60109DB0" w:tentative="1">
      <w:start w:val="1"/>
      <w:numFmt w:val="bullet"/>
      <w:lvlText w:val="o"/>
      <w:lvlJc w:val="left"/>
      <w:pPr>
        <w:ind w:left="5760" w:hanging="360"/>
      </w:pPr>
      <w:rPr>
        <w:rFonts w:ascii="Courier New" w:hAnsi="Courier New" w:cs="Courier New" w:hint="default"/>
      </w:rPr>
    </w:lvl>
    <w:lvl w:ilvl="8" w:tplc="ECE0D0E2" w:tentative="1">
      <w:start w:val="1"/>
      <w:numFmt w:val="bullet"/>
      <w:lvlText w:val=""/>
      <w:lvlJc w:val="left"/>
      <w:pPr>
        <w:ind w:left="6480" w:hanging="360"/>
      </w:pPr>
      <w:rPr>
        <w:rFonts w:ascii="Wingdings" w:hAnsi="Wingdings" w:hint="default"/>
      </w:rPr>
    </w:lvl>
  </w:abstractNum>
  <w:abstractNum w:abstractNumId="20" w15:restartNumberingAfterBreak="0">
    <w:nsid w:val="47E61619"/>
    <w:multiLevelType w:val="hybridMultilevel"/>
    <w:tmpl w:val="F870A828"/>
    <w:lvl w:ilvl="0" w:tplc="196A5B92">
      <w:start w:val="1"/>
      <w:numFmt w:val="bullet"/>
      <w:lvlText w:val=""/>
      <w:lvlJc w:val="left"/>
      <w:pPr>
        <w:tabs>
          <w:tab w:val="num" w:pos="720"/>
        </w:tabs>
        <w:ind w:left="720" w:hanging="360"/>
      </w:pPr>
      <w:rPr>
        <w:rFonts w:ascii="Symbol" w:hAnsi="Symbol" w:hint="default"/>
      </w:rPr>
    </w:lvl>
    <w:lvl w:ilvl="1" w:tplc="5008DA0C">
      <w:start w:val="1"/>
      <w:numFmt w:val="bullet"/>
      <w:lvlText w:val="o"/>
      <w:lvlJc w:val="left"/>
      <w:pPr>
        <w:ind w:left="1440" w:hanging="360"/>
      </w:pPr>
      <w:rPr>
        <w:rFonts w:ascii="Courier New" w:hAnsi="Courier New" w:cs="Courier New" w:hint="default"/>
      </w:rPr>
    </w:lvl>
    <w:lvl w:ilvl="2" w:tplc="9F528F4E" w:tentative="1">
      <w:start w:val="1"/>
      <w:numFmt w:val="bullet"/>
      <w:lvlText w:val=""/>
      <w:lvlJc w:val="left"/>
      <w:pPr>
        <w:ind w:left="2160" w:hanging="360"/>
      </w:pPr>
      <w:rPr>
        <w:rFonts w:ascii="Wingdings" w:hAnsi="Wingdings" w:hint="default"/>
      </w:rPr>
    </w:lvl>
    <w:lvl w:ilvl="3" w:tplc="37D0854A" w:tentative="1">
      <w:start w:val="1"/>
      <w:numFmt w:val="bullet"/>
      <w:lvlText w:val=""/>
      <w:lvlJc w:val="left"/>
      <w:pPr>
        <w:ind w:left="2880" w:hanging="360"/>
      </w:pPr>
      <w:rPr>
        <w:rFonts w:ascii="Symbol" w:hAnsi="Symbol" w:hint="default"/>
      </w:rPr>
    </w:lvl>
    <w:lvl w:ilvl="4" w:tplc="01C0A12E" w:tentative="1">
      <w:start w:val="1"/>
      <w:numFmt w:val="bullet"/>
      <w:lvlText w:val="o"/>
      <w:lvlJc w:val="left"/>
      <w:pPr>
        <w:ind w:left="3600" w:hanging="360"/>
      </w:pPr>
      <w:rPr>
        <w:rFonts w:ascii="Courier New" w:hAnsi="Courier New" w:cs="Courier New" w:hint="default"/>
      </w:rPr>
    </w:lvl>
    <w:lvl w:ilvl="5" w:tplc="03425228" w:tentative="1">
      <w:start w:val="1"/>
      <w:numFmt w:val="bullet"/>
      <w:lvlText w:val=""/>
      <w:lvlJc w:val="left"/>
      <w:pPr>
        <w:ind w:left="4320" w:hanging="360"/>
      </w:pPr>
      <w:rPr>
        <w:rFonts w:ascii="Wingdings" w:hAnsi="Wingdings" w:hint="default"/>
      </w:rPr>
    </w:lvl>
    <w:lvl w:ilvl="6" w:tplc="1F3C81A8" w:tentative="1">
      <w:start w:val="1"/>
      <w:numFmt w:val="bullet"/>
      <w:lvlText w:val=""/>
      <w:lvlJc w:val="left"/>
      <w:pPr>
        <w:ind w:left="5040" w:hanging="360"/>
      </w:pPr>
      <w:rPr>
        <w:rFonts w:ascii="Symbol" w:hAnsi="Symbol" w:hint="default"/>
      </w:rPr>
    </w:lvl>
    <w:lvl w:ilvl="7" w:tplc="938AA97A" w:tentative="1">
      <w:start w:val="1"/>
      <w:numFmt w:val="bullet"/>
      <w:lvlText w:val="o"/>
      <w:lvlJc w:val="left"/>
      <w:pPr>
        <w:ind w:left="5760" w:hanging="360"/>
      </w:pPr>
      <w:rPr>
        <w:rFonts w:ascii="Courier New" w:hAnsi="Courier New" w:cs="Courier New" w:hint="default"/>
      </w:rPr>
    </w:lvl>
    <w:lvl w:ilvl="8" w:tplc="230E22F2" w:tentative="1">
      <w:start w:val="1"/>
      <w:numFmt w:val="bullet"/>
      <w:lvlText w:val=""/>
      <w:lvlJc w:val="left"/>
      <w:pPr>
        <w:ind w:left="6480" w:hanging="360"/>
      </w:pPr>
      <w:rPr>
        <w:rFonts w:ascii="Wingdings" w:hAnsi="Wingdings" w:hint="default"/>
      </w:rPr>
    </w:lvl>
  </w:abstractNum>
  <w:abstractNum w:abstractNumId="21" w15:restartNumberingAfterBreak="0">
    <w:nsid w:val="516855BB"/>
    <w:multiLevelType w:val="hybridMultilevel"/>
    <w:tmpl w:val="690A06EA"/>
    <w:lvl w:ilvl="0" w:tplc="43A22D98">
      <w:start w:val="1"/>
      <w:numFmt w:val="decimal"/>
      <w:lvlText w:val="(%1)"/>
      <w:lvlJc w:val="left"/>
      <w:pPr>
        <w:ind w:left="758" w:hanging="398"/>
      </w:pPr>
      <w:rPr>
        <w:rFonts w:hint="default"/>
      </w:rPr>
    </w:lvl>
    <w:lvl w:ilvl="1" w:tplc="A8AA2FEE">
      <w:start w:val="1"/>
      <w:numFmt w:val="upperLetter"/>
      <w:lvlText w:val="(%2)"/>
      <w:lvlJc w:val="left"/>
      <w:pPr>
        <w:ind w:left="1703" w:hanging="623"/>
      </w:pPr>
      <w:rPr>
        <w:rFonts w:hint="default"/>
      </w:rPr>
    </w:lvl>
    <w:lvl w:ilvl="2" w:tplc="3A3A388E">
      <w:start w:val="1"/>
      <w:numFmt w:val="lowerRoman"/>
      <w:lvlText w:val="(%3)"/>
      <w:lvlJc w:val="left"/>
      <w:pPr>
        <w:ind w:left="2700" w:hanging="720"/>
      </w:pPr>
      <w:rPr>
        <w:rFonts w:hint="default"/>
      </w:rPr>
    </w:lvl>
    <w:lvl w:ilvl="3" w:tplc="ED6AA128" w:tentative="1">
      <w:start w:val="1"/>
      <w:numFmt w:val="decimal"/>
      <w:lvlText w:val="%4."/>
      <w:lvlJc w:val="left"/>
      <w:pPr>
        <w:ind w:left="2880" w:hanging="360"/>
      </w:pPr>
    </w:lvl>
    <w:lvl w:ilvl="4" w:tplc="EB9A2968" w:tentative="1">
      <w:start w:val="1"/>
      <w:numFmt w:val="lowerLetter"/>
      <w:lvlText w:val="%5."/>
      <w:lvlJc w:val="left"/>
      <w:pPr>
        <w:ind w:left="3600" w:hanging="360"/>
      </w:pPr>
    </w:lvl>
    <w:lvl w:ilvl="5" w:tplc="F1528E36" w:tentative="1">
      <w:start w:val="1"/>
      <w:numFmt w:val="lowerRoman"/>
      <w:lvlText w:val="%6."/>
      <w:lvlJc w:val="right"/>
      <w:pPr>
        <w:ind w:left="4320" w:hanging="180"/>
      </w:pPr>
    </w:lvl>
    <w:lvl w:ilvl="6" w:tplc="3F585E4E" w:tentative="1">
      <w:start w:val="1"/>
      <w:numFmt w:val="decimal"/>
      <w:lvlText w:val="%7."/>
      <w:lvlJc w:val="left"/>
      <w:pPr>
        <w:ind w:left="5040" w:hanging="360"/>
      </w:pPr>
    </w:lvl>
    <w:lvl w:ilvl="7" w:tplc="3F3A0A9E" w:tentative="1">
      <w:start w:val="1"/>
      <w:numFmt w:val="lowerLetter"/>
      <w:lvlText w:val="%8."/>
      <w:lvlJc w:val="left"/>
      <w:pPr>
        <w:ind w:left="5760" w:hanging="360"/>
      </w:pPr>
    </w:lvl>
    <w:lvl w:ilvl="8" w:tplc="963028D2" w:tentative="1">
      <w:start w:val="1"/>
      <w:numFmt w:val="lowerRoman"/>
      <w:lvlText w:val="%9."/>
      <w:lvlJc w:val="right"/>
      <w:pPr>
        <w:ind w:left="6480" w:hanging="180"/>
      </w:pPr>
    </w:lvl>
  </w:abstractNum>
  <w:abstractNum w:abstractNumId="22" w15:restartNumberingAfterBreak="0">
    <w:nsid w:val="523A3653"/>
    <w:multiLevelType w:val="hybridMultilevel"/>
    <w:tmpl w:val="7760FE3A"/>
    <w:lvl w:ilvl="0" w:tplc="42788C1A">
      <w:start w:val="1"/>
      <w:numFmt w:val="bullet"/>
      <w:lvlText w:val=""/>
      <w:lvlJc w:val="left"/>
      <w:pPr>
        <w:tabs>
          <w:tab w:val="num" w:pos="720"/>
        </w:tabs>
        <w:ind w:left="720" w:hanging="360"/>
      </w:pPr>
      <w:rPr>
        <w:rFonts w:ascii="Symbol" w:hAnsi="Symbol" w:hint="default"/>
      </w:rPr>
    </w:lvl>
    <w:lvl w:ilvl="1" w:tplc="4D66D9EA" w:tentative="1">
      <w:start w:val="1"/>
      <w:numFmt w:val="bullet"/>
      <w:lvlText w:val="o"/>
      <w:lvlJc w:val="left"/>
      <w:pPr>
        <w:ind w:left="1440" w:hanging="360"/>
      </w:pPr>
      <w:rPr>
        <w:rFonts w:ascii="Courier New" w:hAnsi="Courier New" w:cs="Courier New" w:hint="default"/>
      </w:rPr>
    </w:lvl>
    <w:lvl w:ilvl="2" w:tplc="65141D5E" w:tentative="1">
      <w:start w:val="1"/>
      <w:numFmt w:val="bullet"/>
      <w:lvlText w:val=""/>
      <w:lvlJc w:val="left"/>
      <w:pPr>
        <w:ind w:left="2160" w:hanging="360"/>
      </w:pPr>
      <w:rPr>
        <w:rFonts w:ascii="Wingdings" w:hAnsi="Wingdings" w:hint="default"/>
      </w:rPr>
    </w:lvl>
    <w:lvl w:ilvl="3" w:tplc="14E4EBD2" w:tentative="1">
      <w:start w:val="1"/>
      <w:numFmt w:val="bullet"/>
      <w:lvlText w:val=""/>
      <w:lvlJc w:val="left"/>
      <w:pPr>
        <w:ind w:left="2880" w:hanging="360"/>
      </w:pPr>
      <w:rPr>
        <w:rFonts w:ascii="Symbol" w:hAnsi="Symbol" w:hint="default"/>
      </w:rPr>
    </w:lvl>
    <w:lvl w:ilvl="4" w:tplc="7B7E101A" w:tentative="1">
      <w:start w:val="1"/>
      <w:numFmt w:val="bullet"/>
      <w:lvlText w:val="o"/>
      <w:lvlJc w:val="left"/>
      <w:pPr>
        <w:ind w:left="3600" w:hanging="360"/>
      </w:pPr>
      <w:rPr>
        <w:rFonts w:ascii="Courier New" w:hAnsi="Courier New" w:cs="Courier New" w:hint="default"/>
      </w:rPr>
    </w:lvl>
    <w:lvl w:ilvl="5" w:tplc="1C94C9D6" w:tentative="1">
      <w:start w:val="1"/>
      <w:numFmt w:val="bullet"/>
      <w:lvlText w:val=""/>
      <w:lvlJc w:val="left"/>
      <w:pPr>
        <w:ind w:left="4320" w:hanging="360"/>
      </w:pPr>
      <w:rPr>
        <w:rFonts w:ascii="Wingdings" w:hAnsi="Wingdings" w:hint="default"/>
      </w:rPr>
    </w:lvl>
    <w:lvl w:ilvl="6" w:tplc="C69870B4" w:tentative="1">
      <w:start w:val="1"/>
      <w:numFmt w:val="bullet"/>
      <w:lvlText w:val=""/>
      <w:lvlJc w:val="left"/>
      <w:pPr>
        <w:ind w:left="5040" w:hanging="360"/>
      </w:pPr>
      <w:rPr>
        <w:rFonts w:ascii="Symbol" w:hAnsi="Symbol" w:hint="default"/>
      </w:rPr>
    </w:lvl>
    <w:lvl w:ilvl="7" w:tplc="3210DFCA" w:tentative="1">
      <w:start w:val="1"/>
      <w:numFmt w:val="bullet"/>
      <w:lvlText w:val="o"/>
      <w:lvlJc w:val="left"/>
      <w:pPr>
        <w:ind w:left="5760" w:hanging="360"/>
      </w:pPr>
      <w:rPr>
        <w:rFonts w:ascii="Courier New" w:hAnsi="Courier New" w:cs="Courier New" w:hint="default"/>
      </w:rPr>
    </w:lvl>
    <w:lvl w:ilvl="8" w:tplc="D3BA2BD0" w:tentative="1">
      <w:start w:val="1"/>
      <w:numFmt w:val="bullet"/>
      <w:lvlText w:val=""/>
      <w:lvlJc w:val="left"/>
      <w:pPr>
        <w:ind w:left="6480" w:hanging="360"/>
      </w:pPr>
      <w:rPr>
        <w:rFonts w:ascii="Wingdings" w:hAnsi="Wingdings" w:hint="default"/>
      </w:rPr>
    </w:lvl>
  </w:abstractNum>
  <w:abstractNum w:abstractNumId="23" w15:restartNumberingAfterBreak="0">
    <w:nsid w:val="5B121582"/>
    <w:multiLevelType w:val="hybridMultilevel"/>
    <w:tmpl w:val="32B48FAC"/>
    <w:lvl w:ilvl="0" w:tplc="EE5CBF4A">
      <w:start w:val="1"/>
      <w:numFmt w:val="decimal"/>
      <w:lvlText w:val="(%1)"/>
      <w:lvlJc w:val="left"/>
      <w:pPr>
        <w:ind w:left="758" w:hanging="398"/>
      </w:pPr>
      <w:rPr>
        <w:rFonts w:hint="default"/>
      </w:rPr>
    </w:lvl>
    <w:lvl w:ilvl="1" w:tplc="050E27FC" w:tentative="1">
      <w:start w:val="1"/>
      <w:numFmt w:val="lowerLetter"/>
      <w:lvlText w:val="%2."/>
      <w:lvlJc w:val="left"/>
      <w:pPr>
        <w:ind w:left="1440" w:hanging="360"/>
      </w:pPr>
    </w:lvl>
    <w:lvl w:ilvl="2" w:tplc="63E4A650" w:tentative="1">
      <w:start w:val="1"/>
      <w:numFmt w:val="lowerRoman"/>
      <w:lvlText w:val="%3."/>
      <w:lvlJc w:val="right"/>
      <w:pPr>
        <w:ind w:left="2160" w:hanging="180"/>
      </w:pPr>
    </w:lvl>
    <w:lvl w:ilvl="3" w:tplc="F4CAAD76" w:tentative="1">
      <w:start w:val="1"/>
      <w:numFmt w:val="decimal"/>
      <w:lvlText w:val="%4."/>
      <w:lvlJc w:val="left"/>
      <w:pPr>
        <w:ind w:left="2880" w:hanging="360"/>
      </w:pPr>
    </w:lvl>
    <w:lvl w:ilvl="4" w:tplc="0F8A91F0" w:tentative="1">
      <w:start w:val="1"/>
      <w:numFmt w:val="lowerLetter"/>
      <w:lvlText w:val="%5."/>
      <w:lvlJc w:val="left"/>
      <w:pPr>
        <w:ind w:left="3600" w:hanging="360"/>
      </w:pPr>
    </w:lvl>
    <w:lvl w:ilvl="5" w:tplc="347035BA" w:tentative="1">
      <w:start w:val="1"/>
      <w:numFmt w:val="lowerRoman"/>
      <w:lvlText w:val="%6."/>
      <w:lvlJc w:val="right"/>
      <w:pPr>
        <w:ind w:left="4320" w:hanging="180"/>
      </w:pPr>
    </w:lvl>
    <w:lvl w:ilvl="6" w:tplc="68DE6260" w:tentative="1">
      <w:start w:val="1"/>
      <w:numFmt w:val="decimal"/>
      <w:lvlText w:val="%7."/>
      <w:lvlJc w:val="left"/>
      <w:pPr>
        <w:ind w:left="5040" w:hanging="360"/>
      </w:pPr>
    </w:lvl>
    <w:lvl w:ilvl="7" w:tplc="5DCE2676" w:tentative="1">
      <w:start w:val="1"/>
      <w:numFmt w:val="lowerLetter"/>
      <w:lvlText w:val="%8."/>
      <w:lvlJc w:val="left"/>
      <w:pPr>
        <w:ind w:left="5760" w:hanging="360"/>
      </w:pPr>
    </w:lvl>
    <w:lvl w:ilvl="8" w:tplc="CBE6E0AE" w:tentative="1">
      <w:start w:val="1"/>
      <w:numFmt w:val="lowerRoman"/>
      <w:lvlText w:val="%9."/>
      <w:lvlJc w:val="right"/>
      <w:pPr>
        <w:ind w:left="6480" w:hanging="180"/>
      </w:pPr>
    </w:lvl>
  </w:abstractNum>
  <w:abstractNum w:abstractNumId="24" w15:restartNumberingAfterBreak="0">
    <w:nsid w:val="5F31162F"/>
    <w:multiLevelType w:val="hybridMultilevel"/>
    <w:tmpl w:val="8072FE2C"/>
    <w:lvl w:ilvl="0" w:tplc="18141FA8">
      <w:start w:val="1"/>
      <w:numFmt w:val="bullet"/>
      <w:lvlText w:val=""/>
      <w:lvlJc w:val="left"/>
      <w:pPr>
        <w:tabs>
          <w:tab w:val="num" w:pos="720"/>
        </w:tabs>
        <w:ind w:left="720" w:hanging="360"/>
      </w:pPr>
      <w:rPr>
        <w:rFonts w:ascii="Symbol" w:hAnsi="Symbol" w:hint="default"/>
      </w:rPr>
    </w:lvl>
    <w:lvl w:ilvl="1" w:tplc="F40E49BA" w:tentative="1">
      <w:start w:val="1"/>
      <w:numFmt w:val="bullet"/>
      <w:lvlText w:val="o"/>
      <w:lvlJc w:val="left"/>
      <w:pPr>
        <w:ind w:left="1440" w:hanging="360"/>
      </w:pPr>
      <w:rPr>
        <w:rFonts w:ascii="Courier New" w:hAnsi="Courier New" w:cs="Courier New" w:hint="default"/>
      </w:rPr>
    </w:lvl>
    <w:lvl w:ilvl="2" w:tplc="D16CDAFC" w:tentative="1">
      <w:start w:val="1"/>
      <w:numFmt w:val="bullet"/>
      <w:lvlText w:val=""/>
      <w:lvlJc w:val="left"/>
      <w:pPr>
        <w:ind w:left="2160" w:hanging="360"/>
      </w:pPr>
      <w:rPr>
        <w:rFonts w:ascii="Wingdings" w:hAnsi="Wingdings" w:hint="default"/>
      </w:rPr>
    </w:lvl>
    <w:lvl w:ilvl="3" w:tplc="9FC4A460" w:tentative="1">
      <w:start w:val="1"/>
      <w:numFmt w:val="bullet"/>
      <w:lvlText w:val=""/>
      <w:lvlJc w:val="left"/>
      <w:pPr>
        <w:ind w:left="2880" w:hanging="360"/>
      </w:pPr>
      <w:rPr>
        <w:rFonts w:ascii="Symbol" w:hAnsi="Symbol" w:hint="default"/>
      </w:rPr>
    </w:lvl>
    <w:lvl w:ilvl="4" w:tplc="74962032" w:tentative="1">
      <w:start w:val="1"/>
      <w:numFmt w:val="bullet"/>
      <w:lvlText w:val="o"/>
      <w:lvlJc w:val="left"/>
      <w:pPr>
        <w:ind w:left="3600" w:hanging="360"/>
      </w:pPr>
      <w:rPr>
        <w:rFonts w:ascii="Courier New" w:hAnsi="Courier New" w:cs="Courier New" w:hint="default"/>
      </w:rPr>
    </w:lvl>
    <w:lvl w:ilvl="5" w:tplc="A5E4A402" w:tentative="1">
      <w:start w:val="1"/>
      <w:numFmt w:val="bullet"/>
      <w:lvlText w:val=""/>
      <w:lvlJc w:val="left"/>
      <w:pPr>
        <w:ind w:left="4320" w:hanging="360"/>
      </w:pPr>
      <w:rPr>
        <w:rFonts w:ascii="Wingdings" w:hAnsi="Wingdings" w:hint="default"/>
      </w:rPr>
    </w:lvl>
    <w:lvl w:ilvl="6" w:tplc="5F1E9282" w:tentative="1">
      <w:start w:val="1"/>
      <w:numFmt w:val="bullet"/>
      <w:lvlText w:val=""/>
      <w:lvlJc w:val="left"/>
      <w:pPr>
        <w:ind w:left="5040" w:hanging="360"/>
      </w:pPr>
      <w:rPr>
        <w:rFonts w:ascii="Symbol" w:hAnsi="Symbol" w:hint="default"/>
      </w:rPr>
    </w:lvl>
    <w:lvl w:ilvl="7" w:tplc="0D32894C" w:tentative="1">
      <w:start w:val="1"/>
      <w:numFmt w:val="bullet"/>
      <w:lvlText w:val="o"/>
      <w:lvlJc w:val="left"/>
      <w:pPr>
        <w:ind w:left="5760" w:hanging="360"/>
      </w:pPr>
      <w:rPr>
        <w:rFonts w:ascii="Courier New" w:hAnsi="Courier New" w:cs="Courier New" w:hint="default"/>
      </w:rPr>
    </w:lvl>
    <w:lvl w:ilvl="8" w:tplc="B71C1D0C" w:tentative="1">
      <w:start w:val="1"/>
      <w:numFmt w:val="bullet"/>
      <w:lvlText w:val=""/>
      <w:lvlJc w:val="left"/>
      <w:pPr>
        <w:ind w:left="6480" w:hanging="360"/>
      </w:pPr>
      <w:rPr>
        <w:rFonts w:ascii="Wingdings" w:hAnsi="Wingdings" w:hint="default"/>
      </w:rPr>
    </w:lvl>
  </w:abstractNum>
  <w:abstractNum w:abstractNumId="25" w15:restartNumberingAfterBreak="0">
    <w:nsid w:val="636F6348"/>
    <w:multiLevelType w:val="hybridMultilevel"/>
    <w:tmpl w:val="01EE4D76"/>
    <w:lvl w:ilvl="0" w:tplc="25F0CAEC">
      <w:start w:val="1"/>
      <w:numFmt w:val="bullet"/>
      <w:lvlText w:val=""/>
      <w:lvlJc w:val="left"/>
      <w:pPr>
        <w:tabs>
          <w:tab w:val="num" w:pos="720"/>
        </w:tabs>
        <w:ind w:left="720" w:hanging="360"/>
      </w:pPr>
      <w:rPr>
        <w:rFonts w:ascii="Symbol" w:hAnsi="Symbol" w:hint="default"/>
      </w:rPr>
    </w:lvl>
    <w:lvl w:ilvl="1" w:tplc="5928B150">
      <w:start w:val="1"/>
      <w:numFmt w:val="bullet"/>
      <w:lvlText w:val="o"/>
      <w:lvlJc w:val="left"/>
      <w:pPr>
        <w:ind w:left="1440" w:hanging="360"/>
      </w:pPr>
      <w:rPr>
        <w:rFonts w:ascii="Courier New" w:hAnsi="Courier New" w:cs="Courier New" w:hint="default"/>
      </w:rPr>
    </w:lvl>
    <w:lvl w:ilvl="2" w:tplc="F484FB70">
      <w:start w:val="1"/>
      <w:numFmt w:val="bullet"/>
      <w:lvlText w:val=""/>
      <w:lvlJc w:val="left"/>
      <w:pPr>
        <w:ind w:left="2160" w:hanging="360"/>
      </w:pPr>
      <w:rPr>
        <w:rFonts w:ascii="Wingdings" w:hAnsi="Wingdings" w:hint="default"/>
      </w:rPr>
    </w:lvl>
    <w:lvl w:ilvl="3" w:tplc="9F3C52DA" w:tentative="1">
      <w:start w:val="1"/>
      <w:numFmt w:val="bullet"/>
      <w:lvlText w:val=""/>
      <w:lvlJc w:val="left"/>
      <w:pPr>
        <w:ind w:left="2880" w:hanging="360"/>
      </w:pPr>
      <w:rPr>
        <w:rFonts w:ascii="Symbol" w:hAnsi="Symbol" w:hint="default"/>
      </w:rPr>
    </w:lvl>
    <w:lvl w:ilvl="4" w:tplc="00F4113C" w:tentative="1">
      <w:start w:val="1"/>
      <w:numFmt w:val="bullet"/>
      <w:lvlText w:val="o"/>
      <w:lvlJc w:val="left"/>
      <w:pPr>
        <w:ind w:left="3600" w:hanging="360"/>
      </w:pPr>
      <w:rPr>
        <w:rFonts w:ascii="Courier New" w:hAnsi="Courier New" w:cs="Courier New" w:hint="default"/>
      </w:rPr>
    </w:lvl>
    <w:lvl w:ilvl="5" w:tplc="AD90183E" w:tentative="1">
      <w:start w:val="1"/>
      <w:numFmt w:val="bullet"/>
      <w:lvlText w:val=""/>
      <w:lvlJc w:val="left"/>
      <w:pPr>
        <w:ind w:left="4320" w:hanging="360"/>
      </w:pPr>
      <w:rPr>
        <w:rFonts w:ascii="Wingdings" w:hAnsi="Wingdings" w:hint="default"/>
      </w:rPr>
    </w:lvl>
    <w:lvl w:ilvl="6" w:tplc="5C1C3B52" w:tentative="1">
      <w:start w:val="1"/>
      <w:numFmt w:val="bullet"/>
      <w:lvlText w:val=""/>
      <w:lvlJc w:val="left"/>
      <w:pPr>
        <w:ind w:left="5040" w:hanging="360"/>
      </w:pPr>
      <w:rPr>
        <w:rFonts w:ascii="Symbol" w:hAnsi="Symbol" w:hint="default"/>
      </w:rPr>
    </w:lvl>
    <w:lvl w:ilvl="7" w:tplc="24843A94" w:tentative="1">
      <w:start w:val="1"/>
      <w:numFmt w:val="bullet"/>
      <w:lvlText w:val="o"/>
      <w:lvlJc w:val="left"/>
      <w:pPr>
        <w:ind w:left="5760" w:hanging="360"/>
      </w:pPr>
      <w:rPr>
        <w:rFonts w:ascii="Courier New" w:hAnsi="Courier New" w:cs="Courier New" w:hint="default"/>
      </w:rPr>
    </w:lvl>
    <w:lvl w:ilvl="8" w:tplc="C9D0EBE4" w:tentative="1">
      <w:start w:val="1"/>
      <w:numFmt w:val="bullet"/>
      <w:lvlText w:val=""/>
      <w:lvlJc w:val="left"/>
      <w:pPr>
        <w:ind w:left="6480" w:hanging="360"/>
      </w:pPr>
      <w:rPr>
        <w:rFonts w:ascii="Wingdings" w:hAnsi="Wingdings" w:hint="default"/>
      </w:rPr>
    </w:lvl>
  </w:abstractNum>
  <w:abstractNum w:abstractNumId="26" w15:restartNumberingAfterBreak="0">
    <w:nsid w:val="63C554CC"/>
    <w:multiLevelType w:val="hybridMultilevel"/>
    <w:tmpl w:val="A8B2239E"/>
    <w:lvl w:ilvl="0" w:tplc="53AA22C4">
      <w:start w:val="1"/>
      <w:numFmt w:val="bullet"/>
      <w:lvlText w:val=""/>
      <w:lvlJc w:val="left"/>
      <w:pPr>
        <w:tabs>
          <w:tab w:val="num" w:pos="720"/>
        </w:tabs>
        <w:ind w:left="720" w:hanging="360"/>
      </w:pPr>
      <w:rPr>
        <w:rFonts w:ascii="Symbol" w:hAnsi="Symbol" w:hint="default"/>
      </w:rPr>
    </w:lvl>
    <w:lvl w:ilvl="1" w:tplc="10AAAD44" w:tentative="1">
      <w:start w:val="1"/>
      <w:numFmt w:val="bullet"/>
      <w:lvlText w:val="o"/>
      <w:lvlJc w:val="left"/>
      <w:pPr>
        <w:ind w:left="1440" w:hanging="360"/>
      </w:pPr>
      <w:rPr>
        <w:rFonts w:ascii="Courier New" w:hAnsi="Courier New" w:cs="Courier New" w:hint="default"/>
      </w:rPr>
    </w:lvl>
    <w:lvl w:ilvl="2" w:tplc="76C27E2C" w:tentative="1">
      <w:start w:val="1"/>
      <w:numFmt w:val="bullet"/>
      <w:lvlText w:val=""/>
      <w:lvlJc w:val="left"/>
      <w:pPr>
        <w:ind w:left="2160" w:hanging="360"/>
      </w:pPr>
      <w:rPr>
        <w:rFonts w:ascii="Wingdings" w:hAnsi="Wingdings" w:hint="default"/>
      </w:rPr>
    </w:lvl>
    <w:lvl w:ilvl="3" w:tplc="D68A02C6" w:tentative="1">
      <w:start w:val="1"/>
      <w:numFmt w:val="bullet"/>
      <w:lvlText w:val=""/>
      <w:lvlJc w:val="left"/>
      <w:pPr>
        <w:ind w:left="2880" w:hanging="360"/>
      </w:pPr>
      <w:rPr>
        <w:rFonts w:ascii="Symbol" w:hAnsi="Symbol" w:hint="default"/>
      </w:rPr>
    </w:lvl>
    <w:lvl w:ilvl="4" w:tplc="D59073E4" w:tentative="1">
      <w:start w:val="1"/>
      <w:numFmt w:val="bullet"/>
      <w:lvlText w:val="o"/>
      <w:lvlJc w:val="left"/>
      <w:pPr>
        <w:ind w:left="3600" w:hanging="360"/>
      </w:pPr>
      <w:rPr>
        <w:rFonts w:ascii="Courier New" w:hAnsi="Courier New" w:cs="Courier New" w:hint="default"/>
      </w:rPr>
    </w:lvl>
    <w:lvl w:ilvl="5" w:tplc="74DED7CA" w:tentative="1">
      <w:start w:val="1"/>
      <w:numFmt w:val="bullet"/>
      <w:lvlText w:val=""/>
      <w:lvlJc w:val="left"/>
      <w:pPr>
        <w:ind w:left="4320" w:hanging="360"/>
      </w:pPr>
      <w:rPr>
        <w:rFonts w:ascii="Wingdings" w:hAnsi="Wingdings" w:hint="default"/>
      </w:rPr>
    </w:lvl>
    <w:lvl w:ilvl="6" w:tplc="07DAB4D8" w:tentative="1">
      <w:start w:val="1"/>
      <w:numFmt w:val="bullet"/>
      <w:lvlText w:val=""/>
      <w:lvlJc w:val="left"/>
      <w:pPr>
        <w:ind w:left="5040" w:hanging="360"/>
      </w:pPr>
      <w:rPr>
        <w:rFonts w:ascii="Symbol" w:hAnsi="Symbol" w:hint="default"/>
      </w:rPr>
    </w:lvl>
    <w:lvl w:ilvl="7" w:tplc="707A93E8" w:tentative="1">
      <w:start w:val="1"/>
      <w:numFmt w:val="bullet"/>
      <w:lvlText w:val="o"/>
      <w:lvlJc w:val="left"/>
      <w:pPr>
        <w:ind w:left="5760" w:hanging="360"/>
      </w:pPr>
      <w:rPr>
        <w:rFonts w:ascii="Courier New" w:hAnsi="Courier New" w:cs="Courier New" w:hint="default"/>
      </w:rPr>
    </w:lvl>
    <w:lvl w:ilvl="8" w:tplc="CB260AFA" w:tentative="1">
      <w:start w:val="1"/>
      <w:numFmt w:val="bullet"/>
      <w:lvlText w:val=""/>
      <w:lvlJc w:val="left"/>
      <w:pPr>
        <w:ind w:left="6480" w:hanging="360"/>
      </w:pPr>
      <w:rPr>
        <w:rFonts w:ascii="Wingdings" w:hAnsi="Wingdings" w:hint="default"/>
      </w:rPr>
    </w:lvl>
  </w:abstractNum>
  <w:abstractNum w:abstractNumId="27" w15:restartNumberingAfterBreak="0">
    <w:nsid w:val="6F392603"/>
    <w:multiLevelType w:val="hybridMultilevel"/>
    <w:tmpl w:val="E316755A"/>
    <w:lvl w:ilvl="0" w:tplc="BF269486">
      <w:start w:val="1"/>
      <w:numFmt w:val="bullet"/>
      <w:lvlText w:val=""/>
      <w:lvlJc w:val="left"/>
      <w:pPr>
        <w:tabs>
          <w:tab w:val="num" w:pos="720"/>
        </w:tabs>
        <w:ind w:left="720" w:hanging="360"/>
      </w:pPr>
      <w:rPr>
        <w:rFonts w:ascii="Symbol" w:hAnsi="Symbol" w:hint="default"/>
      </w:rPr>
    </w:lvl>
    <w:lvl w:ilvl="1" w:tplc="61126588" w:tentative="1">
      <w:start w:val="1"/>
      <w:numFmt w:val="bullet"/>
      <w:lvlText w:val="o"/>
      <w:lvlJc w:val="left"/>
      <w:pPr>
        <w:ind w:left="1440" w:hanging="360"/>
      </w:pPr>
      <w:rPr>
        <w:rFonts w:ascii="Courier New" w:hAnsi="Courier New" w:cs="Courier New" w:hint="default"/>
      </w:rPr>
    </w:lvl>
    <w:lvl w:ilvl="2" w:tplc="70285082" w:tentative="1">
      <w:start w:val="1"/>
      <w:numFmt w:val="bullet"/>
      <w:lvlText w:val=""/>
      <w:lvlJc w:val="left"/>
      <w:pPr>
        <w:ind w:left="2160" w:hanging="360"/>
      </w:pPr>
      <w:rPr>
        <w:rFonts w:ascii="Wingdings" w:hAnsi="Wingdings" w:hint="default"/>
      </w:rPr>
    </w:lvl>
    <w:lvl w:ilvl="3" w:tplc="FB9E7C9C" w:tentative="1">
      <w:start w:val="1"/>
      <w:numFmt w:val="bullet"/>
      <w:lvlText w:val=""/>
      <w:lvlJc w:val="left"/>
      <w:pPr>
        <w:ind w:left="2880" w:hanging="360"/>
      </w:pPr>
      <w:rPr>
        <w:rFonts w:ascii="Symbol" w:hAnsi="Symbol" w:hint="default"/>
      </w:rPr>
    </w:lvl>
    <w:lvl w:ilvl="4" w:tplc="0868C5C4" w:tentative="1">
      <w:start w:val="1"/>
      <w:numFmt w:val="bullet"/>
      <w:lvlText w:val="o"/>
      <w:lvlJc w:val="left"/>
      <w:pPr>
        <w:ind w:left="3600" w:hanging="360"/>
      </w:pPr>
      <w:rPr>
        <w:rFonts w:ascii="Courier New" w:hAnsi="Courier New" w:cs="Courier New" w:hint="default"/>
      </w:rPr>
    </w:lvl>
    <w:lvl w:ilvl="5" w:tplc="853CC232" w:tentative="1">
      <w:start w:val="1"/>
      <w:numFmt w:val="bullet"/>
      <w:lvlText w:val=""/>
      <w:lvlJc w:val="left"/>
      <w:pPr>
        <w:ind w:left="4320" w:hanging="360"/>
      </w:pPr>
      <w:rPr>
        <w:rFonts w:ascii="Wingdings" w:hAnsi="Wingdings" w:hint="default"/>
      </w:rPr>
    </w:lvl>
    <w:lvl w:ilvl="6" w:tplc="7472A90A" w:tentative="1">
      <w:start w:val="1"/>
      <w:numFmt w:val="bullet"/>
      <w:lvlText w:val=""/>
      <w:lvlJc w:val="left"/>
      <w:pPr>
        <w:ind w:left="5040" w:hanging="360"/>
      </w:pPr>
      <w:rPr>
        <w:rFonts w:ascii="Symbol" w:hAnsi="Symbol" w:hint="default"/>
      </w:rPr>
    </w:lvl>
    <w:lvl w:ilvl="7" w:tplc="50A89B20" w:tentative="1">
      <w:start w:val="1"/>
      <w:numFmt w:val="bullet"/>
      <w:lvlText w:val="o"/>
      <w:lvlJc w:val="left"/>
      <w:pPr>
        <w:ind w:left="5760" w:hanging="360"/>
      </w:pPr>
      <w:rPr>
        <w:rFonts w:ascii="Courier New" w:hAnsi="Courier New" w:cs="Courier New" w:hint="default"/>
      </w:rPr>
    </w:lvl>
    <w:lvl w:ilvl="8" w:tplc="82162FBC" w:tentative="1">
      <w:start w:val="1"/>
      <w:numFmt w:val="bullet"/>
      <w:lvlText w:val=""/>
      <w:lvlJc w:val="left"/>
      <w:pPr>
        <w:ind w:left="6480" w:hanging="360"/>
      </w:pPr>
      <w:rPr>
        <w:rFonts w:ascii="Wingdings" w:hAnsi="Wingdings" w:hint="default"/>
      </w:rPr>
    </w:lvl>
  </w:abstractNum>
  <w:abstractNum w:abstractNumId="28" w15:restartNumberingAfterBreak="0">
    <w:nsid w:val="713E18A6"/>
    <w:multiLevelType w:val="hybridMultilevel"/>
    <w:tmpl w:val="FC922ECC"/>
    <w:lvl w:ilvl="0" w:tplc="EA705CF0">
      <w:start w:val="1"/>
      <w:numFmt w:val="decimal"/>
      <w:lvlText w:val="(%1)"/>
      <w:lvlJc w:val="left"/>
      <w:pPr>
        <w:ind w:left="758" w:hanging="398"/>
      </w:pPr>
      <w:rPr>
        <w:rFonts w:hint="default"/>
      </w:rPr>
    </w:lvl>
    <w:lvl w:ilvl="1" w:tplc="F3D02C00" w:tentative="1">
      <w:start w:val="1"/>
      <w:numFmt w:val="lowerLetter"/>
      <w:lvlText w:val="%2."/>
      <w:lvlJc w:val="left"/>
      <w:pPr>
        <w:ind w:left="1440" w:hanging="360"/>
      </w:pPr>
    </w:lvl>
    <w:lvl w:ilvl="2" w:tplc="492A40CC" w:tentative="1">
      <w:start w:val="1"/>
      <w:numFmt w:val="lowerRoman"/>
      <w:lvlText w:val="%3."/>
      <w:lvlJc w:val="right"/>
      <w:pPr>
        <w:ind w:left="2160" w:hanging="180"/>
      </w:pPr>
    </w:lvl>
    <w:lvl w:ilvl="3" w:tplc="3AD8FF14" w:tentative="1">
      <w:start w:val="1"/>
      <w:numFmt w:val="decimal"/>
      <w:lvlText w:val="%4."/>
      <w:lvlJc w:val="left"/>
      <w:pPr>
        <w:ind w:left="2880" w:hanging="360"/>
      </w:pPr>
    </w:lvl>
    <w:lvl w:ilvl="4" w:tplc="5A7CB770" w:tentative="1">
      <w:start w:val="1"/>
      <w:numFmt w:val="lowerLetter"/>
      <w:lvlText w:val="%5."/>
      <w:lvlJc w:val="left"/>
      <w:pPr>
        <w:ind w:left="3600" w:hanging="360"/>
      </w:pPr>
    </w:lvl>
    <w:lvl w:ilvl="5" w:tplc="BAFCD7FC" w:tentative="1">
      <w:start w:val="1"/>
      <w:numFmt w:val="lowerRoman"/>
      <w:lvlText w:val="%6."/>
      <w:lvlJc w:val="right"/>
      <w:pPr>
        <w:ind w:left="4320" w:hanging="180"/>
      </w:pPr>
    </w:lvl>
    <w:lvl w:ilvl="6" w:tplc="8E980034" w:tentative="1">
      <w:start w:val="1"/>
      <w:numFmt w:val="decimal"/>
      <w:lvlText w:val="%7."/>
      <w:lvlJc w:val="left"/>
      <w:pPr>
        <w:ind w:left="5040" w:hanging="360"/>
      </w:pPr>
    </w:lvl>
    <w:lvl w:ilvl="7" w:tplc="4BFC7094" w:tentative="1">
      <w:start w:val="1"/>
      <w:numFmt w:val="lowerLetter"/>
      <w:lvlText w:val="%8."/>
      <w:lvlJc w:val="left"/>
      <w:pPr>
        <w:ind w:left="5760" w:hanging="360"/>
      </w:pPr>
    </w:lvl>
    <w:lvl w:ilvl="8" w:tplc="6C22D9B2" w:tentative="1">
      <w:start w:val="1"/>
      <w:numFmt w:val="lowerRoman"/>
      <w:lvlText w:val="%9."/>
      <w:lvlJc w:val="right"/>
      <w:pPr>
        <w:ind w:left="6480" w:hanging="180"/>
      </w:pPr>
    </w:lvl>
  </w:abstractNum>
  <w:abstractNum w:abstractNumId="29" w15:restartNumberingAfterBreak="0">
    <w:nsid w:val="77F11A62"/>
    <w:multiLevelType w:val="hybridMultilevel"/>
    <w:tmpl w:val="B400E936"/>
    <w:lvl w:ilvl="0" w:tplc="8F9CCF56">
      <w:start w:val="1"/>
      <w:numFmt w:val="decimal"/>
      <w:lvlText w:val="(%1)"/>
      <w:lvlJc w:val="left"/>
      <w:pPr>
        <w:ind w:left="795" w:hanging="435"/>
      </w:pPr>
      <w:rPr>
        <w:rFonts w:hint="default"/>
      </w:rPr>
    </w:lvl>
    <w:lvl w:ilvl="1" w:tplc="CE24C22A" w:tentative="1">
      <w:start w:val="1"/>
      <w:numFmt w:val="lowerLetter"/>
      <w:lvlText w:val="%2."/>
      <w:lvlJc w:val="left"/>
      <w:pPr>
        <w:ind w:left="1440" w:hanging="360"/>
      </w:pPr>
    </w:lvl>
    <w:lvl w:ilvl="2" w:tplc="3CF03A20" w:tentative="1">
      <w:start w:val="1"/>
      <w:numFmt w:val="lowerRoman"/>
      <w:lvlText w:val="%3."/>
      <w:lvlJc w:val="right"/>
      <w:pPr>
        <w:ind w:left="2160" w:hanging="180"/>
      </w:pPr>
    </w:lvl>
    <w:lvl w:ilvl="3" w:tplc="45900808" w:tentative="1">
      <w:start w:val="1"/>
      <w:numFmt w:val="decimal"/>
      <w:lvlText w:val="%4."/>
      <w:lvlJc w:val="left"/>
      <w:pPr>
        <w:ind w:left="2880" w:hanging="360"/>
      </w:pPr>
    </w:lvl>
    <w:lvl w:ilvl="4" w:tplc="896448C2" w:tentative="1">
      <w:start w:val="1"/>
      <w:numFmt w:val="lowerLetter"/>
      <w:lvlText w:val="%5."/>
      <w:lvlJc w:val="left"/>
      <w:pPr>
        <w:ind w:left="3600" w:hanging="360"/>
      </w:pPr>
    </w:lvl>
    <w:lvl w:ilvl="5" w:tplc="D264E9D6" w:tentative="1">
      <w:start w:val="1"/>
      <w:numFmt w:val="lowerRoman"/>
      <w:lvlText w:val="%6."/>
      <w:lvlJc w:val="right"/>
      <w:pPr>
        <w:ind w:left="4320" w:hanging="180"/>
      </w:pPr>
    </w:lvl>
    <w:lvl w:ilvl="6" w:tplc="5B565B44" w:tentative="1">
      <w:start w:val="1"/>
      <w:numFmt w:val="decimal"/>
      <w:lvlText w:val="%7."/>
      <w:lvlJc w:val="left"/>
      <w:pPr>
        <w:ind w:left="5040" w:hanging="360"/>
      </w:pPr>
    </w:lvl>
    <w:lvl w:ilvl="7" w:tplc="D31200F8" w:tentative="1">
      <w:start w:val="1"/>
      <w:numFmt w:val="lowerLetter"/>
      <w:lvlText w:val="%8."/>
      <w:lvlJc w:val="left"/>
      <w:pPr>
        <w:ind w:left="5760" w:hanging="360"/>
      </w:pPr>
    </w:lvl>
    <w:lvl w:ilvl="8" w:tplc="9A38C778" w:tentative="1">
      <w:start w:val="1"/>
      <w:numFmt w:val="lowerRoman"/>
      <w:lvlText w:val="%9."/>
      <w:lvlJc w:val="right"/>
      <w:pPr>
        <w:ind w:left="6480" w:hanging="180"/>
      </w:pPr>
    </w:lvl>
  </w:abstractNum>
  <w:abstractNum w:abstractNumId="30" w15:restartNumberingAfterBreak="0">
    <w:nsid w:val="7D9F17CA"/>
    <w:multiLevelType w:val="hybridMultilevel"/>
    <w:tmpl w:val="97FC3F66"/>
    <w:lvl w:ilvl="0" w:tplc="ABB4A9E0">
      <w:start w:val="1"/>
      <w:numFmt w:val="bullet"/>
      <w:lvlText w:val=""/>
      <w:lvlJc w:val="left"/>
      <w:pPr>
        <w:tabs>
          <w:tab w:val="num" w:pos="720"/>
        </w:tabs>
        <w:ind w:left="720" w:hanging="360"/>
      </w:pPr>
      <w:rPr>
        <w:rFonts w:ascii="Symbol" w:hAnsi="Symbol" w:hint="default"/>
      </w:rPr>
    </w:lvl>
    <w:lvl w:ilvl="1" w:tplc="8E2A7344" w:tentative="1">
      <w:start w:val="1"/>
      <w:numFmt w:val="bullet"/>
      <w:lvlText w:val="o"/>
      <w:lvlJc w:val="left"/>
      <w:pPr>
        <w:ind w:left="1440" w:hanging="360"/>
      </w:pPr>
      <w:rPr>
        <w:rFonts w:ascii="Courier New" w:hAnsi="Courier New" w:cs="Courier New" w:hint="default"/>
      </w:rPr>
    </w:lvl>
    <w:lvl w:ilvl="2" w:tplc="80441896" w:tentative="1">
      <w:start w:val="1"/>
      <w:numFmt w:val="bullet"/>
      <w:lvlText w:val=""/>
      <w:lvlJc w:val="left"/>
      <w:pPr>
        <w:ind w:left="2160" w:hanging="360"/>
      </w:pPr>
      <w:rPr>
        <w:rFonts w:ascii="Wingdings" w:hAnsi="Wingdings" w:hint="default"/>
      </w:rPr>
    </w:lvl>
    <w:lvl w:ilvl="3" w:tplc="A1282868" w:tentative="1">
      <w:start w:val="1"/>
      <w:numFmt w:val="bullet"/>
      <w:lvlText w:val=""/>
      <w:lvlJc w:val="left"/>
      <w:pPr>
        <w:ind w:left="2880" w:hanging="360"/>
      </w:pPr>
      <w:rPr>
        <w:rFonts w:ascii="Symbol" w:hAnsi="Symbol" w:hint="default"/>
      </w:rPr>
    </w:lvl>
    <w:lvl w:ilvl="4" w:tplc="82AA4A08" w:tentative="1">
      <w:start w:val="1"/>
      <w:numFmt w:val="bullet"/>
      <w:lvlText w:val="o"/>
      <w:lvlJc w:val="left"/>
      <w:pPr>
        <w:ind w:left="3600" w:hanging="360"/>
      </w:pPr>
      <w:rPr>
        <w:rFonts w:ascii="Courier New" w:hAnsi="Courier New" w:cs="Courier New" w:hint="default"/>
      </w:rPr>
    </w:lvl>
    <w:lvl w:ilvl="5" w:tplc="897CD968" w:tentative="1">
      <w:start w:val="1"/>
      <w:numFmt w:val="bullet"/>
      <w:lvlText w:val=""/>
      <w:lvlJc w:val="left"/>
      <w:pPr>
        <w:ind w:left="4320" w:hanging="360"/>
      </w:pPr>
      <w:rPr>
        <w:rFonts w:ascii="Wingdings" w:hAnsi="Wingdings" w:hint="default"/>
      </w:rPr>
    </w:lvl>
    <w:lvl w:ilvl="6" w:tplc="1832A764" w:tentative="1">
      <w:start w:val="1"/>
      <w:numFmt w:val="bullet"/>
      <w:lvlText w:val=""/>
      <w:lvlJc w:val="left"/>
      <w:pPr>
        <w:ind w:left="5040" w:hanging="360"/>
      </w:pPr>
      <w:rPr>
        <w:rFonts w:ascii="Symbol" w:hAnsi="Symbol" w:hint="default"/>
      </w:rPr>
    </w:lvl>
    <w:lvl w:ilvl="7" w:tplc="2AC06758" w:tentative="1">
      <w:start w:val="1"/>
      <w:numFmt w:val="bullet"/>
      <w:lvlText w:val="o"/>
      <w:lvlJc w:val="left"/>
      <w:pPr>
        <w:ind w:left="5760" w:hanging="360"/>
      </w:pPr>
      <w:rPr>
        <w:rFonts w:ascii="Courier New" w:hAnsi="Courier New" w:cs="Courier New" w:hint="default"/>
      </w:rPr>
    </w:lvl>
    <w:lvl w:ilvl="8" w:tplc="27AA0D02" w:tentative="1">
      <w:start w:val="1"/>
      <w:numFmt w:val="bullet"/>
      <w:lvlText w:val=""/>
      <w:lvlJc w:val="left"/>
      <w:pPr>
        <w:ind w:left="6480" w:hanging="360"/>
      </w:pPr>
      <w:rPr>
        <w:rFonts w:ascii="Wingdings" w:hAnsi="Wingdings" w:hint="default"/>
      </w:rPr>
    </w:lvl>
  </w:abstractNum>
  <w:abstractNum w:abstractNumId="31" w15:restartNumberingAfterBreak="0">
    <w:nsid w:val="7FDF6080"/>
    <w:multiLevelType w:val="hybridMultilevel"/>
    <w:tmpl w:val="A7CA86EE"/>
    <w:lvl w:ilvl="0" w:tplc="CBCE1C70">
      <w:start w:val="1"/>
      <w:numFmt w:val="bullet"/>
      <w:lvlText w:val=""/>
      <w:lvlJc w:val="left"/>
      <w:pPr>
        <w:tabs>
          <w:tab w:val="num" w:pos="720"/>
        </w:tabs>
        <w:ind w:left="720" w:hanging="360"/>
      </w:pPr>
      <w:rPr>
        <w:rFonts w:ascii="Symbol" w:hAnsi="Symbol" w:hint="default"/>
      </w:rPr>
    </w:lvl>
    <w:lvl w:ilvl="1" w:tplc="4454AAF2" w:tentative="1">
      <w:start w:val="1"/>
      <w:numFmt w:val="bullet"/>
      <w:lvlText w:val="o"/>
      <w:lvlJc w:val="left"/>
      <w:pPr>
        <w:ind w:left="1440" w:hanging="360"/>
      </w:pPr>
      <w:rPr>
        <w:rFonts w:ascii="Courier New" w:hAnsi="Courier New" w:cs="Courier New" w:hint="default"/>
      </w:rPr>
    </w:lvl>
    <w:lvl w:ilvl="2" w:tplc="76147C02" w:tentative="1">
      <w:start w:val="1"/>
      <w:numFmt w:val="bullet"/>
      <w:lvlText w:val=""/>
      <w:lvlJc w:val="left"/>
      <w:pPr>
        <w:ind w:left="2160" w:hanging="360"/>
      </w:pPr>
      <w:rPr>
        <w:rFonts w:ascii="Wingdings" w:hAnsi="Wingdings" w:hint="default"/>
      </w:rPr>
    </w:lvl>
    <w:lvl w:ilvl="3" w:tplc="CB2C0202" w:tentative="1">
      <w:start w:val="1"/>
      <w:numFmt w:val="bullet"/>
      <w:lvlText w:val=""/>
      <w:lvlJc w:val="left"/>
      <w:pPr>
        <w:ind w:left="2880" w:hanging="360"/>
      </w:pPr>
      <w:rPr>
        <w:rFonts w:ascii="Symbol" w:hAnsi="Symbol" w:hint="default"/>
      </w:rPr>
    </w:lvl>
    <w:lvl w:ilvl="4" w:tplc="5186FCEC" w:tentative="1">
      <w:start w:val="1"/>
      <w:numFmt w:val="bullet"/>
      <w:lvlText w:val="o"/>
      <w:lvlJc w:val="left"/>
      <w:pPr>
        <w:ind w:left="3600" w:hanging="360"/>
      </w:pPr>
      <w:rPr>
        <w:rFonts w:ascii="Courier New" w:hAnsi="Courier New" w:cs="Courier New" w:hint="default"/>
      </w:rPr>
    </w:lvl>
    <w:lvl w:ilvl="5" w:tplc="9482ACEA" w:tentative="1">
      <w:start w:val="1"/>
      <w:numFmt w:val="bullet"/>
      <w:lvlText w:val=""/>
      <w:lvlJc w:val="left"/>
      <w:pPr>
        <w:ind w:left="4320" w:hanging="360"/>
      </w:pPr>
      <w:rPr>
        <w:rFonts w:ascii="Wingdings" w:hAnsi="Wingdings" w:hint="default"/>
      </w:rPr>
    </w:lvl>
    <w:lvl w:ilvl="6" w:tplc="129656D8" w:tentative="1">
      <w:start w:val="1"/>
      <w:numFmt w:val="bullet"/>
      <w:lvlText w:val=""/>
      <w:lvlJc w:val="left"/>
      <w:pPr>
        <w:ind w:left="5040" w:hanging="360"/>
      </w:pPr>
      <w:rPr>
        <w:rFonts w:ascii="Symbol" w:hAnsi="Symbol" w:hint="default"/>
      </w:rPr>
    </w:lvl>
    <w:lvl w:ilvl="7" w:tplc="23468540" w:tentative="1">
      <w:start w:val="1"/>
      <w:numFmt w:val="bullet"/>
      <w:lvlText w:val="o"/>
      <w:lvlJc w:val="left"/>
      <w:pPr>
        <w:ind w:left="5760" w:hanging="360"/>
      </w:pPr>
      <w:rPr>
        <w:rFonts w:ascii="Courier New" w:hAnsi="Courier New" w:cs="Courier New" w:hint="default"/>
      </w:rPr>
    </w:lvl>
    <w:lvl w:ilvl="8" w:tplc="5FF481FA" w:tentative="1">
      <w:start w:val="1"/>
      <w:numFmt w:val="bullet"/>
      <w:lvlText w:val=""/>
      <w:lvlJc w:val="left"/>
      <w:pPr>
        <w:ind w:left="6480" w:hanging="360"/>
      </w:pPr>
      <w:rPr>
        <w:rFonts w:ascii="Wingdings" w:hAnsi="Wingdings" w:hint="default"/>
      </w:rPr>
    </w:lvl>
  </w:abstractNum>
  <w:num w:numId="1" w16cid:durableId="531503212">
    <w:abstractNumId w:val="1"/>
  </w:num>
  <w:num w:numId="2" w16cid:durableId="1639383486">
    <w:abstractNumId w:val="18"/>
  </w:num>
  <w:num w:numId="3" w16cid:durableId="1007175002">
    <w:abstractNumId w:val="23"/>
  </w:num>
  <w:num w:numId="4" w16cid:durableId="1660308508">
    <w:abstractNumId w:val="24"/>
  </w:num>
  <w:num w:numId="5" w16cid:durableId="2121147247">
    <w:abstractNumId w:val="6"/>
  </w:num>
  <w:num w:numId="6" w16cid:durableId="1842619380">
    <w:abstractNumId w:val="12"/>
  </w:num>
  <w:num w:numId="7" w16cid:durableId="2130083555">
    <w:abstractNumId w:val="21"/>
  </w:num>
  <w:num w:numId="8" w16cid:durableId="1156730244">
    <w:abstractNumId w:val="3"/>
  </w:num>
  <w:num w:numId="9" w16cid:durableId="1573156063">
    <w:abstractNumId w:val="28"/>
  </w:num>
  <w:num w:numId="10" w16cid:durableId="2060784508">
    <w:abstractNumId w:val="26"/>
  </w:num>
  <w:num w:numId="11" w16cid:durableId="992829825">
    <w:abstractNumId w:val="29"/>
  </w:num>
  <w:num w:numId="12" w16cid:durableId="416635454">
    <w:abstractNumId w:val="22"/>
  </w:num>
  <w:num w:numId="13" w16cid:durableId="1527017854">
    <w:abstractNumId w:val="10"/>
  </w:num>
  <w:num w:numId="14" w16cid:durableId="1783914166">
    <w:abstractNumId w:val="9"/>
  </w:num>
  <w:num w:numId="15" w16cid:durableId="450712083">
    <w:abstractNumId w:val="11"/>
  </w:num>
  <w:num w:numId="16" w16cid:durableId="1305891592">
    <w:abstractNumId w:val="19"/>
  </w:num>
  <w:num w:numId="17" w16cid:durableId="2089233101">
    <w:abstractNumId w:val="8"/>
  </w:num>
  <w:num w:numId="18" w16cid:durableId="799568640">
    <w:abstractNumId w:val="31"/>
  </w:num>
  <w:num w:numId="19" w16cid:durableId="1341391627">
    <w:abstractNumId w:val="4"/>
  </w:num>
  <w:num w:numId="20" w16cid:durableId="156119192">
    <w:abstractNumId w:val="20"/>
  </w:num>
  <w:num w:numId="21" w16cid:durableId="903835111">
    <w:abstractNumId w:val="25"/>
  </w:num>
  <w:num w:numId="22" w16cid:durableId="1797485937">
    <w:abstractNumId w:val="16"/>
  </w:num>
  <w:num w:numId="23" w16cid:durableId="308829896">
    <w:abstractNumId w:val="0"/>
  </w:num>
  <w:num w:numId="24" w16cid:durableId="869805610">
    <w:abstractNumId w:val="13"/>
  </w:num>
  <w:num w:numId="25" w16cid:durableId="1860462859">
    <w:abstractNumId w:val="7"/>
  </w:num>
  <w:num w:numId="26" w16cid:durableId="1596476572">
    <w:abstractNumId w:val="30"/>
  </w:num>
  <w:num w:numId="27" w16cid:durableId="1792164379">
    <w:abstractNumId w:val="27"/>
  </w:num>
  <w:num w:numId="28" w16cid:durableId="1770732669">
    <w:abstractNumId w:val="17"/>
  </w:num>
  <w:num w:numId="29" w16cid:durableId="698094471">
    <w:abstractNumId w:val="14"/>
  </w:num>
  <w:num w:numId="30" w16cid:durableId="2002460409">
    <w:abstractNumId w:val="5"/>
  </w:num>
  <w:num w:numId="31" w16cid:durableId="436222011">
    <w:abstractNumId w:val="15"/>
  </w:num>
  <w:num w:numId="32" w16cid:durableId="1242831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41"/>
    <w:rsid w:val="00000099"/>
    <w:rsid w:val="00000A70"/>
    <w:rsid w:val="000032B8"/>
    <w:rsid w:val="00003B06"/>
    <w:rsid w:val="000054B9"/>
    <w:rsid w:val="00007461"/>
    <w:rsid w:val="0001093F"/>
    <w:rsid w:val="0001117E"/>
    <w:rsid w:val="0001125F"/>
    <w:rsid w:val="00011CA7"/>
    <w:rsid w:val="0001338E"/>
    <w:rsid w:val="00013D24"/>
    <w:rsid w:val="00014AF0"/>
    <w:rsid w:val="00015234"/>
    <w:rsid w:val="000155D6"/>
    <w:rsid w:val="00015D4E"/>
    <w:rsid w:val="00020C1E"/>
    <w:rsid w:val="00020E9B"/>
    <w:rsid w:val="000236C1"/>
    <w:rsid w:val="000236EC"/>
    <w:rsid w:val="0002413D"/>
    <w:rsid w:val="000249F2"/>
    <w:rsid w:val="000276B6"/>
    <w:rsid w:val="00027E81"/>
    <w:rsid w:val="00030AD8"/>
    <w:rsid w:val="0003107A"/>
    <w:rsid w:val="00031C95"/>
    <w:rsid w:val="000330D4"/>
    <w:rsid w:val="0003572D"/>
    <w:rsid w:val="00035DB0"/>
    <w:rsid w:val="00037088"/>
    <w:rsid w:val="000400D5"/>
    <w:rsid w:val="00040B03"/>
    <w:rsid w:val="000416AC"/>
    <w:rsid w:val="00043B84"/>
    <w:rsid w:val="0004512B"/>
    <w:rsid w:val="000463F0"/>
    <w:rsid w:val="00046BDA"/>
    <w:rsid w:val="0004762E"/>
    <w:rsid w:val="000532BD"/>
    <w:rsid w:val="000555E0"/>
    <w:rsid w:val="00055C12"/>
    <w:rsid w:val="000608B0"/>
    <w:rsid w:val="0006104C"/>
    <w:rsid w:val="00063E2C"/>
    <w:rsid w:val="00064BF2"/>
    <w:rsid w:val="000667BA"/>
    <w:rsid w:val="000676A7"/>
    <w:rsid w:val="00073914"/>
    <w:rsid w:val="00074236"/>
    <w:rsid w:val="000746BD"/>
    <w:rsid w:val="00076D7D"/>
    <w:rsid w:val="00077EE8"/>
    <w:rsid w:val="00080D95"/>
    <w:rsid w:val="000842EB"/>
    <w:rsid w:val="000905D0"/>
    <w:rsid w:val="00090C80"/>
    <w:rsid w:val="00090E6B"/>
    <w:rsid w:val="00091B2C"/>
    <w:rsid w:val="00092ABC"/>
    <w:rsid w:val="00097AAF"/>
    <w:rsid w:val="00097D13"/>
    <w:rsid w:val="000A0892"/>
    <w:rsid w:val="000A2AAA"/>
    <w:rsid w:val="000A4893"/>
    <w:rsid w:val="000A4ABB"/>
    <w:rsid w:val="000A54E0"/>
    <w:rsid w:val="000A72C4"/>
    <w:rsid w:val="000B0F30"/>
    <w:rsid w:val="000B124E"/>
    <w:rsid w:val="000B1486"/>
    <w:rsid w:val="000B3E61"/>
    <w:rsid w:val="000B54AF"/>
    <w:rsid w:val="000B6090"/>
    <w:rsid w:val="000B6FEE"/>
    <w:rsid w:val="000C12C4"/>
    <w:rsid w:val="000C49DA"/>
    <w:rsid w:val="000C4B3D"/>
    <w:rsid w:val="000C6DC1"/>
    <w:rsid w:val="000C6E20"/>
    <w:rsid w:val="000C76D7"/>
    <w:rsid w:val="000C7F1D"/>
    <w:rsid w:val="000D10FB"/>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7BB5"/>
    <w:rsid w:val="00110F8C"/>
    <w:rsid w:val="0011274A"/>
    <w:rsid w:val="00113522"/>
    <w:rsid w:val="0011378D"/>
    <w:rsid w:val="00115EE9"/>
    <w:rsid w:val="001169F9"/>
    <w:rsid w:val="00120797"/>
    <w:rsid w:val="001218D2"/>
    <w:rsid w:val="0012371B"/>
    <w:rsid w:val="001241CB"/>
    <w:rsid w:val="001245C8"/>
    <w:rsid w:val="00124653"/>
    <w:rsid w:val="001247C5"/>
    <w:rsid w:val="00127893"/>
    <w:rsid w:val="001312BB"/>
    <w:rsid w:val="00134DDD"/>
    <w:rsid w:val="00137D90"/>
    <w:rsid w:val="00141FB6"/>
    <w:rsid w:val="00142F8E"/>
    <w:rsid w:val="00143C8B"/>
    <w:rsid w:val="00147530"/>
    <w:rsid w:val="0015331F"/>
    <w:rsid w:val="00156AB2"/>
    <w:rsid w:val="00160402"/>
    <w:rsid w:val="00160571"/>
    <w:rsid w:val="0016115A"/>
    <w:rsid w:val="00161E93"/>
    <w:rsid w:val="00162C7A"/>
    <w:rsid w:val="00162DAE"/>
    <w:rsid w:val="001639C5"/>
    <w:rsid w:val="00163E45"/>
    <w:rsid w:val="001664C2"/>
    <w:rsid w:val="00166990"/>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75F"/>
    <w:rsid w:val="001968BC"/>
    <w:rsid w:val="001A0739"/>
    <w:rsid w:val="001A0F00"/>
    <w:rsid w:val="001A2449"/>
    <w:rsid w:val="001A2BDD"/>
    <w:rsid w:val="001A3DDF"/>
    <w:rsid w:val="001A4310"/>
    <w:rsid w:val="001A4D05"/>
    <w:rsid w:val="001B053A"/>
    <w:rsid w:val="001B26D8"/>
    <w:rsid w:val="001B3BFA"/>
    <w:rsid w:val="001B73A2"/>
    <w:rsid w:val="001B75B8"/>
    <w:rsid w:val="001B78BA"/>
    <w:rsid w:val="001C1230"/>
    <w:rsid w:val="001C4BFF"/>
    <w:rsid w:val="001C60B5"/>
    <w:rsid w:val="001C61B0"/>
    <w:rsid w:val="001C7957"/>
    <w:rsid w:val="001C7DB8"/>
    <w:rsid w:val="001C7EA8"/>
    <w:rsid w:val="001C7FA0"/>
    <w:rsid w:val="001D1711"/>
    <w:rsid w:val="001D2A01"/>
    <w:rsid w:val="001D2EF6"/>
    <w:rsid w:val="001D37A8"/>
    <w:rsid w:val="001D462E"/>
    <w:rsid w:val="001E031E"/>
    <w:rsid w:val="001E0E90"/>
    <w:rsid w:val="001E2CAD"/>
    <w:rsid w:val="001E34DB"/>
    <w:rsid w:val="001E37CD"/>
    <w:rsid w:val="001E4070"/>
    <w:rsid w:val="001E5652"/>
    <w:rsid w:val="001E5875"/>
    <w:rsid w:val="001E655E"/>
    <w:rsid w:val="001F3CB8"/>
    <w:rsid w:val="001F4EA0"/>
    <w:rsid w:val="001F6B91"/>
    <w:rsid w:val="001F6F0C"/>
    <w:rsid w:val="001F703C"/>
    <w:rsid w:val="00200B9E"/>
    <w:rsid w:val="00200BF5"/>
    <w:rsid w:val="002010D1"/>
    <w:rsid w:val="00201338"/>
    <w:rsid w:val="00201EAC"/>
    <w:rsid w:val="00206041"/>
    <w:rsid w:val="0020775D"/>
    <w:rsid w:val="002116DD"/>
    <w:rsid w:val="0021383D"/>
    <w:rsid w:val="00216BBA"/>
    <w:rsid w:val="00216E12"/>
    <w:rsid w:val="00217466"/>
    <w:rsid w:val="0021751D"/>
    <w:rsid w:val="00217C49"/>
    <w:rsid w:val="0022177D"/>
    <w:rsid w:val="002242DA"/>
    <w:rsid w:val="00224C37"/>
    <w:rsid w:val="002304DF"/>
    <w:rsid w:val="002316A8"/>
    <w:rsid w:val="0023341D"/>
    <w:rsid w:val="002338DA"/>
    <w:rsid w:val="00233D66"/>
    <w:rsid w:val="00233FDB"/>
    <w:rsid w:val="00234F58"/>
    <w:rsid w:val="0023507D"/>
    <w:rsid w:val="0024077A"/>
    <w:rsid w:val="00241EC1"/>
    <w:rsid w:val="002431DA"/>
    <w:rsid w:val="0024691D"/>
    <w:rsid w:val="00247D27"/>
    <w:rsid w:val="00250A50"/>
    <w:rsid w:val="00251ED5"/>
    <w:rsid w:val="00253B31"/>
    <w:rsid w:val="00254981"/>
    <w:rsid w:val="00255EB6"/>
    <w:rsid w:val="002560B2"/>
    <w:rsid w:val="00257429"/>
    <w:rsid w:val="00260FA4"/>
    <w:rsid w:val="00261183"/>
    <w:rsid w:val="00262A66"/>
    <w:rsid w:val="00262ECE"/>
    <w:rsid w:val="00263140"/>
    <w:rsid w:val="002631C8"/>
    <w:rsid w:val="002644D3"/>
    <w:rsid w:val="00265133"/>
    <w:rsid w:val="00265A23"/>
    <w:rsid w:val="00267841"/>
    <w:rsid w:val="002707DF"/>
    <w:rsid w:val="002710C3"/>
    <w:rsid w:val="002726F6"/>
    <w:rsid w:val="002734D6"/>
    <w:rsid w:val="00274C45"/>
    <w:rsid w:val="00275109"/>
    <w:rsid w:val="00275BEE"/>
    <w:rsid w:val="00277434"/>
    <w:rsid w:val="00280123"/>
    <w:rsid w:val="00280AF0"/>
    <w:rsid w:val="00281343"/>
    <w:rsid w:val="00281883"/>
    <w:rsid w:val="00281985"/>
    <w:rsid w:val="002874E3"/>
    <w:rsid w:val="00287656"/>
    <w:rsid w:val="00291518"/>
    <w:rsid w:val="00296FF0"/>
    <w:rsid w:val="002A17C0"/>
    <w:rsid w:val="002A48DF"/>
    <w:rsid w:val="002A5A84"/>
    <w:rsid w:val="002A643B"/>
    <w:rsid w:val="002A645F"/>
    <w:rsid w:val="002A6E68"/>
    <w:rsid w:val="002A6E6F"/>
    <w:rsid w:val="002A74E4"/>
    <w:rsid w:val="002A7CFE"/>
    <w:rsid w:val="002B26DD"/>
    <w:rsid w:val="002B2870"/>
    <w:rsid w:val="002B391B"/>
    <w:rsid w:val="002B3CA1"/>
    <w:rsid w:val="002B5B42"/>
    <w:rsid w:val="002B737F"/>
    <w:rsid w:val="002B7BA7"/>
    <w:rsid w:val="002C1C17"/>
    <w:rsid w:val="002C2D23"/>
    <w:rsid w:val="002C3203"/>
    <w:rsid w:val="002C3B07"/>
    <w:rsid w:val="002C532B"/>
    <w:rsid w:val="002C5713"/>
    <w:rsid w:val="002D05CC"/>
    <w:rsid w:val="002D2184"/>
    <w:rsid w:val="002D305A"/>
    <w:rsid w:val="002E21B8"/>
    <w:rsid w:val="002E5B7B"/>
    <w:rsid w:val="002E7DF9"/>
    <w:rsid w:val="002F097B"/>
    <w:rsid w:val="002F2147"/>
    <w:rsid w:val="002F3111"/>
    <w:rsid w:val="002F4AEC"/>
    <w:rsid w:val="002F4DB7"/>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709"/>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6CD6"/>
    <w:rsid w:val="00357CA1"/>
    <w:rsid w:val="00361FE9"/>
    <w:rsid w:val="003624F2"/>
    <w:rsid w:val="00363854"/>
    <w:rsid w:val="00364315"/>
    <w:rsid w:val="003643E2"/>
    <w:rsid w:val="00370155"/>
    <w:rsid w:val="003712D5"/>
    <w:rsid w:val="003747DF"/>
    <w:rsid w:val="00377E3D"/>
    <w:rsid w:val="003841CC"/>
    <w:rsid w:val="003847E8"/>
    <w:rsid w:val="0038731D"/>
    <w:rsid w:val="00387B60"/>
    <w:rsid w:val="00390098"/>
    <w:rsid w:val="00391A80"/>
    <w:rsid w:val="00392DA1"/>
    <w:rsid w:val="00393718"/>
    <w:rsid w:val="00393AF4"/>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B7DE4"/>
    <w:rsid w:val="003C0411"/>
    <w:rsid w:val="003C1871"/>
    <w:rsid w:val="003C1C55"/>
    <w:rsid w:val="003C25EA"/>
    <w:rsid w:val="003C36FD"/>
    <w:rsid w:val="003C4A60"/>
    <w:rsid w:val="003C664C"/>
    <w:rsid w:val="003D726D"/>
    <w:rsid w:val="003E0875"/>
    <w:rsid w:val="003E0BB8"/>
    <w:rsid w:val="003E0D13"/>
    <w:rsid w:val="003E6CB0"/>
    <w:rsid w:val="003E7613"/>
    <w:rsid w:val="003F04DD"/>
    <w:rsid w:val="003F1F5E"/>
    <w:rsid w:val="003F286A"/>
    <w:rsid w:val="003F523F"/>
    <w:rsid w:val="003F77F8"/>
    <w:rsid w:val="00400ACD"/>
    <w:rsid w:val="00403B15"/>
    <w:rsid w:val="00403E8A"/>
    <w:rsid w:val="00406318"/>
    <w:rsid w:val="00407448"/>
    <w:rsid w:val="004101E4"/>
    <w:rsid w:val="00410661"/>
    <w:rsid w:val="004108C3"/>
    <w:rsid w:val="00410B33"/>
    <w:rsid w:val="004120CC"/>
    <w:rsid w:val="00412ED2"/>
    <w:rsid w:val="00412F0F"/>
    <w:rsid w:val="004134CE"/>
    <w:rsid w:val="004136A8"/>
    <w:rsid w:val="00415139"/>
    <w:rsid w:val="00415A92"/>
    <w:rsid w:val="004166BB"/>
    <w:rsid w:val="004174CD"/>
    <w:rsid w:val="00420E31"/>
    <w:rsid w:val="00422039"/>
    <w:rsid w:val="00423FBC"/>
    <w:rsid w:val="004241AA"/>
    <w:rsid w:val="0042422E"/>
    <w:rsid w:val="004245CE"/>
    <w:rsid w:val="0043190E"/>
    <w:rsid w:val="004324E9"/>
    <w:rsid w:val="004350F3"/>
    <w:rsid w:val="00436980"/>
    <w:rsid w:val="00441016"/>
    <w:rsid w:val="00441F2F"/>
    <w:rsid w:val="0044228B"/>
    <w:rsid w:val="00446BCB"/>
    <w:rsid w:val="00447018"/>
    <w:rsid w:val="00450561"/>
    <w:rsid w:val="00450A40"/>
    <w:rsid w:val="00451D7C"/>
    <w:rsid w:val="00452FC3"/>
    <w:rsid w:val="00454715"/>
    <w:rsid w:val="00455936"/>
    <w:rsid w:val="00455ACE"/>
    <w:rsid w:val="00461B69"/>
    <w:rsid w:val="00462B3D"/>
    <w:rsid w:val="00463D7E"/>
    <w:rsid w:val="0046408F"/>
    <w:rsid w:val="00474927"/>
    <w:rsid w:val="00475913"/>
    <w:rsid w:val="00476D84"/>
    <w:rsid w:val="00480080"/>
    <w:rsid w:val="00480F7B"/>
    <w:rsid w:val="004824A7"/>
    <w:rsid w:val="00483AF0"/>
    <w:rsid w:val="00484167"/>
    <w:rsid w:val="00491591"/>
    <w:rsid w:val="004920B3"/>
    <w:rsid w:val="00492211"/>
    <w:rsid w:val="00492325"/>
    <w:rsid w:val="00492A6D"/>
    <w:rsid w:val="00494303"/>
    <w:rsid w:val="0049682B"/>
    <w:rsid w:val="004977A3"/>
    <w:rsid w:val="00497D6D"/>
    <w:rsid w:val="004A03F7"/>
    <w:rsid w:val="004A081C"/>
    <w:rsid w:val="004A123F"/>
    <w:rsid w:val="004A2172"/>
    <w:rsid w:val="004A239F"/>
    <w:rsid w:val="004B0C84"/>
    <w:rsid w:val="004B0DB2"/>
    <w:rsid w:val="004B138F"/>
    <w:rsid w:val="004B412A"/>
    <w:rsid w:val="004B50B1"/>
    <w:rsid w:val="004B576C"/>
    <w:rsid w:val="004B58C9"/>
    <w:rsid w:val="004B5AE9"/>
    <w:rsid w:val="004B772A"/>
    <w:rsid w:val="004C15E1"/>
    <w:rsid w:val="004C302F"/>
    <w:rsid w:val="004C4609"/>
    <w:rsid w:val="004C4B8A"/>
    <w:rsid w:val="004C4CA8"/>
    <w:rsid w:val="004C52EF"/>
    <w:rsid w:val="004C5F34"/>
    <w:rsid w:val="004C600C"/>
    <w:rsid w:val="004C7888"/>
    <w:rsid w:val="004D0DCA"/>
    <w:rsid w:val="004D1A86"/>
    <w:rsid w:val="004D1AC9"/>
    <w:rsid w:val="004D27DE"/>
    <w:rsid w:val="004D3F41"/>
    <w:rsid w:val="004D5098"/>
    <w:rsid w:val="004D6497"/>
    <w:rsid w:val="004E0737"/>
    <w:rsid w:val="004E0E60"/>
    <w:rsid w:val="004E12A3"/>
    <w:rsid w:val="004E2492"/>
    <w:rsid w:val="004E3096"/>
    <w:rsid w:val="004E3461"/>
    <w:rsid w:val="004E47F2"/>
    <w:rsid w:val="004E4E2B"/>
    <w:rsid w:val="004E5D4F"/>
    <w:rsid w:val="004E5DEA"/>
    <w:rsid w:val="004E6639"/>
    <w:rsid w:val="004E6BAE"/>
    <w:rsid w:val="004E7025"/>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13C"/>
    <w:rsid w:val="00524B43"/>
    <w:rsid w:val="005269CE"/>
    <w:rsid w:val="005304B2"/>
    <w:rsid w:val="00531B3A"/>
    <w:rsid w:val="005336BD"/>
    <w:rsid w:val="00534A49"/>
    <w:rsid w:val="005363BB"/>
    <w:rsid w:val="00536FF7"/>
    <w:rsid w:val="00541B98"/>
    <w:rsid w:val="00543374"/>
    <w:rsid w:val="00545548"/>
    <w:rsid w:val="00546923"/>
    <w:rsid w:val="00551719"/>
    <w:rsid w:val="00551CA6"/>
    <w:rsid w:val="00552F6D"/>
    <w:rsid w:val="005540D5"/>
    <w:rsid w:val="00555034"/>
    <w:rsid w:val="005570D2"/>
    <w:rsid w:val="00561528"/>
    <w:rsid w:val="0056153F"/>
    <w:rsid w:val="00561B14"/>
    <w:rsid w:val="00562C87"/>
    <w:rsid w:val="005636BD"/>
    <w:rsid w:val="005666D5"/>
    <w:rsid w:val="005669A7"/>
    <w:rsid w:val="00573187"/>
    <w:rsid w:val="00573401"/>
    <w:rsid w:val="00573A31"/>
    <w:rsid w:val="00576714"/>
    <w:rsid w:val="0057685A"/>
    <w:rsid w:val="005771E7"/>
    <w:rsid w:val="00581FA4"/>
    <w:rsid w:val="005832EE"/>
    <w:rsid w:val="005847EF"/>
    <w:rsid w:val="005851E6"/>
    <w:rsid w:val="005878B7"/>
    <w:rsid w:val="00592C9A"/>
    <w:rsid w:val="00593DF8"/>
    <w:rsid w:val="00595745"/>
    <w:rsid w:val="005A0523"/>
    <w:rsid w:val="005A0E18"/>
    <w:rsid w:val="005A12A5"/>
    <w:rsid w:val="005A3790"/>
    <w:rsid w:val="005A3CCB"/>
    <w:rsid w:val="005A6D13"/>
    <w:rsid w:val="005A7C11"/>
    <w:rsid w:val="005B031F"/>
    <w:rsid w:val="005B3298"/>
    <w:rsid w:val="005B3C13"/>
    <w:rsid w:val="005B5516"/>
    <w:rsid w:val="005B5D2B"/>
    <w:rsid w:val="005B7AAE"/>
    <w:rsid w:val="005C1496"/>
    <w:rsid w:val="005C17C5"/>
    <w:rsid w:val="005C2B21"/>
    <w:rsid w:val="005C2C00"/>
    <w:rsid w:val="005C4C6F"/>
    <w:rsid w:val="005C5127"/>
    <w:rsid w:val="005C7CCB"/>
    <w:rsid w:val="005D1395"/>
    <w:rsid w:val="005D1444"/>
    <w:rsid w:val="005D4DAE"/>
    <w:rsid w:val="005D767D"/>
    <w:rsid w:val="005D7A30"/>
    <w:rsid w:val="005D7D3B"/>
    <w:rsid w:val="005E0B93"/>
    <w:rsid w:val="005E1999"/>
    <w:rsid w:val="005E232C"/>
    <w:rsid w:val="005E2B83"/>
    <w:rsid w:val="005E4AEB"/>
    <w:rsid w:val="005E5DB6"/>
    <w:rsid w:val="005E738F"/>
    <w:rsid w:val="005E788B"/>
    <w:rsid w:val="005F1519"/>
    <w:rsid w:val="005F43C6"/>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E8F"/>
    <w:rsid w:val="00617411"/>
    <w:rsid w:val="006215FC"/>
    <w:rsid w:val="006249CB"/>
    <w:rsid w:val="006272DD"/>
    <w:rsid w:val="00630790"/>
    <w:rsid w:val="0063088B"/>
    <w:rsid w:val="00630963"/>
    <w:rsid w:val="00631897"/>
    <w:rsid w:val="00632928"/>
    <w:rsid w:val="006330DA"/>
    <w:rsid w:val="00633262"/>
    <w:rsid w:val="00633460"/>
    <w:rsid w:val="006339B1"/>
    <w:rsid w:val="006402E7"/>
    <w:rsid w:val="00640CB6"/>
    <w:rsid w:val="00641B42"/>
    <w:rsid w:val="00645750"/>
    <w:rsid w:val="00645DB6"/>
    <w:rsid w:val="00650692"/>
    <w:rsid w:val="006508D3"/>
    <w:rsid w:val="00650AFA"/>
    <w:rsid w:val="00661B6D"/>
    <w:rsid w:val="00662B77"/>
    <w:rsid w:val="00662D0E"/>
    <w:rsid w:val="00663265"/>
    <w:rsid w:val="0066345F"/>
    <w:rsid w:val="0066370B"/>
    <w:rsid w:val="0066485B"/>
    <w:rsid w:val="0067036E"/>
    <w:rsid w:val="00671693"/>
    <w:rsid w:val="006757AA"/>
    <w:rsid w:val="0067726B"/>
    <w:rsid w:val="0068127E"/>
    <w:rsid w:val="00681790"/>
    <w:rsid w:val="006823AA"/>
    <w:rsid w:val="0068302A"/>
    <w:rsid w:val="00683E1C"/>
    <w:rsid w:val="00684B98"/>
    <w:rsid w:val="00685DC9"/>
    <w:rsid w:val="00687465"/>
    <w:rsid w:val="006907CF"/>
    <w:rsid w:val="00691CCF"/>
    <w:rsid w:val="00693AFA"/>
    <w:rsid w:val="00695101"/>
    <w:rsid w:val="00695B9A"/>
    <w:rsid w:val="00696563"/>
    <w:rsid w:val="006979F8"/>
    <w:rsid w:val="00697EF5"/>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69B"/>
    <w:rsid w:val="006D3005"/>
    <w:rsid w:val="006D504F"/>
    <w:rsid w:val="006E0CAC"/>
    <w:rsid w:val="006E1CFB"/>
    <w:rsid w:val="006E1EA4"/>
    <w:rsid w:val="006E1F94"/>
    <w:rsid w:val="006E26C1"/>
    <w:rsid w:val="006E30A8"/>
    <w:rsid w:val="006E45B0"/>
    <w:rsid w:val="006E51DB"/>
    <w:rsid w:val="006E5692"/>
    <w:rsid w:val="006F365D"/>
    <w:rsid w:val="006F4BB0"/>
    <w:rsid w:val="006F6CAC"/>
    <w:rsid w:val="00702A5D"/>
    <w:rsid w:val="007031BD"/>
    <w:rsid w:val="00703E80"/>
    <w:rsid w:val="00705276"/>
    <w:rsid w:val="007066A0"/>
    <w:rsid w:val="007075FB"/>
    <w:rsid w:val="0070787B"/>
    <w:rsid w:val="0071131D"/>
    <w:rsid w:val="00711E3D"/>
    <w:rsid w:val="00711E85"/>
    <w:rsid w:val="00712DDA"/>
    <w:rsid w:val="00715EB2"/>
    <w:rsid w:val="0071738D"/>
    <w:rsid w:val="00717739"/>
    <w:rsid w:val="00717DE4"/>
    <w:rsid w:val="00721724"/>
    <w:rsid w:val="00722EC5"/>
    <w:rsid w:val="00723326"/>
    <w:rsid w:val="00724252"/>
    <w:rsid w:val="00727201"/>
    <w:rsid w:val="00727E7A"/>
    <w:rsid w:val="0073163C"/>
    <w:rsid w:val="00731DE3"/>
    <w:rsid w:val="00735B9D"/>
    <w:rsid w:val="007365A5"/>
    <w:rsid w:val="00736FB0"/>
    <w:rsid w:val="007404BC"/>
    <w:rsid w:val="00740D13"/>
    <w:rsid w:val="00740F5F"/>
    <w:rsid w:val="00741929"/>
    <w:rsid w:val="00742794"/>
    <w:rsid w:val="00743C4C"/>
    <w:rsid w:val="007445B7"/>
    <w:rsid w:val="00744920"/>
    <w:rsid w:val="007509BE"/>
    <w:rsid w:val="0075287B"/>
    <w:rsid w:val="00755C7B"/>
    <w:rsid w:val="00763976"/>
    <w:rsid w:val="00764786"/>
    <w:rsid w:val="00766E12"/>
    <w:rsid w:val="0077098E"/>
    <w:rsid w:val="00771287"/>
    <w:rsid w:val="0077149E"/>
    <w:rsid w:val="00777345"/>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6792"/>
    <w:rsid w:val="007A6FE8"/>
    <w:rsid w:val="007A7EC1"/>
    <w:rsid w:val="007B0C65"/>
    <w:rsid w:val="007B1C70"/>
    <w:rsid w:val="007B2E2A"/>
    <w:rsid w:val="007B4FCA"/>
    <w:rsid w:val="007B6A3E"/>
    <w:rsid w:val="007B7B85"/>
    <w:rsid w:val="007C31F9"/>
    <w:rsid w:val="007C462E"/>
    <w:rsid w:val="007C496B"/>
    <w:rsid w:val="007C6302"/>
    <w:rsid w:val="007C6803"/>
    <w:rsid w:val="007D2892"/>
    <w:rsid w:val="007D2DCC"/>
    <w:rsid w:val="007D36F6"/>
    <w:rsid w:val="007D3B05"/>
    <w:rsid w:val="007D47E1"/>
    <w:rsid w:val="007D7FCB"/>
    <w:rsid w:val="007E33B6"/>
    <w:rsid w:val="007E59E8"/>
    <w:rsid w:val="007F3861"/>
    <w:rsid w:val="007F4162"/>
    <w:rsid w:val="007F5441"/>
    <w:rsid w:val="007F7668"/>
    <w:rsid w:val="00800C63"/>
    <w:rsid w:val="008018C3"/>
    <w:rsid w:val="00802243"/>
    <w:rsid w:val="008023D4"/>
    <w:rsid w:val="00804124"/>
    <w:rsid w:val="00805402"/>
    <w:rsid w:val="0080765F"/>
    <w:rsid w:val="00812BE3"/>
    <w:rsid w:val="00814516"/>
    <w:rsid w:val="00814CB1"/>
    <w:rsid w:val="00815C9D"/>
    <w:rsid w:val="008170E2"/>
    <w:rsid w:val="008172D6"/>
    <w:rsid w:val="00823E4C"/>
    <w:rsid w:val="00827749"/>
    <w:rsid w:val="00827B7E"/>
    <w:rsid w:val="00830EEB"/>
    <w:rsid w:val="00831607"/>
    <w:rsid w:val="008347A9"/>
    <w:rsid w:val="0083532A"/>
    <w:rsid w:val="00835628"/>
    <w:rsid w:val="00835E90"/>
    <w:rsid w:val="0084176D"/>
    <w:rsid w:val="008423E4"/>
    <w:rsid w:val="00842900"/>
    <w:rsid w:val="00850CF0"/>
    <w:rsid w:val="008515A8"/>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D1F"/>
    <w:rsid w:val="00890B59"/>
    <w:rsid w:val="008930D7"/>
    <w:rsid w:val="008947A7"/>
    <w:rsid w:val="00897E80"/>
    <w:rsid w:val="008A04FA"/>
    <w:rsid w:val="008A3188"/>
    <w:rsid w:val="008A3FDF"/>
    <w:rsid w:val="008A5BC1"/>
    <w:rsid w:val="008A6418"/>
    <w:rsid w:val="008B05D8"/>
    <w:rsid w:val="008B0B3D"/>
    <w:rsid w:val="008B1CDE"/>
    <w:rsid w:val="008B2B1A"/>
    <w:rsid w:val="008B3428"/>
    <w:rsid w:val="008B4A91"/>
    <w:rsid w:val="008B7785"/>
    <w:rsid w:val="008B79F2"/>
    <w:rsid w:val="008C0809"/>
    <w:rsid w:val="008C132C"/>
    <w:rsid w:val="008C3FD0"/>
    <w:rsid w:val="008D27A5"/>
    <w:rsid w:val="008D2AAB"/>
    <w:rsid w:val="008D304B"/>
    <w:rsid w:val="008D309C"/>
    <w:rsid w:val="008D58F9"/>
    <w:rsid w:val="008D7427"/>
    <w:rsid w:val="008E3338"/>
    <w:rsid w:val="008E47BE"/>
    <w:rsid w:val="008E55E2"/>
    <w:rsid w:val="008F09DF"/>
    <w:rsid w:val="008F3053"/>
    <w:rsid w:val="008F3136"/>
    <w:rsid w:val="008F40DF"/>
    <w:rsid w:val="008F5325"/>
    <w:rsid w:val="008F5E16"/>
    <w:rsid w:val="008F5EFC"/>
    <w:rsid w:val="00901670"/>
    <w:rsid w:val="00902212"/>
    <w:rsid w:val="00903E0A"/>
    <w:rsid w:val="00904721"/>
    <w:rsid w:val="00904AE2"/>
    <w:rsid w:val="00906AF2"/>
    <w:rsid w:val="00907780"/>
    <w:rsid w:val="00907EDD"/>
    <w:rsid w:val="009107AD"/>
    <w:rsid w:val="00915568"/>
    <w:rsid w:val="00915610"/>
    <w:rsid w:val="00917E0C"/>
    <w:rsid w:val="00920711"/>
    <w:rsid w:val="00921A1E"/>
    <w:rsid w:val="00924EA9"/>
    <w:rsid w:val="00925CE1"/>
    <w:rsid w:val="00925F5C"/>
    <w:rsid w:val="00926440"/>
    <w:rsid w:val="00930897"/>
    <w:rsid w:val="009320D2"/>
    <w:rsid w:val="009329FB"/>
    <w:rsid w:val="00932C77"/>
    <w:rsid w:val="0093417F"/>
    <w:rsid w:val="00934AC2"/>
    <w:rsid w:val="009375BB"/>
    <w:rsid w:val="00937D0D"/>
    <w:rsid w:val="009418E9"/>
    <w:rsid w:val="00946044"/>
    <w:rsid w:val="0094653B"/>
    <w:rsid w:val="009465AB"/>
    <w:rsid w:val="00946DEE"/>
    <w:rsid w:val="00953499"/>
    <w:rsid w:val="00954A16"/>
    <w:rsid w:val="0095524B"/>
    <w:rsid w:val="0095696D"/>
    <w:rsid w:val="00960F2D"/>
    <w:rsid w:val="0096482F"/>
    <w:rsid w:val="00964E3A"/>
    <w:rsid w:val="00967126"/>
    <w:rsid w:val="00967250"/>
    <w:rsid w:val="009708D7"/>
    <w:rsid w:val="00970EAE"/>
    <w:rsid w:val="009714B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957"/>
    <w:rsid w:val="00995B0B"/>
    <w:rsid w:val="009978EC"/>
    <w:rsid w:val="009A1883"/>
    <w:rsid w:val="009A39F5"/>
    <w:rsid w:val="009A3E5A"/>
    <w:rsid w:val="009A4249"/>
    <w:rsid w:val="009A4588"/>
    <w:rsid w:val="009A5EA5"/>
    <w:rsid w:val="009A6AA4"/>
    <w:rsid w:val="009B00C2"/>
    <w:rsid w:val="009B26AB"/>
    <w:rsid w:val="009B2A3E"/>
    <w:rsid w:val="009B3476"/>
    <w:rsid w:val="009B39BC"/>
    <w:rsid w:val="009B5069"/>
    <w:rsid w:val="009B555F"/>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E5"/>
    <w:rsid w:val="009D5A41"/>
    <w:rsid w:val="009D7FEC"/>
    <w:rsid w:val="009E05EF"/>
    <w:rsid w:val="009E13BF"/>
    <w:rsid w:val="009E3631"/>
    <w:rsid w:val="009E3EB9"/>
    <w:rsid w:val="009E69C2"/>
    <w:rsid w:val="009E70AF"/>
    <w:rsid w:val="009E7AEB"/>
    <w:rsid w:val="009F1B37"/>
    <w:rsid w:val="009F3018"/>
    <w:rsid w:val="009F4B4A"/>
    <w:rsid w:val="009F4EB0"/>
    <w:rsid w:val="009F4F2B"/>
    <w:rsid w:val="009F513E"/>
    <w:rsid w:val="009F5802"/>
    <w:rsid w:val="009F64AE"/>
    <w:rsid w:val="00A00170"/>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33A2"/>
    <w:rsid w:val="00A1446F"/>
    <w:rsid w:val="00A151B5"/>
    <w:rsid w:val="00A220FF"/>
    <w:rsid w:val="00A227E0"/>
    <w:rsid w:val="00A232E4"/>
    <w:rsid w:val="00A243BC"/>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08C6"/>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245"/>
    <w:rsid w:val="00AC6900"/>
    <w:rsid w:val="00AD304B"/>
    <w:rsid w:val="00AD4497"/>
    <w:rsid w:val="00AD7780"/>
    <w:rsid w:val="00AE0A6C"/>
    <w:rsid w:val="00AE2263"/>
    <w:rsid w:val="00AE248E"/>
    <w:rsid w:val="00AE2D12"/>
    <w:rsid w:val="00AE2F06"/>
    <w:rsid w:val="00AE4F1C"/>
    <w:rsid w:val="00AF1433"/>
    <w:rsid w:val="00AF29D4"/>
    <w:rsid w:val="00AF48B4"/>
    <w:rsid w:val="00AF4923"/>
    <w:rsid w:val="00AF7C74"/>
    <w:rsid w:val="00B000AF"/>
    <w:rsid w:val="00B03EC5"/>
    <w:rsid w:val="00B04E79"/>
    <w:rsid w:val="00B0644A"/>
    <w:rsid w:val="00B07488"/>
    <w:rsid w:val="00B075A2"/>
    <w:rsid w:val="00B10DD2"/>
    <w:rsid w:val="00B115DC"/>
    <w:rsid w:val="00B11952"/>
    <w:rsid w:val="00B149AC"/>
    <w:rsid w:val="00B14BD2"/>
    <w:rsid w:val="00B1557F"/>
    <w:rsid w:val="00B15B28"/>
    <w:rsid w:val="00B1668D"/>
    <w:rsid w:val="00B16AE6"/>
    <w:rsid w:val="00B17981"/>
    <w:rsid w:val="00B20CAD"/>
    <w:rsid w:val="00B233BB"/>
    <w:rsid w:val="00B25612"/>
    <w:rsid w:val="00B26437"/>
    <w:rsid w:val="00B2678E"/>
    <w:rsid w:val="00B30647"/>
    <w:rsid w:val="00B31F0E"/>
    <w:rsid w:val="00B34D60"/>
    <w:rsid w:val="00B34F25"/>
    <w:rsid w:val="00B422AF"/>
    <w:rsid w:val="00B43672"/>
    <w:rsid w:val="00B473D8"/>
    <w:rsid w:val="00B47464"/>
    <w:rsid w:val="00B505FB"/>
    <w:rsid w:val="00B5165A"/>
    <w:rsid w:val="00B524C1"/>
    <w:rsid w:val="00B52C8D"/>
    <w:rsid w:val="00B53D56"/>
    <w:rsid w:val="00B564BF"/>
    <w:rsid w:val="00B56BDC"/>
    <w:rsid w:val="00B57D8B"/>
    <w:rsid w:val="00B6104E"/>
    <w:rsid w:val="00B610C7"/>
    <w:rsid w:val="00B62106"/>
    <w:rsid w:val="00B626A8"/>
    <w:rsid w:val="00B65695"/>
    <w:rsid w:val="00B66526"/>
    <w:rsid w:val="00B665A3"/>
    <w:rsid w:val="00B73BB4"/>
    <w:rsid w:val="00B7694A"/>
    <w:rsid w:val="00B80532"/>
    <w:rsid w:val="00B82039"/>
    <w:rsid w:val="00B82454"/>
    <w:rsid w:val="00B84B12"/>
    <w:rsid w:val="00B852CC"/>
    <w:rsid w:val="00B90097"/>
    <w:rsid w:val="00B90999"/>
    <w:rsid w:val="00B91AD7"/>
    <w:rsid w:val="00B92D23"/>
    <w:rsid w:val="00B95BC8"/>
    <w:rsid w:val="00B96E87"/>
    <w:rsid w:val="00BA146A"/>
    <w:rsid w:val="00BA32EE"/>
    <w:rsid w:val="00BB5B36"/>
    <w:rsid w:val="00BC027B"/>
    <w:rsid w:val="00BC27E0"/>
    <w:rsid w:val="00BC30A6"/>
    <w:rsid w:val="00BC3ED3"/>
    <w:rsid w:val="00BC3EF6"/>
    <w:rsid w:val="00BC4E34"/>
    <w:rsid w:val="00BC51D0"/>
    <w:rsid w:val="00BC5633"/>
    <w:rsid w:val="00BC58E1"/>
    <w:rsid w:val="00BC59CA"/>
    <w:rsid w:val="00BC63EA"/>
    <w:rsid w:val="00BC6462"/>
    <w:rsid w:val="00BD0A32"/>
    <w:rsid w:val="00BD3702"/>
    <w:rsid w:val="00BD4E55"/>
    <w:rsid w:val="00BD513B"/>
    <w:rsid w:val="00BD5E52"/>
    <w:rsid w:val="00BD6B67"/>
    <w:rsid w:val="00BE00CD"/>
    <w:rsid w:val="00BE0E75"/>
    <w:rsid w:val="00BE1789"/>
    <w:rsid w:val="00BE3634"/>
    <w:rsid w:val="00BE3E30"/>
    <w:rsid w:val="00BE5274"/>
    <w:rsid w:val="00BE6770"/>
    <w:rsid w:val="00BE71CD"/>
    <w:rsid w:val="00BE7748"/>
    <w:rsid w:val="00BE7BDA"/>
    <w:rsid w:val="00BF0548"/>
    <w:rsid w:val="00BF4949"/>
    <w:rsid w:val="00BF4D7C"/>
    <w:rsid w:val="00BF5085"/>
    <w:rsid w:val="00C00ECB"/>
    <w:rsid w:val="00C013F4"/>
    <w:rsid w:val="00C01AC7"/>
    <w:rsid w:val="00C040AB"/>
    <w:rsid w:val="00C0499B"/>
    <w:rsid w:val="00C05406"/>
    <w:rsid w:val="00C05CF0"/>
    <w:rsid w:val="00C119AC"/>
    <w:rsid w:val="00C14EE6"/>
    <w:rsid w:val="00C151DA"/>
    <w:rsid w:val="00C152A1"/>
    <w:rsid w:val="00C16CCB"/>
    <w:rsid w:val="00C2142B"/>
    <w:rsid w:val="00C22987"/>
    <w:rsid w:val="00C23956"/>
    <w:rsid w:val="00C248E6"/>
    <w:rsid w:val="00C26405"/>
    <w:rsid w:val="00C2766F"/>
    <w:rsid w:val="00C3223B"/>
    <w:rsid w:val="00C333C6"/>
    <w:rsid w:val="00C33F8C"/>
    <w:rsid w:val="00C35CC5"/>
    <w:rsid w:val="00C361C5"/>
    <w:rsid w:val="00C377D1"/>
    <w:rsid w:val="00C37BDA"/>
    <w:rsid w:val="00C37C84"/>
    <w:rsid w:val="00C37FC1"/>
    <w:rsid w:val="00C42B41"/>
    <w:rsid w:val="00C4515D"/>
    <w:rsid w:val="00C46166"/>
    <w:rsid w:val="00C4710D"/>
    <w:rsid w:val="00C50CAD"/>
    <w:rsid w:val="00C536DA"/>
    <w:rsid w:val="00C57933"/>
    <w:rsid w:val="00C60206"/>
    <w:rsid w:val="00C615D4"/>
    <w:rsid w:val="00C61B5D"/>
    <w:rsid w:val="00C61C0E"/>
    <w:rsid w:val="00C61C64"/>
    <w:rsid w:val="00C61CDA"/>
    <w:rsid w:val="00C72956"/>
    <w:rsid w:val="00C72A8D"/>
    <w:rsid w:val="00C73045"/>
    <w:rsid w:val="00C73212"/>
    <w:rsid w:val="00C7354A"/>
    <w:rsid w:val="00C74379"/>
    <w:rsid w:val="00C74DD8"/>
    <w:rsid w:val="00C75C5E"/>
    <w:rsid w:val="00C7669F"/>
    <w:rsid w:val="00C76DFF"/>
    <w:rsid w:val="00C80B8F"/>
    <w:rsid w:val="00C82743"/>
    <w:rsid w:val="00C834CE"/>
    <w:rsid w:val="00C838BD"/>
    <w:rsid w:val="00C9047F"/>
    <w:rsid w:val="00C91F65"/>
    <w:rsid w:val="00C92310"/>
    <w:rsid w:val="00C928F2"/>
    <w:rsid w:val="00C95150"/>
    <w:rsid w:val="00C95A73"/>
    <w:rsid w:val="00CA02B0"/>
    <w:rsid w:val="00CA032E"/>
    <w:rsid w:val="00CA2182"/>
    <w:rsid w:val="00CA2186"/>
    <w:rsid w:val="00CA26EF"/>
    <w:rsid w:val="00CA324A"/>
    <w:rsid w:val="00CA3608"/>
    <w:rsid w:val="00CA4CA0"/>
    <w:rsid w:val="00CA5E5E"/>
    <w:rsid w:val="00CA7D7B"/>
    <w:rsid w:val="00CB0131"/>
    <w:rsid w:val="00CB0AE4"/>
    <w:rsid w:val="00CB0C21"/>
    <w:rsid w:val="00CB0D1A"/>
    <w:rsid w:val="00CB14C4"/>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7D1"/>
    <w:rsid w:val="00CE3E20"/>
    <w:rsid w:val="00CE5372"/>
    <w:rsid w:val="00CF4827"/>
    <w:rsid w:val="00CF4C69"/>
    <w:rsid w:val="00CF581C"/>
    <w:rsid w:val="00CF71E0"/>
    <w:rsid w:val="00D001B1"/>
    <w:rsid w:val="00D03176"/>
    <w:rsid w:val="00D04EBA"/>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EA9"/>
    <w:rsid w:val="00D40F93"/>
    <w:rsid w:val="00D42277"/>
    <w:rsid w:val="00D43C59"/>
    <w:rsid w:val="00D44ADE"/>
    <w:rsid w:val="00D5042B"/>
    <w:rsid w:val="00D50B2F"/>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431"/>
    <w:rsid w:val="00D730FA"/>
    <w:rsid w:val="00D73698"/>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5C4"/>
    <w:rsid w:val="00DA3687"/>
    <w:rsid w:val="00DA39F2"/>
    <w:rsid w:val="00DA564B"/>
    <w:rsid w:val="00DA6A5C"/>
    <w:rsid w:val="00DB03F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E7F"/>
    <w:rsid w:val="00DE34B2"/>
    <w:rsid w:val="00DE49DE"/>
    <w:rsid w:val="00DE618B"/>
    <w:rsid w:val="00DE6EC2"/>
    <w:rsid w:val="00DF0834"/>
    <w:rsid w:val="00DF0873"/>
    <w:rsid w:val="00DF2707"/>
    <w:rsid w:val="00DF2C7A"/>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A47"/>
    <w:rsid w:val="00E1228E"/>
    <w:rsid w:val="00E13374"/>
    <w:rsid w:val="00E14079"/>
    <w:rsid w:val="00E15F90"/>
    <w:rsid w:val="00E16660"/>
    <w:rsid w:val="00E16D3E"/>
    <w:rsid w:val="00E17167"/>
    <w:rsid w:val="00E20520"/>
    <w:rsid w:val="00E2174F"/>
    <w:rsid w:val="00E21D55"/>
    <w:rsid w:val="00E21FDC"/>
    <w:rsid w:val="00E2551E"/>
    <w:rsid w:val="00E26B13"/>
    <w:rsid w:val="00E27E5A"/>
    <w:rsid w:val="00E31135"/>
    <w:rsid w:val="00E317BA"/>
    <w:rsid w:val="00E320F1"/>
    <w:rsid w:val="00E3469B"/>
    <w:rsid w:val="00E3679D"/>
    <w:rsid w:val="00E3795D"/>
    <w:rsid w:val="00E4098A"/>
    <w:rsid w:val="00E41CAE"/>
    <w:rsid w:val="00E42014"/>
    <w:rsid w:val="00E42A6A"/>
    <w:rsid w:val="00E42B85"/>
    <w:rsid w:val="00E42BB2"/>
    <w:rsid w:val="00E43263"/>
    <w:rsid w:val="00E438AE"/>
    <w:rsid w:val="00E443CE"/>
    <w:rsid w:val="00E45547"/>
    <w:rsid w:val="00E500F1"/>
    <w:rsid w:val="00E51446"/>
    <w:rsid w:val="00E529C8"/>
    <w:rsid w:val="00E55DA0"/>
    <w:rsid w:val="00E56033"/>
    <w:rsid w:val="00E561C0"/>
    <w:rsid w:val="00E56BC7"/>
    <w:rsid w:val="00E61159"/>
    <w:rsid w:val="00E625DA"/>
    <w:rsid w:val="00E634DC"/>
    <w:rsid w:val="00E667F3"/>
    <w:rsid w:val="00E67794"/>
    <w:rsid w:val="00E70CC6"/>
    <w:rsid w:val="00E71254"/>
    <w:rsid w:val="00E73CCD"/>
    <w:rsid w:val="00E76453"/>
    <w:rsid w:val="00E76EE0"/>
    <w:rsid w:val="00E77353"/>
    <w:rsid w:val="00E775AE"/>
    <w:rsid w:val="00E8272C"/>
    <w:rsid w:val="00E827C7"/>
    <w:rsid w:val="00E84D75"/>
    <w:rsid w:val="00E85DBD"/>
    <w:rsid w:val="00E87A99"/>
    <w:rsid w:val="00E90702"/>
    <w:rsid w:val="00E9241E"/>
    <w:rsid w:val="00E926A7"/>
    <w:rsid w:val="00E93DEF"/>
    <w:rsid w:val="00E947B1"/>
    <w:rsid w:val="00E96852"/>
    <w:rsid w:val="00EA15B6"/>
    <w:rsid w:val="00EA16AC"/>
    <w:rsid w:val="00EA385A"/>
    <w:rsid w:val="00EA3931"/>
    <w:rsid w:val="00EA536F"/>
    <w:rsid w:val="00EA658E"/>
    <w:rsid w:val="00EA7A88"/>
    <w:rsid w:val="00EB1405"/>
    <w:rsid w:val="00EB27F2"/>
    <w:rsid w:val="00EB3928"/>
    <w:rsid w:val="00EB5373"/>
    <w:rsid w:val="00EC02A2"/>
    <w:rsid w:val="00EC0D29"/>
    <w:rsid w:val="00EC379B"/>
    <w:rsid w:val="00EC37DF"/>
    <w:rsid w:val="00EC3A99"/>
    <w:rsid w:val="00EC41B1"/>
    <w:rsid w:val="00EC7998"/>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486"/>
    <w:rsid w:val="00EF10BA"/>
    <w:rsid w:val="00EF1738"/>
    <w:rsid w:val="00EF2BAF"/>
    <w:rsid w:val="00EF3B8F"/>
    <w:rsid w:val="00EF53FD"/>
    <w:rsid w:val="00EF543E"/>
    <w:rsid w:val="00EF559F"/>
    <w:rsid w:val="00EF5AA2"/>
    <w:rsid w:val="00EF7E26"/>
    <w:rsid w:val="00F01DFA"/>
    <w:rsid w:val="00F02096"/>
    <w:rsid w:val="00F02457"/>
    <w:rsid w:val="00F036C3"/>
    <w:rsid w:val="00F038CC"/>
    <w:rsid w:val="00F0417E"/>
    <w:rsid w:val="00F05397"/>
    <w:rsid w:val="00F0638C"/>
    <w:rsid w:val="00F11E04"/>
    <w:rsid w:val="00F12B24"/>
    <w:rsid w:val="00F12BC7"/>
    <w:rsid w:val="00F15223"/>
    <w:rsid w:val="00F164B4"/>
    <w:rsid w:val="00F176E4"/>
    <w:rsid w:val="00F20E5F"/>
    <w:rsid w:val="00F25C26"/>
    <w:rsid w:val="00F25CC2"/>
    <w:rsid w:val="00F27573"/>
    <w:rsid w:val="00F30611"/>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5D5"/>
    <w:rsid w:val="00F5605D"/>
    <w:rsid w:val="00F6282D"/>
    <w:rsid w:val="00F6514B"/>
    <w:rsid w:val="00F6533E"/>
    <w:rsid w:val="00F6587F"/>
    <w:rsid w:val="00F67981"/>
    <w:rsid w:val="00F706CA"/>
    <w:rsid w:val="00F70F8D"/>
    <w:rsid w:val="00F717BC"/>
    <w:rsid w:val="00F71C5A"/>
    <w:rsid w:val="00F733A4"/>
    <w:rsid w:val="00F7758F"/>
    <w:rsid w:val="00F82811"/>
    <w:rsid w:val="00F83F8D"/>
    <w:rsid w:val="00F84153"/>
    <w:rsid w:val="00F84DD7"/>
    <w:rsid w:val="00F85661"/>
    <w:rsid w:val="00F86BFF"/>
    <w:rsid w:val="00F943F8"/>
    <w:rsid w:val="00F95F4A"/>
    <w:rsid w:val="00F96602"/>
    <w:rsid w:val="00F9735A"/>
    <w:rsid w:val="00F97CC6"/>
    <w:rsid w:val="00FA32FC"/>
    <w:rsid w:val="00FA59FD"/>
    <w:rsid w:val="00FA5D8C"/>
    <w:rsid w:val="00FA6403"/>
    <w:rsid w:val="00FA7A72"/>
    <w:rsid w:val="00FA7EDE"/>
    <w:rsid w:val="00FB16CD"/>
    <w:rsid w:val="00FB61F4"/>
    <w:rsid w:val="00FB73AE"/>
    <w:rsid w:val="00FC4CD6"/>
    <w:rsid w:val="00FC5388"/>
    <w:rsid w:val="00FC726C"/>
    <w:rsid w:val="00FC75F3"/>
    <w:rsid w:val="00FD1B4B"/>
    <w:rsid w:val="00FD1B94"/>
    <w:rsid w:val="00FD2106"/>
    <w:rsid w:val="00FD3E4A"/>
    <w:rsid w:val="00FD4F2F"/>
    <w:rsid w:val="00FD5ACF"/>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DB21D4-15F7-477D-A9F4-3B979C15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EA536F"/>
    <w:pPr>
      <w:ind w:left="720"/>
      <w:contextualSpacing/>
    </w:pPr>
  </w:style>
  <w:style w:type="character" w:styleId="CommentReference">
    <w:name w:val="annotation reference"/>
    <w:basedOn w:val="DefaultParagraphFont"/>
    <w:semiHidden/>
    <w:unhideWhenUsed/>
    <w:rsid w:val="001F6F0C"/>
    <w:rPr>
      <w:sz w:val="16"/>
      <w:szCs w:val="16"/>
    </w:rPr>
  </w:style>
  <w:style w:type="paragraph" w:styleId="CommentText">
    <w:name w:val="annotation text"/>
    <w:basedOn w:val="Normal"/>
    <w:link w:val="CommentTextChar"/>
    <w:unhideWhenUsed/>
    <w:rsid w:val="001F6F0C"/>
    <w:rPr>
      <w:sz w:val="20"/>
      <w:szCs w:val="20"/>
    </w:rPr>
  </w:style>
  <w:style w:type="character" w:customStyle="1" w:styleId="CommentTextChar">
    <w:name w:val="Comment Text Char"/>
    <w:basedOn w:val="DefaultParagraphFont"/>
    <w:link w:val="CommentText"/>
    <w:rsid w:val="001F6F0C"/>
  </w:style>
  <w:style w:type="paragraph" w:styleId="CommentSubject">
    <w:name w:val="annotation subject"/>
    <w:basedOn w:val="CommentText"/>
    <w:next w:val="CommentText"/>
    <w:link w:val="CommentSubjectChar"/>
    <w:semiHidden/>
    <w:unhideWhenUsed/>
    <w:rsid w:val="001F6F0C"/>
    <w:rPr>
      <w:b/>
      <w:bCs/>
    </w:rPr>
  </w:style>
  <w:style w:type="character" w:customStyle="1" w:styleId="CommentSubjectChar">
    <w:name w:val="Comment Subject Char"/>
    <w:basedOn w:val="CommentTextChar"/>
    <w:link w:val="CommentSubject"/>
    <w:semiHidden/>
    <w:rsid w:val="001F6F0C"/>
    <w:rPr>
      <w:b/>
      <w:bCs/>
    </w:rPr>
  </w:style>
  <w:style w:type="paragraph" w:styleId="Revision">
    <w:name w:val="Revision"/>
    <w:hidden/>
    <w:uiPriority w:val="99"/>
    <w:semiHidden/>
    <w:rsid w:val="00AF29D4"/>
    <w:rPr>
      <w:sz w:val="24"/>
      <w:szCs w:val="24"/>
    </w:rPr>
  </w:style>
  <w:style w:type="character" w:styleId="Hyperlink">
    <w:name w:val="Hyperlink"/>
    <w:basedOn w:val="DefaultParagraphFont"/>
    <w:unhideWhenUsed/>
    <w:rsid w:val="002B737F"/>
    <w:rPr>
      <w:color w:val="0000FF" w:themeColor="hyperlink"/>
      <w:u w:val="single"/>
    </w:rPr>
  </w:style>
  <w:style w:type="character" w:customStyle="1" w:styleId="UnresolvedMention1">
    <w:name w:val="Unresolved Mention1"/>
    <w:basedOn w:val="DefaultParagraphFont"/>
    <w:uiPriority w:val="99"/>
    <w:semiHidden/>
    <w:unhideWhenUsed/>
    <w:rsid w:val="002B7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2515</Words>
  <Characters>13636</Characters>
  <Application>Microsoft Office Word</Application>
  <DocSecurity>0</DocSecurity>
  <Lines>267</Lines>
  <Paragraphs>88</Paragraphs>
  <ScaleCrop>false</ScaleCrop>
  <HeadingPairs>
    <vt:vector size="2" baseType="variant">
      <vt:variant>
        <vt:lpstr>Title</vt:lpstr>
      </vt:variant>
      <vt:variant>
        <vt:i4>1</vt:i4>
      </vt:variant>
    </vt:vector>
  </HeadingPairs>
  <TitlesOfParts>
    <vt:vector size="1" baseType="lpstr">
      <vt:lpstr>BA - SB02111 (Committee Report (Unamended))</vt:lpstr>
    </vt:vector>
  </TitlesOfParts>
  <Company>State of Texas</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31363</dc:subject>
  <dc:creator>State of Texas</dc:creator>
  <dc:description>SB 2111 by Zaffirini-(H)Criminal Jurisprudence</dc:description>
  <cp:lastModifiedBy>Damian Duarte</cp:lastModifiedBy>
  <cp:revision>2</cp:revision>
  <cp:lastPrinted>2003-11-26T17:21:00Z</cp:lastPrinted>
  <dcterms:created xsi:type="dcterms:W3CDTF">2025-05-16T18:12:00Z</dcterms:created>
  <dcterms:modified xsi:type="dcterms:W3CDTF">2025-05-16T18:12:00Z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25.135.1834</vt:lpwstr>
  </property>
</Properties>
</file>