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F603B" w:rsidRDefault="006F603B"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87A3D54722A84DB3B501B33DC03D21FD"/>
          </w:placeholder>
        </w:sdtPr>
        <w:sdtContent>
          <w:r w:rsidRPr="005C2A78">
            <w:rPr>
              <w:rFonts w:cs="Times New Roman"/>
              <w:b/>
              <w:szCs w:val="24"/>
              <w:u w:val="single"/>
            </w:rPr>
            <w:t>BILL ANALYSIS</w:t>
          </w:r>
        </w:sdtContent>
      </w:sdt>
    </w:p>
    <w:p w:rsidR="006F603B" w:rsidRPr="00585C31" w:rsidRDefault="006F603B" w:rsidP="000F1DF9">
      <w:pPr>
        <w:spacing w:after="0" w:line="240" w:lineRule="auto"/>
        <w:rPr>
          <w:rFonts w:cs="Times New Roman"/>
          <w:szCs w:val="24"/>
        </w:rPr>
      </w:pPr>
    </w:p>
    <w:p w:rsidR="006F603B" w:rsidRPr="00585C31" w:rsidRDefault="006F603B"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6F603B" w:rsidTr="000F1DF9">
        <w:tc>
          <w:tcPr>
            <w:tcW w:w="2718" w:type="dxa"/>
          </w:tcPr>
          <w:p w:rsidR="006F603B" w:rsidRPr="005C2A78" w:rsidRDefault="006F603B" w:rsidP="006D756B">
            <w:pPr>
              <w:rPr>
                <w:rFonts w:cs="Times New Roman"/>
                <w:szCs w:val="24"/>
              </w:rPr>
            </w:pPr>
            <w:sdt>
              <w:sdtPr>
                <w:rPr>
                  <w:rFonts w:cs="Times New Roman"/>
                  <w:szCs w:val="24"/>
                </w:rPr>
                <w:alias w:val="Agency Title"/>
                <w:tag w:val="AgencyTitleContentControl"/>
                <w:id w:val="1920747753"/>
                <w:lock w:val="sdtContentLocked"/>
                <w:placeholder>
                  <w:docPart w:val="10D8B8538FB94472A53ABFA57A1E7817"/>
                </w:placeholder>
              </w:sdtPr>
              <w:sdtEndPr>
                <w:rPr>
                  <w:rFonts w:cstheme="minorBidi"/>
                  <w:szCs w:val="22"/>
                </w:rPr>
              </w:sdtEndPr>
              <w:sdtContent>
                <w:r>
                  <w:rPr>
                    <w:rFonts w:cs="Times New Roman"/>
                    <w:szCs w:val="24"/>
                  </w:rPr>
                  <w:t>Senate Research Center</w:t>
                </w:r>
              </w:sdtContent>
            </w:sdt>
          </w:p>
        </w:tc>
        <w:tc>
          <w:tcPr>
            <w:tcW w:w="6858" w:type="dxa"/>
          </w:tcPr>
          <w:p w:rsidR="006F603B" w:rsidRPr="00FF6471" w:rsidRDefault="006F603B" w:rsidP="000F1DF9">
            <w:pPr>
              <w:jc w:val="right"/>
              <w:rPr>
                <w:rFonts w:cs="Times New Roman"/>
                <w:szCs w:val="24"/>
              </w:rPr>
            </w:pPr>
            <w:sdt>
              <w:sdtPr>
                <w:rPr>
                  <w:rFonts w:cs="Times New Roman"/>
                  <w:szCs w:val="24"/>
                </w:rPr>
                <w:alias w:val="Bill Number"/>
                <w:tag w:val="BillNumberOne"/>
                <w:id w:val="-410784069"/>
                <w:lock w:val="sdtContentLocked"/>
                <w:placeholder>
                  <w:docPart w:val="A1797D557467488A904E087F45E3DB62"/>
                </w:placeholder>
              </w:sdtPr>
              <w:sdtContent>
                <w:r>
                  <w:rPr>
                    <w:rFonts w:cs="Times New Roman"/>
                    <w:szCs w:val="24"/>
                  </w:rPr>
                  <w:t>S.B. 2308</w:t>
                </w:r>
              </w:sdtContent>
            </w:sdt>
          </w:p>
        </w:tc>
      </w:tr>
      <w:tr w:rsidR="006F603B" w:rsidTr="000F1DF9">
        <w:sdt>
          <w:sdtPr>
            <w:rPr>
              <w:rFonts w:cs="Times New Roman"/>
              <w:szCs w:val="24"/>
            </w:rPr>
            <w:alias w:val="TLCNumber"/>
            <w:tag w:val="TLCNumber"/>
            <w:id w:val="-542600604"/>
            <w:lock w:val="sdtLocked"/>
            <w:placeholder>
              <w:docPart w:val="33F49BC2693A4FBE94F4706D721C5B46"/>
            </w:placeholder>
            <w:showingPlcHdr/>
          </w:sdtPr>
          <w:sdtContent>
            <w:tc>
              <w:tcPr>
                <w:tcW w:w="2718" w:type="dxa"/>
              </w:tcPr>
              <w:p w:rsidR="006F603B" w:rsidRPr="000F1DF9" w:rsidRDefault="006F603B" w:rsidP="00C65088">
                <w:pPr>
                  <w:rPr>
                    <w:rFonts w:cs="Times New Roman"/>
                    <w:szCs w:val="24"/>
                  </w:rPr>
                </w:pPr>
              </w:p>
            </w:tc>
          </w:sdtContent>
        </w:sdt>
        <w:tc>
          <w:tcPr>
            <w:tcW w:w="6858" w:type="dxa"/>
          </w:tcPr>
          <w:p w:rsidR="006F603B" w:rsidRPr="005C2A78" w:rsidRDefault="006F603B" w:rsidP="00073EDD">
            <w:pPr>
              <w:jc w:val="right"/>
              <w:rPr>
                <w:rFonts w:cs="Times New Roman"/>
                <w:szCs w:val="24"/>
              </w:rPr>
            </w:pPr>
            <w:sdt>
              <w:sdtPr>
                <w:rPr>
                  <w:rFonts w:cs="Times New Roman"/>
                  <w:szCs w:val="24"/>
                </w:rPr>
                <w:alias w:val="Author Label"/>
                <w:tag w:val="By"/>
                <w:id w:val="72399597"/>
                <w:lock w:val="sdtLocked"/>
                <w:placeholder>
                  <w:docPart w:val="95E7626D317143B492BA38DE7014B7D4"/>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C66F6F3942174E49AAC5F0133118F587"/>
                </w:placeholder>
              </w:sdtPr>
              <w:sdtContent>
                <w:r>
                  <w:rPr>
                    <w:rFonts w:cs="Times New Roman"/>
                    <w:szCs w:val="24"/>
                  </w:rPr>
                  <w:t>Parker</w:t>
                </w:r>
              </w:sdtContent>
            </w:sdt>
            <w:sdt>
              <w:sdtPr>
                <w:rPr>
                  <w:rFonts w:cs="Times New Roman"/>
                  <w:szCs w:val="24"/>
                </w:rPr>
                <w:alias w:val="Sponsor"/>
                <w:tag w:val="Sponsor"/>
                <w:id w:val="-2039656131"/>
                <w:lock w:val="sdtContentLocked"/>
                <w:placeholder>
                  <w:docPart w:val="A46ED2083CBB432CBB08A5DE32EBFCF1"/>
                </w:placeholder>
                <w:showingPlcHdr/>
              </w:sdtPr>
              <w:sdtContent/>
            </w:sdt>
            <w:sdt>
              <w:sdtPr>
                <w:rPr>
                  <w:rFonts w:cs="Times New Roman"/>
                  <w:szCs w:val="24"/>
                </w:rPr>
                <w:alias w:val="DualSponsor"/>
                <w:tag w:val="DualSponsor"/>
                <w:id w:val="1029379812"/>
                <w:lock w:val="sdtContentLocked"/>
                <w:placeholder>
                  <w:docPart w:val="D58D29B6CD044604A2607CC8F12F0ACB"/>
                </w:placeholder>
                <w:showingPlcHdr/>
              </w:sdtPr>
              <w:sdtContent/>
            </w:sdt>
          </w:p>
        </w:tc>
      </w:tr>
      <w:tr w:rsidR="006F603B" w:rsidTr="000F1DF9">
        <w:tc>
          <w:tcPr>
            <w:tcW w:w="2718" w:type="dxa"/>
          </w:tcPr>
          <w:p w:rsidR="006F603B" w:rsidRPr="00BC7495" w:rsidRDefault="006F603B" w:rsidP="000F1DF9">
            <w:pPr>
              <w:rPr>
                <w:rFonts w:cs="Times New Roman"/>
                <w:szCs w:val="24"/>
              </w:rPr>
            </w:pPr>
          </w:p>
        </w:tc>
        <w:sdt>
          <w:sdtPr>
            <w:rPr>
              <w:rFonts w:cs="Times New Roman"/>
              <w:szCs w:val="24"/>
            </w:rPr>
            <w:alias w:val="Committee"/>
            <w:tag w:val="Committee"/>
            <w:id w:val="1914272295"/>
            <w:lock w:val="sdtContentLocked"/>
            <w:placeholder>
              <w:docPart w:val="CF90F6C371394F33B957D4A51CF5D870"/>
            </w:placeholder>
          </w:sdtPr>
          <w:sdtContent>
            <w:tc>
              <w:tcPr>
                <w:tcW w:w="6858" w:type="dxa"/>
              </w:tcPr>
              <w:p w:rsidR="006F603B" w:rsidRPr="00FF6471" w:rsidRDefault="006F603B" w:rsidP="000F1DF9">
                <w:pPr>
                  <w:jc w:val="right"/>
                  <w:rPr>
                    <w:rFonts w:cs="Times New Roman"/>
                    <w:szCs w:val="24"/>
                  </w:rPr>
                </w:pPr>
                <w:r>
                  <w:rPr>
                    <w:rFonts w:cs="Times New Roman"/>
                    <w:szCs w:val="24"/>
                  </w:rPr>
                  <w:t>Health &amp; Human Services</w:t>
                </w:r>
              </w:p>
            </w:tc>
          </w:sdtContent>
        </w:sdt>
      </w:tr>
      <w:tr w:rsidR="006F603B" w:rsidTr="000F1DF9">
        <w:tc>
          <w:tcPr>
            <w:tcW w:w="2718" w:type="dxa"/>
          </w:tcPr>
          <w:p w:rsidR="006F603B" w:rsidRPr="00BC7495" w:rsidRDefault="006F603B" w:rsidP="000F1DF9">
            <w:pPr>
              <w:rPr>
                <w:rFonts w:cs="Times New Roman"/>
                <w:szCs w:val="24"/>
              </w:rPr>
            </w:pPr>
          </w:p>
        </w:tc>
        <w:sdt>
          <w:sdtPr>
            <w:rPr>
              <w:rFonts w:cs="Times New Roman"/>
              <w:szCs w:val="24"/>
            </w:rPr>
            <w:alias w:val="Date"/>
            <w:tag w:val="DateContentControl"/>
            <w:id w:val="1178081906"/>
            <w:lock w:val="sdtLocked"/>
            <w:placeholder>
              <w:docPart w:val="D539C97A4DB4408389F38EA788ECD616"/>
            </w:placeholder>
            <w:date w:fullDate="2025-07-31T00:00:00Z">
              <w:dateFormat w:val="M/d/yyyy"/>
              <w:lid w:val="en-US"/>
              <w:storeMappedDataAs w:val="dateTime"/>
              <w:calendar w:val="gregorian"/>
            </w:date>
          </w:sdtPr>
          <w:sdtContent>
            <w:tc>
              <w:tcPr>
                <w:tcW w:w="6858" w:type="dxa"/>
              </w:tcPr>
              <w:p w:rsidR="006F603B" w:rsidRPr="00FF6471" w:rsidRDefault="006F603B" w:rsidP="000F1DF9">
                <w:pPr>
                  <w:jc w:val="right"/>
                  <w:rPr>
                    <w:rFonts w:cs="Times New Roman"/>
                    <w:szCs w:val="24"/>
                  </w:rPr>
                </w:pPr>
                <w:r>
                  <w:rPr>
                    <w:rFonts w:cs="Times New Roman"/>
                    <w:szCs w:val="24"/>
                  </w:rPr>
                  <w:t>7/31/2025</w:t>
                </w:r>
              </w:p>
            </w:tc>
          </w:sdtContent>
        </w:sdt>
      </w:tr>
      <w:tr w:rsidR="006F603B" w:rsidTr="000F1DF9">
        <w:tc>
          <w:tcPr>
            <w:tcW w:w="2718" w:type="dxa"/>
          </w:tcPr>
          <w:p w:rsidR="006F603B" w:rsidRPr="00BC7495" w:rsidRDefault="006F603B" w:rsidP="000F1DF9">
            <w:pPr>
              <w:rPr>
                <w:rFonts w:cs="Times New Roman"/>
                <w:szCs w:val="24"/>
              </w:rPr>
            </w:pPr>
          </w:p>
        </w:tc>
        <w:sdt>
          <w:sdtPr>
            <w:rPr>
              <w:rFonts w:cs="Times New Roman"/>
              <w:szCs w:val="24"/>
            </w:rPr>
            <w:alias w:val="BA Version"/>
            <w:tag w:val="BAVersion"/>
            <w:id w:val="-1685590809"/>
            <w:lock w:val="sdtContentLocked"/>
            <w:placeholder>
              <w:docPart w:val="09A0E355D6814DBD84684B26AA78C274"/>
            </w:placeholder>
          </w:sdtPr>
          <w:sdtContent>
            <w:tc>
              <w:tcPr>
                <w:tcW w:w="6858" w:type="dxa"/>
              </w:tcPr>
              <w:p w:rsidR="006F603B" w:rsidRPr="00FF6471" w:rsidRDefault="006F603B" w:rsidP="000F1DF9">
                <w:pPr>
                  <w:jc w:val="right"/>
                  <w:rPr>
                    <w:rFonts w:cs="Times New Roman"/>
                    <w:szCs w:val="24"/>
                  </w:rPr>
                </w:pPr>
                <w:r>
                  <w:rPr>
                    <w:rFonts w:cs="Times New Roman"/>
                    <w:szCs w:val="24"/>
                  </w:rPr>
                  <w:t>Enrolled</w:t>
                </w:r>
              </w:p>
            </w:tc>
          </w:sdtContent>
        </w:sdt>
      </w:tr>
    </w:tbl>
    <w:p w:rsidR="006F603B" w:rsidRPr="00FF6471" w:rsidRDefault="006F603B" w:rsidP="000F1DF9">
      <w:pPr>
        <w:spacing w:after="0" w:line="240" w:lineRule="auto"/>
        <w:rPr>
          <w:rFonts w:cs="Times New Roman"/>
          <w:szCs w:val="24"/>
        </w:rPr>
      </w:pPr>
    </w:p>
    <w:p w:rsidR="006F603B" w:rsidRPr="00FF6471" w:rsidRDefault="006F603B" w:rsidP="000F1DF9">
      <w:pPr>
        <w:spacing w:after="0" w:line="240" w:lineRule="auto"/>
        <w:rPr>
          <w:rFonts w:cs="Times New Roman"/>
          <w:szCs w:val="24"/>
        </w:rPr>
      </w:pPr>
    </w:p>
    <w:p w:rsidR="006F603B" w:rsidRPr="00FF6471" w:rsidRDefault="006F603B"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165EB2E2D58F4FA3BC5BE888CC7A66F2"/>
        </w:placeholder>
      </w:sdtPr>
      <w:sdtContent>
        <w:p w:rsidR="006F603B" w:rsidRDefault="006F603B"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12236747BC624E439FEE4E173ED424D3"/>
        </w:placeholder>
      </w:sdtPr>
      <w:sdtContent>
        <w:p w:rsidR="006F603B" w:rsidRPr="00BC5DE8" w:rsidRDefault="006F603B" w:rsidP="0014185B">
          <w:pPr>
            <w:pStyle w:val="NormalWeb"/>
            <w:shd w:val="clear" w:color="000000" w:fill="auto"/>
            <w:spacing w:before="0" w:beforeAutospacing="0" w:after="0" w:afterAutospacing="0"/>
            <w:jc w:val="both"/>
            <w:divId w:val="1527867388"/>
            <w:rPr>
              <w:rFonts w:eastAsia="Times New Roman"/>
              <w:bCs/>
            </w:rPr>
          </w:pPr>
        </w:p>
        <w:p w:rsidR="006F603B" w:rsidRPr="00BC5DE8" w:rsidRDefault="006F603B" w:rsidP="0014185B">
          <w:pPr>
            <w:shd w:val="clear" w:color="000000" w:fill="auto"/>
            <w:spacing w:after="0" w:line="240" w:lineRule="auto"/>
            <w:jc w:val="both"/>
            <w:divId w:val="1527867388"/>
            <w:rPr>
              <w:rFonts w:eastAsia="Times New Roman" w:cs="Times New Roman"/>
              <w:color w:val="000000"/>
              <w:szCs w:val="24"/>
            </w:rPr>
          </w:pPr>
          <w:r w:rsidRPr="00BC5DE8">
            <w:rPr>
              <w:rFonts w:eastAsia="Times New Roman" w:cs="Times New Roman"/>
              <w:color w:val="000000"/>
              <w:szCs w:val="24"/>
            </w:rPr>
            <w:t>Clinically, ibogaine has shown promise in rapidly interrupting opioid and other substance dependencies. A single administration, in controlled settings, has been associated with the abrupt cessation of withdrawal symptoms and long-term reduction in cravings. Patients frequently report transformative psychological experiences that catalyze sustained behavioral change. Preliminary reports also suggest benefits in cognitive function, mood regulation, and sleep among individuals with TBI and PTSD</w:t>
          </w:r>
          <w:r>
            <w:rPr>
              <w:rFonts w:eastAsia="Times New Roman" w:cs="Times New Roman"/>
              <w:color w:val="000000"/>
              <w:szCs w:val="24"/>
            </w:rPr>
            <w:t>—</w:t>
          </w:r>
          <w:r w:rsidRPr="00BC5DE8">
            <w:rPr>
              <w:rFonts w:eastAsia="Times New Roman" w:cs="Times New Roman"/>
              <w:color w:val="000000"/>
              <w:szCs w:val="24"/>
            </w:rPr>
            <w:t>conditions prevalent among U.S. veterans.</w:t>
          </w:r>
        </w:p>
        <w:p w:rsidR="006F603B" w:rsidRPr="00BC5DE8" w:rsidRDefault="006F603B" w:rsidP="0014185B">
          <w:pPr>
            <w:shd w:val="clear" w:color="000000" w:fill="auto"/>
            <w:spacing w:after="0" w:line="240" w:lineRule="auto"/>
            <w:jc w:val="both"/>
            <w:divId w:val="1527867388"/>
            <w:rPr>
              <w:rFonts w:eastAsia="Times New Roman" w:cs="Times New Roman"/>
              <w:color w:val="000000"/>
              <w:szCs w:val="24"/>
            </w:rPr>
          </w:pPr>
          <w:r w:rsidRPr="00BC5DE8">
            <w:rPr>
              <w:rFonts w:eastAsia="Times New Roman" w:cs="Times New Roman"/>
              <w:color w:val="000000"/>
              <w:szCs w:val="24"/>
            </w:rPr>
            <w:t> </w:t>
          </w:r>
        </w:p>
        <w:p w:rsidR="006F603B" w:rsidRPr="00BC5DE8" w:rsidRDefault="006F603B" w:rsidP="0014185B">
          <w:pPr>
            <w:shd w:val="clear" w:color="000000" w:fill="auto"/>
            <w:spacing w:after="0" w:line="240" w:lineRule="auto"/>
            <w:jc w:val="both"/>
            <w:divId w:val="1527867388"/>
            <w:rPr>
              <w:rFonts w:eastAsia="Times New Roman" w:cs="Times New Roman"/>
              <w:color w:val="000000"/>
              <w:szCs w:val="24"/>
            </w:rPr>
          </w:pPr>
          <w:r w:rsidRPr="00BC5DE8">
            <w:rPr>
              <w:rFonts w:eastAsia="Times New Roman" w:cs="Times New Roman"/>
              <w:color w:val="000000"/>
              <w:szCs w:val="24"/>
            </w:rPr>
            <w:t>Prominent advocates, including Navy SEAL Marcus Luttrell and former SEAL Bryan Hubbard, have described ibogaine's life-saving effects and are part of a growing veteran movement seeking alternatives to conventional treatments. With 1.8 million veterans living in Texas, ensuring access to innovative therapies like ibogaine is both a public health priority and a moral imperative.</w:t>
          </w:r>
        </w:p>
        <w:p w:rsidR="006F603B" w:rsidRPr="00BC5DE8" w:rsidRDefault="006F603B" w:rsidP="0014185B">
          <w:pPr>
            <w:shd w:val="clear" w:color="000000" w:fill="auto"/>
            <w:spacing w:after="0" w:line="240" w:lineRule="auto"/>
            <w:jc w:val="both"/>
            <w:divId w:val="1527867388"/>
            <w:rPr>
              <w:rFonts w:eastAsia="Times New Roman" w:cs="Times New Roman"/>
              <w:color w:val="000000"/>
              <w:szCs w:val="24"/>
            </w:rPr>
          </w:pPr>
          <w:r w:rsidRPr="00BC5DE8">
            <w:rPr>
              <w:rFonts w:eastAsia="Times New Roman" w:cs="Times New Roman"/>
              <w:color w:val="000000"/>
              <w:szCs w:val="24"/>
            </w:rPr>
            <w:t> </w:t>
          </w:r>
        </w:p>
        <w:p w:rsidR="006F603B" w:rsidRPr="00BC5DE8" w:rsidRDefault="006F603B" w:rsidP="0014185B">
          <w:pPr>
            <w:shd w:val="clear" w:color="000000" w:fill="auto"/>
            <w:spacing w:after="0" w:line="240" w:lineRule="auto"/>
            <w:jc w:val="both"/>
            <w:divId w:val="1527867388"/>
            <w:rPr>
              <w:rFonts w:eastAsia="Times New Roman" w:cs="Times New Roman"/>
              <w:color w:val="000000"/>
              <w:szCs w:val="24"/>
            </w:rPr>
          </w:pPr>
          <w:r w:rsidRPr="00BC5DE8">
            <w:rPr>
              <w:rFonts w:eastAsia="Times New Roman" w:cs="Times New Roman"/>
              <w:color w:val="000000"/>
              <w:szCs w:val="24"/>
            </w:rPr>
            <w:t>Despite its potential, ibogaine remains a Schedule I substance and is not FDA-approved. However, it qualifies for Breakthrough Therapy designation, a pathway to accelerate the development of treatments for serious conditions. Safety concerns, particularly related to cardiac health, demand rigorous clinical protocols and administration in advanced care settings.</w:t>
          </w:r>
        </w:p>
        <w:p w:rsidR="006F603B" w:rsidRPr="00BC5DE8" w:rsidRDefault="006F603B" w:rsidP="0014185B">
          <w:pPr>
            <w:shd w:val="clear" w:color="000000" w:fill="auto"/>
            <w:spacing w:after="0" w:line="240" w:lineRule="auto"/>
            <w:jc w:val="both"/>
            <w:divId w:val="1527867388"/>
            <w:rPr>
              <w:rFonts w:eastAsia="Times New Roman" w:cs="Times New Roman"/>
              <w:color w:val="000000"/>
              <w:szCs w:val="24"/>
            </w:rPr>
          </w:pPr>
          <w:r w:rsidRPr="00BC5DE8">
            <w:rPr>
              <w:rFonts w:eastAsia="Times New Roman" w:cs="Times New Roman"/>
              <w:color w:val="000000"/>
              <w:szCs w:val="24"/>
            </w:rPr>
            <w:t> </w:t>
          </w:r>
        </w:p>
        <w:p w:rsidR="006F603B" w:rsidRPr="00BC5DE8" w:rsidRDefault="006F603B" w:rsidP="0014185B">
          <w:pPr>
            <w:shd w:val="clear" w:color="000000" w:fill="auto"/>
            <w:spacing w:after="0" w:line="240" w:lineRule="auto"/>
            <w:jc w:val="both"/>
            <w:divId w:val="1527867388"/>
            <w:rPr>
              <w:rFonts w:eastAsia="Times New Roman" w:cs="Times New Roman"/>
              <w:color w:val="000000"/>
              <w:szCs w:val="24"/>
            </w:rPr>
          </w:pPr>
          <w:r w:rsidRPr="00BC5DE8">
            <w:rPr>
              <w:rFonts w:eastAsia="Times New Roman" w:cs="Times New Roman"/>
              <w:color w:val="000000"/>
              <w:szCs w:val="24"/>
            </w:rPr>
            <w:t>A successful ibogaine development initiative could unlock a new paradigm in the treatment of addiction and neuropsychiatric disorders, while securing Texas' role in shaping the future of transformative mental health therapies.</w:t>
          </w:r>
        </w:p>
        <w:p w:rsidR="006F603B" w:rsidRPr="00BC5DE8" w:rsidRDefault="006F603B" w:rsidP="0014185B">
          <w:pPr>
            <w:shd w:val="clear" w:color="000000" w:fill="auto"/>
            <w:spacing w:after="0" w:line="240" w:lineRule="auto"/>
            <w:jc w:val="both"/>
            <w:divId w:val="1527867388"/>
            <w:rPr>
              <w:rFonts w:eastAsia="Times New Roman" w:cs="Times New Roman"/>
              <w:color w:val="000000"/>
              <w:szCs w:val="24"/>
            </w:rPr>
          </w:pPr>
          <w:r w:rsidRPr="00BC5DE8">
            <w:rPr>
              <w:rFonts w:eastAsia="Times New Roman" w:cs="Times New Roman"/>
              <w:color w:val="000000"/>
              <w:szCs w:val="24"/>
            </w:rPr>
            <w:t> </w:t>
          </w:r>
        </w:p>
        <w:p w:rsidR="006F603B" w:rsidRPr="00BC5DE8" w:rsidRDefault="006F603B" w:rsidP="0014185B">
          <w:pPr>
            <w:shd w:val="clear" w:color="000000" w:fill="auto"/>
            <w:spacing w:after="0" w:line="240" w:lineRule="auto"/>
            <w:jc w:val="both"/>
            <w:divId w:val="1527867388"/>
            <w:rPr>
              <w:rFonts w:eastAsia="Times New Roman" w:cs="Times New Roman"/>
              <w:color w:val="000000"/>
              <w:szCs w:val="24"/>
            </w:rPr>
          </w:pPr>
          <w:r w:rsidRPr="00BC5DE8">
            <w:rPr>
              <w:rFonts w:eastAsia="Times New Roman" w:cs="Times New Roman"/>
              <w:color w:val="000000"/>
              <w:szCs w:val="24"/>
            </w:rPr>
            <w:t>S.B. 2308 would establish a public-private grant program under the Health and Human Services Commission (HHSC) to support FDA Investigational New Drug (IND) trials for ibogaine. The program will fund Texas-based clinical research through gifts, grants, or donations and require dollar-for-dollar matching by recipients.</w:t>
          </w:r>
        </w:p>
        <w:p w:rsidR="006F603B" w:rsidRPr="00BC5DE8" w:rsidRDefault="006F603B" w:rsidP="0014185B">
          <w:pPr>
            <w:shd w:val="clear" w:color="000000" w:fill="auto"/>
            <w:spacing w:after="0" w:line="240" w:lineRule="auto"/>
            <w:jc w:val="both"/>
            <w:divId w:val="1527867388"/>
            <w:rPr>
              <w:rFonts w:eastAsia="Times New Roman" w:cs="Times New Roman"/>
              <w:color w:val="000000"/>
              <w:szCs w:val="24"/>
            </w:rPr>
          </w:pPr>
          <w:r w:rsidRPr="00BC5DE8">
            <w:rPr>
              <w:rFonts w:eastAsia="Times New Roman" w:cs="Times New Roman"/>
              <w:color w:val="000000"/>
              <w:szCs w:val="24"/>
            </w:rPr>
            <w:t> </w:t>
          </w:r>
        </w:p>
        <w:p w:rsidR="006F603B" w:rsidRPr="00BC5DE8" w:rsidRDefault="006F603B" w:rsidP="0014185B">
          <w:pPr>
            <w:shd w:val="clear" w:color="000000" w:fill="auto"/>
            <w:spacing w:after="0" w:line="240" w:lineRule="auto"/>
            <w:jc w:val="both"/>
            <w:divId w:val="1527867388"/>
            <w:rPr>
              <w:rFonts w:eastAsia="Times New Roman" w:cs="Times New Roman"/>
              <w:color w:val="000000"/>
              <w:szCs w:val="24"/>
            </w:rPr>
          </w:pPr>
          <w:r w:rsidRPr="00BC5DE8">
            <w:rPr>
              <w:rFonts w:eastAsia="Times New Roman" w:cs="Times New Roman"/>
              <w:color w:val="000000"/>
              <w:szCs w:val="24"/>
            </w:rPr>
            <w:t>Eligible applicants must demonstrate the ability to:</w:t>
          </w:r>
        </w:p>
        <w:p w:rsidR="006F603B" w:rsidRPr="00BC5DE8" w:rsidRDefault="006F603B" w:rsidP="0014185B">
          <w:pPr>
            <w:pStyle w:val="ListParagraph"/>
            <w:numPr>
              <w:ilvl w:val="0"/>
              <w:numId w:val="1"/>
            </w:numPr>
            <w:shd w:val="clear" w:color="000000" w:fill="auto"/>
            <w:spacing w:after="0" w:line="240" w:lineRule="auto"/>
            <w:jc w:val="both"/>
            <w:divId w:val="1527867388"/>
            <w:rPr>
              <w:rFonts w:eastAsia="Times New Roman" w:cs="Times New Roman"/>
              <w:color w:val="000000"/>
              <w:szCs w:val="24"/>
            </w:rPr>
          </w:pPr>
          <w:r w:rsidRPr="00BC5DE8">
            <w:rPr>
              <w:rFonts w:eastAsia="Times New Roman" w:cs="Times New Roman"/>
              <w:color w:val="000000"/>
              <w:szCs w:val="24"/>
            </w:rPr>
            <w:t>Conduct and finance FDA-compliant clinical trials;</w:t>
          </w:r>
        </w:p>
        <w:p w:rsidR="006F603B" w:rsidRPr="00BC5DE8" w:rsidRDefault="006F603B" w:rsidP="0014185B">
          <w:pPr>
            <w:pStyle w:val="ListParagraph"/>
            <w:numPr>
              <w:ilvl w:val="0"/>
              <w:numId w:val="1"/>
            </w:numPr>
            <w:shd w:val="clear" w:color="000000" w:fill="auto"/>
            <w:spacing w:after="0" w:line="240" w:lineRule="auto"/>
            <w:jc w:val="both"/>
            <w:divId w:val="1527867388"/>
            <w:rPr>
              <w:rFonts w:eastAsia="Times New Roman" w:cs="Times New Roman"/>
              <w:color w:val="000000"/>
              <w:szCs w:val="24"/>
            </w:rPr>
          </w:pPr>
          <w:r w:rsidRPr="00BC5DE8">
            <w:rPr>
              <w:rFonts w:eastAsia="Times New Roman" w:cs="Times New Roman"/>
              <w:color w:val="000000"/>
              <w:szCs w:val="24"/>
            </w:rPr>
            <w:t>Assemble expert teams in pharmacology, psychiatry, cardiology, and data integrity;</w:t>
          </w:r>
        </w:p>
        <w:p w:rsidR="006F603B" w:rsidRPr="00BC5DE8" w:rsidRDefault="006F603B" w:rsidP="0014185B">
          <w:pPr>
            <w:pStyle w:val="ListParagraph"/>
            <w:numPr>
              <w:ilvl w:val="0"/>
              <w:numId w:val="1"/>
            </w:numPr>
            <w:shd w:val="clear" w:color="000000" w:fill="auto"/>
            <w:spacing w:after="0" w:line="240" w:lineRule="auto"/>
            <w:jc w:val="both"/>
            <w:divId w:val="1527867388"/>
            <w:rPr>
              <w:rFonts w:eastAsia="Times New Roman" w:cs="Times New Roman"/>
              <w:color w:val="000000"/>
              <w:szCs w:val="24"/>
            </w:rPr>
          </w:pPr>
          <w:r w:rsidRPr="00BC5DE8">
            <w:rPr>
              <w:rFonts w:eastAsia="Times New Roman" w:cs="Times New Roman"/>
              <w:color w:val="000000"/>
              <w:szCs w:val="24"/>
            </w:rPr>
            <w:t>Provide detailed protocols for safety, aftercare, and data management;</w:t>
          </w:r>
        </w:p>
        <w:p w:rsidR="006F603B" w:rsidRPr="00BC5DE8" w:rsidRDefault="006F603B" w:rsidP="0014185B">
          <w:pPr>
            <w:pStyle w:val="ListParagraph"/>
            <w:numPr>
              <w:ilvl w:val="0"/>
              <w:numId w:val="1"/>
            </w:numPr>
            <w:shd w:val="clear" w:color="000000" w:fill="auto"/>
            <w:spacing w:after="0" w:line="240" w:lineRule="auto"/>
            <w:jc w:val="both"/>
            <w:divId w:val="1527867388"/>
            <w:rPr>
              <w:rFonts w:eastAsia="Times New Roman" w:cs="Times New Roman"/>
              <w:color w:val="000000"/>
              <w:szCs w:val="24"/>
            </w:rPr>
          </w:pPr>
          <w:r w:rsidRPr="00BC5DE8">
            <w:rPr>
              <w:rFonts w:eastAsia="Times New Roman" w:cs="Times New Roman"/>
              <w:color w:val="000000"/>
              <w:szCs w:val="24"/>
            </w:rPr>
            <w:t>Maintain a commercial presence in Texas with intellectual property protections;</w:t>
          </w:r>
        </w:p>
        <w:p w:rsidR="006F603B" w:rsidRPr="00BC5DE8" w:rsidRDefault="006F603B" w:rsidP="0014185B">
          <w:pPr>
            <w:pStyle w:val="ListParagraph"/>
            <w:numPr>
              <w:ilvl w:val="0"/>
              <w:numId w:val="1"/>
            </w:numPr>
            <w:shd w:val="clear" w:color="000000" w:fill="auto"/>
            <w:spacing w:after="0" w:line="240" w:lineRule="auto"/>
            <w:jc w:val="both"/>
            <w:divId w:val="1527867388"/>
            <w:rPr>
              <w:rFonts w:eastAsia="Times New Roman" w:cs="Times New Roman"/>
              <w:color w:val="000000"/>
              <w:szCs w:val="24"/>
            </w:rPr>
          </w:pPr>
          <w:r w:rsidRPr="00BC5DE8">
            <w:rPr>
              <w:rFonts w:eastAsia="Times New Roman" w:cs="Times New Roman"/>
              <w:color w:val="000000"/>
              <w:szCs w:val="24"/>
            </w:rPr>
            <w:t>Plan for broad access, including insurance reimbursement and care for uninsured populations; and</w:t>
          </w:r>
        </w:p>
        <w:p w:rsidR="006F603B" w:rsidRPr="00BC5DE8" w:rsidRDefault="006F603B" w:rsidP="0014185B">
          <w:pPr>
            <w:pStyle w:val="ListParagraph"/>
            <w:numPr>
              <w:ilvl w:val="0"/>
              <w:numId w:val="1"/>
            </w:numPr>
            <w:shd w:val="clear" w:color="000000" w:fill="auto"/>
            <w:spacing w:after="0" w:line="240" w:lineRule="auto"/>
            <w:jc w:val="both"/>
            <w:divId w:val="1527867388"/>
            <w:rPr>
              <w:rFonts w:eastAsia="Times New Roman" w:cs="Times New Roman"/>
              <w:color w:val="000000"/>
              <w:szCs w:val="24"/>
            </w:rPr>
          </w:pPr>
          <w:r w:rsidRPr="00BC5DE8">
            <w:rPr>
              <w:rFonts w:eastAsia="Times New Roman" w:cs="Times New Roman"/>
              <w:color w:val="000000"/>
              <w:szCs w:val="24"/>
            </w:rPr>
            <w:t>Train medical providers in ibogaine therapy.</w:t>
          </w:r>
        </w:p>
        <w:p w:rsidR="006F603B" w:rsidRPr="00BC5DE8" w:rsidRDefault="006F603B" w:rsidP="0014185B">
          <w:pPr>
            <w:shd w:val="clear" w:color="000000" w:fill="auto"/>
            <w:spacing w:after="0" w:line="240" w:lineRule="auto"/>
            <w:jc w:val="both"/>
            <w:divId w:val="1527867388"/>
            <w:rPr>
              <w:rFonts w:eastAsia="Times New Roman" w:cs="Times New Roman"/>
              <w:color w:val="000000"/>
              <w:szCs w:val="24"/>
            </w:rPr>
          </w:pPr>
          <w:r w:rsidRPr="00BC5DE8">
            <w:rPr>
              <w:rFonts w:eastAsia="Times New Roman" w:cs="Times New Roman"/>
              <w:color w:val="000000"/>
              <w:szCs w:val="24"/>
            </w:rPr>
            <w:t> </w:t>
          </w:r>
        </w:p>
        <w:p w:rsidR="006F603B" w:rsidRPr="00BC5DE8" w:rsidRDefault="006F603B" w:rsidP="0014185B">
          <w:pPr>
            <w:shd w:val="clear" w:color="000000" w:fill="auto"/>
            <w:spacing w:after="0" w:line="240" w:lineRule="auto"/>
            <w:jc w:val="both"/>
            <w:divId w:val="1527867388"/>
            <w:rPr>
              <w:rFonts w:eastAsia="Times New Roman" w:cs="Times New Roman"/>
              <w:color w:val="000000"/>
              <w:szCs w:val="24"/>
            </w:rPr>
          </w:pPr>
          <w:r w:rsidRPr="00BC5DE8">
            <w:rPr>
              <w:rFonts w:eastAsia="Times New Roman" w:cs="Times New Roman"/>
              <w:color w:val="000000"/>
              <w:szCs w:val="24"/>
            </w:rPr>
            <w:t>A multidisciplinary selection committee will review applications and recommend grantees to HHSC. An Institutional Review Board (IRB) based in Texas will ensure FDA standards are met.</w:t>
          </w:r>
        </w:p>
        <w:p w:rsidR="006F603B" w:rsidRPr="00BC5DE8" w:rsidRDefault="006F603B" w:rsidP="0014185B">
          <w:pPr>
            <w:shd w:val="clear" w:color="000000" w:fill="auto"/>
            <w:spacing w:after="0" w:line="240" w:lineRule="auto"/>
            <w:jc w:val="both"/>
            <w:divId w:val="1527867388"/>
            <w:rPr>
              <w:rFonts w:eastAsia="Times New Roman" w:cs="Times New Roman"/>
              <w:color w:val="000000"/>
              <w:szCs w:val="24"/>
            </w:rPr>
          </w:pPr>
          <w:r w:rsidRPr="00BC5DE8">
            <w:rPr>
              <w:rFonts w:eastAsia="Times New Roman" w:cs="Times New Roman"/>
              <w:color w:val="000000"/>
              <w:szCs w:val="24"/>
            </w:rPr>
            <w:t> </w:t>
          </w:r>
        </w:p>
        <w:p w:rsidR="006F603B" w:rsidRPr="00BC5DE8" w:rsidRDefault="006F603B" w:rsidP="0014185B">
          <w:pPr>
            <w:shd w:val="clear" w:color="000000" w:fill="auto"/>
            <w:spacing w:after="0" w:line="240" w:lineRule="auto"/>
            <w:jc w:val="both"/>
            <w:divId w:val="1527867388"/>
            <w:rPr>
              <w:rFonts w:eastAsia="Times New Roman" w:cs="Times New Roman"/>
              <w:color w:val="000000"/>
              <w:szCs w:val="24"/>
            </w:rPr>
          </w:pPr>
          <w:r w:rsidRPr="00BC5DE8">
            <w:rPr>
              <w:rFonts w:eastAsia="Times New Roman" w:cs="Times New Roman"/>
              <w:color w:val="000000"/>
              <w:szCs w:val="24"/>
            </w:rPr>
            <w:t>Once IND approval is secured, HHSC and awardees will launch clinical trials at Texas facilities equipped for cardiac-intensive monitoring. All treatment will be physician-supervised in licensed healthcare settings. Applicants must pursue Breakthrough Therapy designation upon demonstration of clinical efficacy.</w:t>
          </w:r>
        </w:p>
        <w:p w:rsidR="006F603B" w:rsidRPr="00BC5DE8" w:rsidRDefault="006F603B" w:rsidP="0014185B">
          <w:pPr>
            <w:shd w:val="clear" w:color="000000" w:fill="auto"/>
            <w:spacing w:after="0" w:line="240" w:lineRule="auto"/>
            <w:jc w:val="both"/>
            <w:divId w:val="1527867388"/>
            <w:rPr>
              <w:rFonts w:eastAsia="Times New Roman" w:cs="Times New Roman"/>
              <w:color w:val="000000"/>
              <w:szCs w:val="24"/>
            </w:rPr>
          </w:pPr>
          <w:r w:rsidRPr="00BC5DE8">
            <w:rPr>
              <w:rFonts w:eastAsia="Times New Roman" w:cs="Times New Roman"/>
              <w:color w:val="000000"/>
              <w:szCs w:val="24"/>
            </w:rPr>
            <w:t> </w:t>
          </w:r>
        </w:p>
        <w:p w:rsidR="006F603B" w:rsidRDefault="006F603B" w:rsidP="0014185B">
          <w:pPr>
            <w:shd w:val="clear" w:color="000000" w:fill="auto"/>
            <w:spacing w:after="0" w:line="240" w:lineRule="auto"/>
            <w:jc w:val="both"/>
            <w:divId w:val="1527867388"/>
            <w:rPr>
              <w:rFonts w:eastAsia="Times New Roman" w:cs="Times New Roman"/>
              <w:color w:val="000000"/>
              <w:szCs w:val="24"/>
            </w:rPr>
          </w:pPr>
          <w:r w:rsidRPr="00BC5DE8">
            <w:rPr>
              <w:rFonts w:eastAsia="Times New Roman" w:cs="Times New Roman"/>
              <w:color w:val="000000"/>
              <w:szCs w:val="24"/>
            </w:rPr>
            <w:t>By advancing ibogaine research, Texas has the opportunity to lead in neuroscience innovation, address urgent veteran health needs, and shape the future of mental health treatment nationwide.</w:t>
          </w:r>
        </w:p>
        <w:p w:rsidR="006F603B" w:rsidRPr="00BC5DE8" w:rsidRDefault="006F603B" w:rsidP="0014185B">
          <w:pPr>
            <w:shd w:val="clear" w:color="000000" w:fill="auto"/>
            <w:spacing w:after="0" w:line="240" w:lineRule="auto"/>
            <w:jc w:val="both"/>
            <w:divId w:val="1527867388"/>
            <w:rPr>
              <w:rFonts w:eastAsia="Times New Roman" w:cs="Times New Roman"/>
              <w:color w:val="000000"/>
              <w:szCs w:val="24"/>
            </w:rPr>
          </w:pPr>
        </w:p>
      </w:sdtContent>
    </w:sdt>
    <w:p w:rsidR="006F603B" w:rsidRDefault="006F603B" w:rsidP="0014185B">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2308 </w:t>
      </w:r>
      <w:bookmarkStart w:id="1" w:name="AmendsCurrentLaw"/>
      <w:bookmarkEnd w:id="1"/>
      <w:r>
        <w:rPr>
          <w:rFonts w:cs="Times New Roman"/>
          <w:szCs w:val="24"/>
        </w:rPr>
        <w:t>amends current law relating to the establishment of a consortium to conduct United States Food and Drug Administration's drug development clinical trials with ibogaine to secure the administration's approval of the medication's use for treatment of opioid use disorder, co-occurring substance use disorder, and any other neurological or mental health conditions for which ibogaine demonstrates efficacy and to the administration of that treatment.</w:t>
      </w:r>
    </w:p>
    <w:p w:rsidR="006F603B" w:rsidRPr="00BC5DE8" w:rsidRDefault="006F603B" w:rsidP="0014185B">
      <w:pPr>
        <w:spacing w:after="0" w:line="240" w:lineRule="auto"/>
        <w:jc w:val="both"/>
        <w:rPr>
          <w:rFonts w:eastAsia="Times New Roman" w:cs="Times New Roman"/>
          <w:szCs w:val="24"/>
        </w:rPr>
      </w:pPr>
    </w:p>
    <w:p w:rsidR="006F603B" w:rsidRPr="005C2A78" w:rsidRDefault="006F603B" w:rsidP="0014185B">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63082301AFA742E589D1447FFFCB2D3E"/>
          </w:placeholder>
        </w:sdtPr>
        <w:sdtContent>
          <w:r>
            <w:rPr>
              <w:rFonts w:eastAsia="Times New Roman" w:cs="Times New Roman"/>
              <w:b/>
              <w:szCs w:val="24"/>
              <w:u w:val="single"/>
            </w:rPr>
            <w:t>RULEMAKING AUTHORITY</w:t>
          </w:r>
        </w:sdtContent>
      </w:sdt>
    </w:p>
    <w:p w:rsidR="006F603B" w:rsidRPr="006529C4" w:rsidRDefault="006F603B" w:rsidP="0014185B">
      <w:pPr>
        <w:spacing w:after="0" w:line="240" w:lineRule="auto"/>
        <w:jc w:val="both"/>
        <w:rPr>
          <w:rFonts w:cs="Times New Roman"/>
          <w:szCs w:val="24"/>
        </w:rPr>
      </w:pPr>
    </w:p>
    <w:p w:rsidR="006F603B" w:rsidRPr="006529C4" w:rsidRDefault="006F603B" w:rsidP="0014185B">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6F603B" w:rsidRPr="006529C4" w:rsidRDefault="006F603B" w:rsidP="0014185B">
      <w:pPr>
        <w:spacing w:after="0" w:line="240" w:lineRule="auto"/>
        <w:jc w:val="both"/>
        <w:rPr>
          <w:rFonts w:cs="Times New Roman"/>
          <w:szCs w:val="24"/>
        </w:rPr>
      </w:pPr>
    </w:p>
    <w:p w:rsidR="006F603B" w:rsidRPr="005C2A78" w:rsidRDefault="006F603B" w:rsidP="0014185B">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972AA4DCF90445B99532EFC0F4AFCA7E"/>
          </w:placeholder>
        </w:sdtPr>
        <w:sdtContent>
          <w:r>
            <w:rPr>
              <w:rFonts w:eastAsia="Times New Roman" w:cs="Times New Roman"/>
              <w:b/>
              <w:szCs w:val="24"/>
              <w:u w:val="single"/>
            </w:rPr>
            <w:t>SECTION BY SECTION ANALYSIS</w:t>
          </w:r>
        </w:sdtContent>
      </w:sdt>
    </w:p>
    <w:p w:rsidR="006F603B" w:rsidRPr="005C2A78" w:rsidRDefault="006F603B" w:rsidP="0014185B">
      <w:pPr>
        <w:spacing w:after="0" w:line="240" w:lineRule="auto"/>
        <w:jc w:val="both"/>
        <w:rPr>
          <w:rFonts w:eastAsia="Times New Roman" w:cs="Times New Roman"/>
          <w:szCs w:val="24"/>
        </w:rPr>
      </w:pPr>
    </w:p>
    <w:p w:rsidR="006F603B" w:rsidRPr="005C2A78" w:rsidRDefault="006F603B" w:rsidP="0014185B">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w:t>
      </w:r>
      <w:r w:rsidRPr="00BC5DE8">
        <w:rPr>
          <w:rFonts w:eastAsia="Times New Roman" w:cs="Times New Roman"/>
          <w:szCs w:val="24"/>
        </w:rPr>
        <w:t>Amends Subtitle C, Title 6, Health and Safety Code, by adding Chapter 491, as follows:</w:t>
      </w:r>
    </w:p>
    <w:p w:rsidR="006F603B" w:rsidRDefault="006F603B" w:rsidP="0014185B">
      <w:pPr>
        <w:spacing w:after="0" w:line="240" w:lineRule="auto"/>
        <w:jc w:val="both"/>
        <w:rPr>
          <w:rFonts w:eastAsia="Times New Roman" w:cs="Times New Roman"/>
          <w:szCs w:val="24"/>
        </w:rPr>
      </w:pPr>
    </w:p>
    <w:p w:rsidR="006F603B" w:rsidRDefault="006F603B" w:rsidP="0014185B">
      <w:pPr>
        <w:spacing w:after="0" w:line="240" w:lineRule="auto"/>
        <w:jc w:val="center"/>
        <w:rPr>
          <w:rFonts w:eastAsia="Times New Roman" w:cs="Times New Roman"/>
          <w:szCs w:val="24"/>
        </w:rPr>
      </w:pPr>
      <w:r w:rsidRPr="00BC5DE8">
        <w:rPr>
          <w:rFonts w:eastAsia="Times New Roman" w:cs="Times New Roman"/>
          <w:szCs w:val="24"/>
        </w:rPr>
        <w:t>CHAPTER 491. IBOGAINE TREATMENT</w:t>
      </w:r>
    </w:p>
    <w:p w:rsidR="006F603B" w:rsidRDefault="006F603B" w:rsidP="0014185B">
      <w:pPr>
        <w:spacing w:after="0" w:line="240" w:lineRule="auto"/>
        <w:jc w:val="both"/>
        <w:rPr>
          <w:rFonts w:eastAsia="Times New Roman" w:cs="Times New Roman"/>
          <w:szCs w:val="24"/>
        </w:rPr>
      </w:pPr>
    </w:p>
    <w:p w:rsidR="006F603B" w:rsidRDefault="006F603B" w:rsidP="0014185B">
      <w:pPr>
        <w:spacing w:after="0" w:line="240" w:lineRule="auto"/>
        <w:jc w:val="center"/>
        <w:rPr>
          <w:rFonts w:eastAsia="Times New Roman" w:cs="Times New Roman"/>
          <w:szCs w:val="24"/>
        </w:rPr>
      </w:pPr>
      <w:r w:rsidRPr="00BC5DE8">
        <w:rPr>
          <w:rFonts w:eastAsia="Times New Roman" w:cs="Times New Roman"/>
          <w:szCs w:val="24"/>
        </w:rPr>
        <w:t xml:space="preserve">SUBCHAPTER A. </w:t>
      </w:r>
      <w:r>
        <w:rPr>
          <w:rFonts w:eastAsia="Times New Roman" w:cs="Times New Roman"/>
          <w:szCs w:val="24"/>
        </w:rPr>
        <w:t>GENERAL PROVISIONS</w:t>
      </w:r>
    </w:p>
    <w:p w:rsidR="006F603B" w:rsidRDefault="006F603B" w:rsidP="0014185B">
      <w:pPr>
        <w:spacing w:after="0" w:line="240" w:lineRule="auto"/>
        <w:jc w:val="both"/>
        <w:rPr>
          <w:rFonts w:eastAsia="Times New Roman" w:cs="Times New Roman"/>
          <w:szCs w:val="24"/>
        </w:rPr>
      </w:pPr>
    </w:p>
    <w:p w:rsidR="006F603B" w:rsidRPr="00BC5DE8" w:rsidRDefault="006F603B" w:rsidP="0014185B">
      <w:pPr>
        <w:spacing w:after="0" w:line="240" w:lineRule="auto"/>
        <w:ind w:left="720"/>
        <w:jc w:val="both"/>
        <w:rPr>
          <w:rFonts w:eastAsia="Times New Roman" w:cs="Times New Roman"/>
          <w:szCs w:val="24"/>
        </w:rPr>
      </w:pPr>
      <w:r>
        <w:rPr>
          <w:rFonts w:eastAsia="Times New Roman" w:cs="Times New Roman"/>
          <w:szCs w:val="24"/>
        </w:rPr>
        <w:t>Sec. 491.001. DEFINITIONS. Def</w:t>
      </w:r>
      <w:r w:rsidRPr="00BC5DE8">
        <w:rPr>
          <w:rFonts w:eastAsia="Times New Roman" w:cs="Times New Roman"/>
          <w:szCs w:val="24"/>
        </w:rPr>
        <w:t>ines "commission," "comptroller," "drug developer," "hospital," "ibogaine," and "institution of higher education."</w:t>
      </w:r>
    </w:p>
    <w:p w:rsidR="006F603B" w:rsidRPr="00BC5DE8" w:rsidRDefault="006F603B" w:rsidP="0014185B">
      <w:pPr>
        <w:spacing w:after="0" w:line="240" w:lineRule="auto"/>
        <w:ind w:left="720"/>
        <w:jc w:val="both"/>
        <w:rPr>
          <w:rFonts w:eastAsia="Times New Roman" w:cs="Times New Roman"/>
          <w:szCs w:val="24"/>
        </w:rPr>
      </w:pPr>
    </w:p>
    <w:p w:rsidR="006F603B" w:rsidRDefault="006F603B" w:rsidP="0014185B">
      <w:pPr>
        <w:spacing w:after="0" w:line="240" w:lineRule="auto"/>
        <w:ind w:left="720"/>
        <w:jc w:val="both"/>
        <w:rPr>
          <w:rFonts w:eastAsia="Times New Roman" w:cs="Times New Roman"/>
          <w:szCs w:val="24"/>
        </w:rPr>
      </w:pPr>
      <w:r w:rsidRPr="00BC5DE8">
        <w:rPr>
          <w:rFonts w:eastAsia="Times New Roman" w:cs="Times New Roman"/>
          <w:szCs w:val="24"/>
        </w:rPr>
        <w:t>Sec. 491.051. ESTABLISHMENT OF CONSORTIUM. (a) Authorizes a consortium to be established under this section and apply for Health and Human Services Commission (HHSC) selection under this subchapter to conduct drug development clinical trials with ibogaine and secure the United States Food and Drug Administration's approval of ibogaine as a medication for the treatment of opioid use disorder, co-occurring substance</w:t>
      </w:r>
      <w:r>
        <w:rPr>
          <w:rFonts w:eastAsia="Times New Roman" w:cs="Times New Roman"/>
          <w:szCs w:val="24"/>
        </w:rPr>
        <w:t xml:space="preserve"> use disorder, and any other neurological or mental health condition for which ibogaine demonstrates efficacy.</w:t>
      </w:r>
    </w:p>
    <w:p w:rsidR="006F603B" w:rsidRDefault="006F603B" w:rsidP="0014185B">
      <w:pPr>
        <w:spacing w:after="0" w:line="240" w:lineRule="auto"/>
        <w:jc w:val="both"/>
        <w:rPr>
          <w:rFonts w:eastAsia="Times New Roman" w:cs="Times New Roman"/>
          <w:szCs w:val="24"/>
        </w:rPr>
      </w:pPr>
    </w:p>
    <w:p w:rsidR="006F603B" w:rsidRDefault="006F603B" w:rsidP="0014185B">
      <w:pPr>
        <w:spacing w:after="0" w:line="240" w:lineRule="auto"/>
        <w:ind w:left="1440"/>
        <w:jc w:val="both"/>
        <w:rPr>
          <w:rFonts w:eastAsia="Times New Roman" w:cs="Times New Roman"/>
          <w:szCs w:val="24"/>
        </w:rPr>
      </w:pPr>
      <w:r>
        <w:rPr>
          <w:rFonts w:eastAsia="Times New Roman" w:cs="Times New Roman"/>
          <w:szCs w:val="24"/>
        </w:rPr>
        <w:t xml:space="preserve">(b) Requires a consortium established under this section to include one or more of each of one of the following entities: a drug developer, an institution of higher education, and a hospital. </w:t>
      </w:r>
    </w:p>
    <w:p w:rsidR="006F603B" w:rsidRDefault="006F603B" w:rsidP="0014185B">
      <w:pPr>
        <w:spacing w:after="0" w:line="240" w:lineRule="auto"/>
        <w:jc w:val="both"/>
        <w:rPr>
          <w:rFonts w:eastAsia="Times New Roman" w:cs="Times New Roman"/>
          <w:szCs w:val="24"/>
        </w:rPr>
      </w:pPr>
    </w:p>
    <w:p w:rsidR="006F603B" w:rsidRDefault="006F603B" w:rsidP="0014185B">
      <w:pPr>
        <w:spacing w:after="0" w:line="240" w:lineRule="auto"/>
        <w:ind w:left="720"/>
        <w:jc w:val="both"/>
        <w:rPr>
          <w:rFonts w:eastAsia="Times New Roman" w:cs="Times New Roman"/>
          <w:szCs w:val="24"/>
        </w:rPr>
      </w:pPr>
      <w:r>
        <w:rPr>
          <w:rFonts w:eastAsia="Times New Roman" w:cs="Times New Roman"/>
          <w:szCs w:val="24"/>
        </w:rPr>
        <w:t xml:space="preserve">Sec. 491.052. LEAD INSTITUTION; ADMINISTRATION; PERSONNEL. (a) Requires a consortium established under this subchapter to select </w:t>
      </w:r>
      <w:r w:rsidRPr="00BC5DE8">
        <w:rPr>
          <w:rFonts w:eastAsia="Times New Roman" w:cs="Times New Roman"/>
          <w:szCs w:val="24"/>
        </w:rPr>
        <w:t xml:space="preserve">a lead institution of higher education from among the consortium's members to represent the consortium and perform administrative functions under this subchapter, including contracting with and reporting to </w:t>
      </w:r>
      <w:r>
        <w:rPr>
          <w:rFonts w:eastAsia="Times New Roman" w:cs="Times New Roman"/>
          <w:szCs w:val="24"/>
        </w:rPr>
        <w:t>HHSC</w:t>
      </w:r>
      <w:r w:rsidRPr="00BC5DE8">
        <w:rPr>
          <w:rFonts w:eastAsia="Times New Roman" w:cs="Times New Roman"/>
          <w:szCs w:val="24"/>
        </w:rPr>
        <w:t xml:space="preserve"> as required by this subchapter.</w:t>
      </w:r>
    </w:p>
    <w:p w:rsidR="006F603B" w:rsidRDefault="006F603B" w:rsidP="0014185B">
      <w:pPr>
        <w:spacing w:after="0" w:line="240" w:lineRule="auto"/>
        <w:jc w:val="both"/>
        <w:rPr>
          <w:rFonts w:eastAsia="Times New Roman" w:cs="Times New Roman"/>
          <w:szCs w:val="24"/>
        </w:rPr>
      </w:pPr>
    </w:p>
    <w:p w:rsidR="006F603B" w:rsidRDefault="006F603B" w:rsidP="0014185B">
      <w:pPr>
        <w:spacing w:after="0" w:line="240" w:lineRule="auto"/>
        <w:ind w:left="1440"/>
        <w:jc w:val="both"/>
        <w:rPr>
          <w:rFonts w:eastAsia="Times New Roman" w:cs="Times New Roman"/>
          <w:szCs w:val="24"/>
        </w:rPr>
      </w:pPr>
      <w:r>
        <w:rPr>
          <w:rFonts w:eastAsia="Times New Roman" w:cs="Times New Roman"/>
          <w:szCs w:val="24"/>
        </w:rPr>
        <w:t xml:space="preserve">(b) Authorizes a consortium selected by HHSC under this subchapter to employ </w:t>
      </w:r>
      <w:r w:rsidRPr="00BC5DE8">
        <w:rPr>
          <w:rFonts w:eastAsia="Times New Roman" w:cs="Times New Roman"/>
          <w:szCs w:val="24"/>
        </w:rPr>
        <w:t>personnel, including clinical, administrative, and data management personnel, necessary to support any consortium member's activities related to drug development clinical trials</w:t>
      </w:r>
      <w:r>
        <w:rPr>
          <w:rFonts w:eastAsia="Times New Roman" w:cs="Times New Roman"/>
          <w:szCs w:val="24"/>
        </w:rPr>
        <w:t xml:space="preserve"> conducted under this subchapter. </w:t>
      </w:r>
    </w:p>
    <w:p w:rsidR="006F603B" w:rsidRDefault="006F603B" w:rsidP="0014185B">
      <w:pPr>
        <w:spacing w:after="0" w:line="240" w:lineRule="auto"/>
        <w:jc w:val="both"/>
        <w:rPr>
          <w:rFonts w:eastAsia="Times New Roman" w:cs="Times New Roman"/>
          <w:szCs w:val="24"/>
        </w:rPr>
      </w:pPr>
    </w:p>
    <w:p w:rsidR="006F603B" w:rsidRDefault="006F603B" w:rsidP="0014185B">
      <w:pPr>
        <w:spacing w:after="0" w:line="240" w:lineRule="auto"/>
        <w:ind w:left="720"/>
        <w:jc w:val="both"/>
        <w:rPr>
          <w:rFonts w:eastAsia="Times New Roman" w:cs="Times New Roman"/>
          <w:szCs w:val="24"/>
        </w:rPr>
      </w:pPr>
      <w:r>
        <w:rPr>
          <w:rFonts w:eastAsia="Times New Roman" w:cs="Times New Roman"/>
          <w:szCs w:val="24"/>
        </w:rPr>
        <w:t xml:space="preserve">Sec. 491.053. CONSORTIUM PROPOSAL. (a) Requires the lead institution of higher education of a consortium to submit </w:t>
      </w:r>
      <w:r w:rsidRPr="00BC5DE8">
        <w:rPr>
          <w:rFonts w:eastAsia="Times New Roman" w:cs="Times New Roman"/>
          <w:szCs w:val="24"/>
        </w:rPr>
        <w:t xml:space="preserve">to </w:t>
      </w:r>
      <w:r>
        <w:rPr>
          <w:rFonts w:eastAsia="Times New Roman" w:cs="Times New Roman"/>
          <w:szCs w:val="24"/>
        </w:rPr>
        <w:t>HHSC</w:t>
      </w:r>
      <w:r w:rsidRPr="00BC5DE8">
        <w:rPr>
          <w:rFonts w:eastAsia="Times New Roman" w:cs="Times New Roman"/>
          <w:szCs w:val="24"/>
        </w:rPr>
        <w:t xml:space="preserve"> a proposal and request for funding on behalf of the consortium for purposes of conducting ibogaine drug development clinical trials in accordance with this subchapter.</w:t>
      </w:r>
    </w:p>
    <w:p w:rsidR="006F603B" w:rsidRDefault="006F603B" w:rsidP="0014185B">
      <w:pPr>
        <w:spacing w:after="0" w:line="240" w:lineRule="auto"/>
        <w:jc w:val="both"/>
        <w:rPr>
          <w:rFonts w:eastAsia="Times New Roman" w:cs="Times New Roman"/>
          <w:szCs w:val="24"/>
        </w:rPr>
      </w:pPr>
    </w:p>
    <w:p w:rsidR="006F603B" w:rsidRDefault="006F603B" w:rsidP="0014185B">
      <w:pPr>
        <w:spacing w:after="0" w:line="240" w:lineRule="auto"/>
        <w:ind w:left="1440"/>
        <w:jc w:val="both"/>
        <w:rPr>
          <w:rFonts w:eastAsia="Times New Roman" w:cs="Times New Roman"/>
          <w:szCs w:val="24"/>
        </w:rPr>
      </w:pPr>
      <w:r>
        <w:rPr>
          <w:rFonts w:eastAsia="Times New Roman" w:cs="Times New Roman"/>
          <w:szCs w:val="24"/>
        </w:rPr>
        <w:t xml:space="preserve">(b) Requires that a proposal submitted under Subsection (a) provide: </w:t>
      </w:r>
    </w:p>
    <w:p w:rsidR="006F603B" w:rsidRDefault="006F603B" w:rsidP="0014185B">
      <w:pPr>
        <w:spacing w:after="0" w:line="240" w:lineRule="auto"/>
        <w:ind w:left="720"/>
        <w:jc w:val="both"/>
        <w:rPr>
          <w:rFonts w:eastAsia="Times New Roman" w:cs="Times New Roman"/>
          <w:szCs w:val="24"/>
        </w:rPr>
      </w:pPr>
    </w:p>
    <w:p w:rsidR="006F603B" w:rsidRDefault="006F603B" w:rsidP="0014185B">
      <w:pPr>
        <w:spacing w:after="0" w:line="240" w:lineRule="auto"/>
        <w:ind w:left="2160"/>
        <w:jc w:val="both"/>
        <w:rPr>
          <w:rFonts w:eastAsia="Times New Roman" w:cs="Times New Roman"/>
          <w:szCs w:val="24"/>
        </w:rPr>
      </w:pPr>
      <w:r>
        <w:rPr>
          <w:rFonts w:eastAsia="Times New Roman" w:cs="Times New Roman"/>
          <w:szCs w:val="24"/>
        </w:rPr>
        <w:t xml:space="preserve">(1) the identity of all consortium members; </w:t>
      </w:r>
    </w:p>
    <w:p w:rsidR="006F603B" w:rsidRDefault="006F603B" w:rsidP="0014185B">
      <w:pPr>
        <w:spacing w:after="0" w:line="240" w:lineRule="auto"/>
        <w:ind w:left="2160"/>
        <w:jc w:val="both"/>
        <w:rPr>
          <w:rFonts w:eastAsia="Times New Roman" w:cs="Times New Roman"/>
          <w:szCs w:val="24"/>
        </w:rPr>
      </w:pPr>
    </w:p>
    <w:p w:rsidR="006F603B" w:rsidRDefault="006F603B" w:rsidP="0014185B">
      <w:pPr>
        <w:spacing w:after="0" w:line="240" w:lineRule="auto"/>
        <w:ind w:left="2160"/>
        <w:jc w:val="both"/>
        <w:rPr>
          <w:rFonts w:eastAsia="Times New Roman" w:cs="Times New Roman"/>
          <w:szCs w:val="24"/>
        </w:rPr>
      </w:pPr>
      <w:r>
        <w:rPr>
          <w:rFonts w:eastAsia="Times New Roman" w:cs="Times New Roman"/>
          <w:szCs w:val="24"/>
        </w:rPr>
        <w:t>(2) a detailed description of the planned strategy for obtaining approval for the drug development clinical trials from the United States Food and Drug Administration;</w:t>
      </w:r>
    </w:p>
    <w:p w:rsidR="006F603B" w:rsidRDefault="006F603B" w:rsidP="0014185B">
      <w:pPr>
        <w:spacing w:after="0" w:line="240" w:lineRule="auto"/>
        <w:ind w:left="2160"/>
        <w:jc w:val="both"/>
        <w:rPr>
          <w:rFonts w:eastAsia="Times New Roman" w:cs="Times New Roman"/>
          <w:szCs w:val="24"/>
        </w:rPr>
      </w:pPr>
    </w:p>
    <w:p w:rsidR="006F603B" w:rsidRDefault="006F603B" w:rsidP="0014185B">
      <w:pPr>
        <w:spacing w:after="0" w:line="240" w:lineRule="auto"/>
        <w:ind w:left="2160"/>
        <w:jc w:val="both"/>
        <w:rPr>
          <w:rFonts w:eastAsia="Times New Roman" w:cs="Times New Roman"/>
          <w:szCs w:val="24"/>
        </w:rPr>
      </w:pPr>
      <w:r>
        <w:rPr>
          <w:rFonts w:eastAsia="Times New Roman" w:cs="Times New Roman"/>
          <w:szCs w:val="24"/>
        </w:rPr>
        <w:t xml:space="preserve">(3) a detailed drug development clinical trial design that includes certain components; </w:t>
      </w:r>
    </w:p>
    <w:p w:rsidR="006F603B" w:rsidRDefault="006F603B" w:rsidP="0014185B">
      <w:pPr>
        <w:spacing w:after="0" w:line="240" w:lineRule="auto"/>
        <w:ind w:left="2160"/>
        <w:jc w:val="both"/>
        <w:rPr>
          <w:rFonts w:eastAsia="Times New Roman" w:cs="Times New Roman"/>
          <w:szCs w:val="24"/>
        </w:rPr>
      </w:pPr>
    </w:p>
    <w:p w:rsidR="006F603B" w:rsidRDefault="006F603B" w:rsidP="0014185B">
      <w:pPr>
        <w:spacing w:after="0" w:line="240" w:lineRule="auto"/>
        <w:ind w:left="2160"/>
        <w:jc w:val="both"/>
        <w:rPr>
          <w:rFonts w:eastAsia="Times New Roman" w:cs="Times New Roman"/>
          <w:szCs w:val="24"/>
        </w:rPr>
      </w:pPr>
      <w:r>
        <w:rPr>
          <w:rFonts w:eastAsia="Times New Roman" w:cs="Times New Roman"/>
          <w:szCs w:val="24"/>
        </w:rPr>
        <w:t xml:space="preserve">(4) a detailed plan to seek a breakthrough therapy designation for ibogaine from the United States Food and Drug Administration under 21 U.S.C. Section 356; </w:t>
      </w:r>
    </w:p>
    <w:p w:rsidR="006F603B" w:rsidRDefault="006F603B" w:rsidP="0014185B">
      <w:pPr>
        <w:spacing w:after="0" w:line="240" w:lineRule="auto"/>
        <w:ind w:left="2160"/>
        <w:jc w:val="both"/>
        <w:rPr>
          <w:rFonts w:eastAsia="Times New Roman" w:cs="Times New Roman"/>
          <w:szCs w:val="24"/>
        </w:rPr>
      </w:pPr>
    </w:p>
    <w:p w:rsidR="006F603B" w:rsidRDefault="006F603B" w:rsidP="0014185B">
      <w:pPr>
        <w:spacing w:after="0" w:line="240" w:lineRule="auto"/>
        <w:ind w:left="2160"/>
        <w:jc w:val="both"/>
        <w:rPr>
          <w:rFonts w:eastAsia="Times New Roman" w:cs="Times New Roman"/>
          <w:szCs w:val="24"/>
        </w:rPr>
      </w:pPr>
      <w:r>
        <w:rPr>
          <w:rFonts w:eastAsia="Times New Roman" w:cs="Times New Roman"/>
          <w:szCs w:val="24"/>
        </w:rPr>
        <w:t xml:space="preserve">(5) </w:t>
      </w:r>
      <w:r w:rsidRPr="00BC5DE8">
        <w:rPr>
          <w:rFonts w:eastAsia="Times New Roman" w:cs="Times New Roman"/>
          <w:szCs w:val="24"/>
        </w:rPr>
        <w:t>a proposal to recognize this state's commercial interest in all</w:t>
      </w:r>
      <w:r>
        <w:rPr>
          <w:rFonts w:eastAsia="Times New Roman" w:cs="Times New Roman"/>
          <w:szCs w:val="24"/>
        </w:rPr>
        <w:t xml:space="preserve"> </w:t>
      </w:r>
      <w:r w:rsidRPr="00BC5DE8">
        <w:rPr>
          <w:rFonts w:eastAsia="Times New Roman" w:cs="Times New Roman"/>
          <w:szCs w:val="24"/>
        </w:rPr>
        <w:t>intellectual property that may be generated over the course of the drug development clinical trials, including</w:t>
      </w:r>
      <w:r>
        <w:rPr>
          <w:rFonts w:eastAsia="Times New Roman" w:cs="Times New Roman"/>
          <w:szCs w:val="24"/>
        </w:rPr>
        <w:t xml:space="preserve"> the treatment that is the subject of the trials, administration protocols, treatment models or techniques, and technology used in the trials;</w:t>
      </w:r>
    </w:p>
    <w:p w:rsidR="006F603B" w:rsidRDefault="006F603B" w:rsidP="0014185B">
      <w:pPr>
        <w:spacing w:after="0" w:line="240" w:lineRule="auto"/>
        <w:ind w:left="2160"/>
        <w:jc w:val="both"/>
        <w:rPr>
          <w:rFonts w:eastAsia="Times New Roman" w:cs="Times New Roman"/>
          <w:szCs w:val="24"/>
        </w:rPr>
      </w:pPr>
    </w:p>
    <w:p w:rsidR="006F603B" w:rsidRDefault="006F603B" w:rsidP="0014185B">
      <w:pPr>
        <w:spacing w:after="0" w:line="240" w:lineRule="auto"/>
        <w:ind w:left="2160"/>
        <w:jc w:val="both"/>
        <w:rPr>
          <w:rFonts w:eastAsia="Times New Roman" w:cs="Times New Roman"/>
          <w:szCs w:val="24"/>
        </w:rPr>
      </w:pPr>
      <w:r>
        <w:rPr>
          <w:rFonts w:eastAsia="Times New Roman" w:cs="Times New Roman"/>
          <w:szCs w:val="24"/>
        </w:rPr>
        <w:t xml:space="preserve">(6) </w:t>
      </w:r>
      <w:r w:rsidRPr="00BC5DE8">
        <w:rPr>
          <w:rFonts w:eastAsia="Times New Roman" w:cs="Times New Roman"/>
          <w:szCs w:val="24"/>
        </w:rPr>
        <w:t>a plan to establish a corporate presence in this state and to promote and maintain ibogaine-related biomedical research, development, treatment, manufacturing, and distribution in this state</w:t>
      </w:r>
      <w:r>
        <w:rPr>
          <w:rFonts w:eastAsia="Times New Roman" w:cs="Times New Roman"/>
          <w:szCs w:val="24"/>
        </w:rPr>
        <w:t>;</w:t>
      </w:r>
    </w:p>
    <w:p w:rsidR="006F603B" w:rsidRDefault="006F603B" w:rsidP="0014185B">
      <w:pPr>
        <w:spacing w:after="0" w:line="240" w:lineRule="auto"/>
        <w:ind w:left="2160"/>
        <w:jc w:val="both"/>
        <w:rPr>
          <w:rFonts w:eastAsia="Times New Roman" w:cs="Times New Roman"/>
          <w:szCs w:val="24"/>
        </w:rPr>
      </w:pPr>
    </w:p>
    <w:p w:rsidR="006F603B" w:rsidRDefault="006F603B" w:rsidP="0014185B">
      <w:pPr>
        <w:spacing w:after="0" w:line="240" w:lineRule="auto"/>
        <w:ind w:left="2160"/>
        <w:jc w:val="both"/>
        <w:rPr>
          <w:rFonts w:eastAsia="Times New Roman" w:cs="Times New Roman"/>
          <w:szCs w:val="24"/>
        </w:rPr>
      </w:pPr>
      <w:r>
        <w:rPr>
          <w:rFonts w:eastAsia="Times New Roman" w:cs="Times New Roman"/>
          <w:szCs w:val="24"/>
        </w:rPr>
        <w:t xml:space="preserve">(7) </w:t>
      </w:r>
      <w:r w:rsidRPr="00BC5DE8">
        <w:rPr>
          <w:rFonts w:eastAsia="Times New Roman" w:cs="Times New Roman"/>
          <w:szCs w:val="24"/>
        </w:rPr>
        <w:t>a plan to secure third-party payor approval for ibogaine treatment following approval by the United States Food and Drug Administration through</w:t>
      </w:r>
      <w:r>
        <w:rPr>
          <w:rFonts w:eastAsia="Times New Roman" w:cs="Times New Roman"/>
          <w:szCs w:val="24"/>
        </w:rPr>
        <w:t xml:space="preserve"> private insurers, Medicare, Medicaid, and the TRICARE program of the United States Department of Defense;</w:t>
      </w:r>
    </w:p>
    <w:p w:rsidR="006F603B" w:rsidRDefault="006F603B" w:rsidP="0014185B">
      <w:pPr>
        <w:spacing w:after="0" w:line="240" w:lineRule="auto"/>
        <w:ind w:left="2160"/>
        <w:jc w:val="both"/>
        <w:rPr>
          <w:rFonts w:eastAsia="Times New Roman" w:cs="Times New Roman"/>
          <w:szCs w:val="24"/>
        </w:rPr>
      </w:pPr>
    </w:p>
    <w:p w:rsidR="006F603B" w:rsidRDefault="006F603B" w:rsidP="0014185B">
      <w:pPr>
        <w:spacing w:after="0" w:line="240" w:lineRule="auto"/>
        <w:ind w:left="2160"/>
        <w:jc w:val="both"/>
        <w:rPr>
          <w:rFonts w:eastAsia="Times New Roman" w:cs="Times New Roman"/>
          <w:szCs w:val="24"/>
        </w:rPr>
      </w:pPr>
      <w:r>
        <w:rPr>
          <w:rFonts w:eastAsia="Times New Roman" w:cs="Times New Roman"/>
          <w:szCs w:val="24"/>
        </w:rPr>
        <w:t xml:space="preserve">(8) </w:t>
      </w:r>
      <w:r w:rsidRPr="00BC5DE8">
        <w:rPr>
          <w:rFonts w:eastAsia="Times New Roman" w:cs="Times New Roman"/>
          <w:szCs w:val="24"/>
        </w:rPr>
        <w:t>a plan to ensure ibogaine treatment access to uninsured individuals following approval by the United States Food and Drug Administration</w:t>
      </w:r>
      <w:r>
        <w:rPr>
          <w:rFonts w:eastAsia="Times New Roman" w:cs="Times New Roman"/>
          <w:szCs w:val="24"/>
        </w:rPr>
        <w:t>;</w:t>
      </w:r>
    </w:p>
    <w:p w:rsidR="006F603B" w:rsidRDefault="006F603B" w:rsidP="0014185B">
      <w:pPr>
        <w:spacing w:after="0" w:line="240" w:lineRule="auto"/>
        <w:ind w:left="2160"/>
        <w:jc w:val="both"/>
        <w:rPr>
          <w:rFonts w:eastAsia="Times New Roman" w:cs="Times New Roman"/>
          <w:szCs w:val="24"/>
        </w:rPr>
      </w:pPr>
    </w:p>
    <w:p w:rsidR="006F603B" w:rsidRDefault="006F603B" w:rsidP="0014185B">
      <w:pPr>
        <w:spacing w:after="0" w:line="240" w:lineRule="auto"/>
        <w:ind w:left="2160"/>
        <w:jc w:val="both"/>
        <w:rPr>
          <w:rFonts w:eastAsia="Times New Roman" w:cs="Times New Roman"/>
          <w:szCs w:val="24"/>
        </w:rPr>
      </w:pPr>
      <w:r>
        <w:rPr>
          <w:rFonts w:eastAsia="Times New Roman" w:cs="Times New Roman"/>
          <w:szCs w:val="24"/>
        </w:rPr>
        <w:t>(9)</w:t>
      </w:r>
      <w:r w:rsidRPr="00BC5DE8">
        <w:t xml:space="preserve"> </w:t>
      </w:r>
      <w:r w:rsidRPr="00BC5DE8">
        <w:rPr>
          <w:rFonts w:eastAsia="Times New Roman" w:cs="Times New Roman"/>
          <w:szCs w:val="24"/>
        </w:rPr>
        <w:t>a plan to train and credential medical providers to administer ibogaine treatment according to developed clinical standards; and</w:t>
      </w:r>
    </w:p>
    <w:p w:rsidR="006F603B" w:rsidRDefault="006F603B" w:rsidP="0014185B">
      <w:pPr>
        <w:spacing w:after="0" w:line="240" w:lineRule="auto"/>
        <w:ind w:left="2160"/>
        <w:jc w:val="both"/>
        <w:rPr>
          <w:rFonts w:eastAsia="Times New Roman" w:cs="Times New Roman"/>
          <w:szCs w:val="24"/>
        </w:rPr>
      </w:pPr>
    </w:p>
    <w:p w:rsidR="006F603B" w:rsidRDefault="006F603B" w:rsidP="0014185B">
      <w:pPr>
        <w:spacing w:after="0" w:line="240" w:lineRule="auto"/>
        <w:ind w:left="2160"/>
        <w:jc w:val="both"/>
        <w:rPr>
          <w:rFonts w:eastAsia="Times New Roman" w:cs="Times New Roman"/>
          <w:szCs w:val="24"/>
        </w:rPr>
      </w:pPr>
      <w:r>
        <w:rPr>
          <w:rFonts w:eastAsia="Times New Roman" w:cs="Times New Roman"/>
          <w:szCs w:val="24"/>
        </w:rPr>
        <w:t xml:space="preserve">(10) financial disclosures that verify the consortium's capacity to fully match state funding with funds received from non-state sources. </w:t>
      </w:r>
    </w:p>
    <w:p w:rsidR="006F603B" w:rsidRDefault="006F603B" w:rsidP="0014185B">
      <w:pPr>
        <w:spacing w:after="0" w:line="240" w:lineRule="auto"/>
        <w:jc w:val="both"/>
        <w:rPr>
          <w:rFonts w:eastAsia="Times New Roman" w:cs="Times New Roman"/>
          <w:szCs w:val="24"/>
        </w:rPr>
      </w:pPr>
    </w:p>
    <w:p w:rsidR="006F603B" w:rsidRDefault="006F603B" w:rsidP="0014185B">
      <w:pPr>
        <w:spacing w:after="0" w:line="240" w:lineRule="auto"/>
        <w:ind w:left="720"/>
        <w:jc w:val="both"/>
        <w:rPr>
          <w:rFonts w:eastAsia="Times New Roman" w:cs="Times New Roman"/>
          <w:szCs w:val="24"/>
        </w:rPr>
      </w:pPr>
      <w:r>
        <w:rPr>
          <w:rFonts w:eastAsia="Times New Roman" w:cs="Times New Roman"/>
          <w:szCs w:val="24"/>
        </w:rPr>
        <w:t>Sec. 4</w:t>
      </w:r>
      <w:r w:rsidRPr="00BC5DE8">
        <w:rPr>
          <w:rFonts w:eastAsia="Times New Roman" w:cs="Times New Roman"/>
          <w:szCs w:val="24"/>
        </w:rPr>
        <w:t>91.054. COMMISSION SEL</w:t>
      </w:r>
      <w:r>
        <w:rPr>
          <w:rFonts w:eastAsia="Times New Roman" w:cs="Times New Roman"/>
          <w:szCs w:val="24"/>
        </w:rPr>
        <w:t xml:space="preserve">ECTION. Requires HHSC, in HHSC's sole discretion, to select a </w:t>
      </w:r>
      <w:r w:rsidRPr="00BC5DE8">
        <w:rPr>
          <w:rFonts w:eastAsia="Times New Roman" w:cs="Times New Roman"/>
          <w:szCs w:val="24"/>
        </w:rPr>
        <w:t>consortium established in accordance with Section 491.051 for the purpose of</w:t>
      </w:r>
      <w:r>
        <w:rPr>
          <w:rFonts w:eastAsia="Times New Roman" w:cs="Times New Roman"/>
          <w:szCs w:val="24"/>
        </w:rPr>
        <w:t xml:space="preserve"> </w:t>
      </w:r>
      <w:r w:rsidRPr="00BC5DE8">
        <w:rPr>
          <w:rFonts w:eastAsia="Times New Roman" w:cs="Times New Roman"/>
          <w:szCs w:val="24"/>
        </w:rPr>
        <w:t>conducting ibogaine drug development clinical trials under this subchapter.</w:t>
      </w:r>
    </w:p>
    <w:p w:rsidR="006F603B" w:rsidRDefault="006F603B" w:rsidP="0014185B">
      <w:pPr>
        <w:spacing w:after="0" w:line="240" w:lineRule="auto"/>
        <w:ind w:left="720"/>
        <w:jc w:val="both"/>
        <w:rPr>
          <w:rFonts w:eastAsia="Times New Roman" w:cs="Times New Roman"/>
          <w:szCs w:val="24"/>
        </w:rPr>
      </w:pPr>
    </w:p>
    <w:p w:rsidR="006F603B" w:rsidRDefault="006F603B" w:rsidP="0014185B">
      <w:pPr>
        <w:spacing w:after="0" w:line="240" w:lineRule="auto"/>
        <w:ind w:left="720"/>
        <w:jc w:val="both"/>
        <w:rPr>
          <w:rFonts w:eastAsia="Times New Roman" w:cs="Times New Roman"/>
          <w:szCs w:val="24"/>
        </w:rPr>
      </w:pPr>
      <w:r>
        <w:rPr>
          <w:rFonts w:eastAsia="Times New Roman" w:cs="Times New Roman"/>
          <w:szCs w:val="24"/>
        </w:rPr>
        <w:t xml:space="preserve">Sec. 491.055. CONTRACT WITH LEAD INSTITUTION. (a) Requires HHSC, as soon as practicable after selecting a </w:t>
      </w:r>
      <w:r w:rsidRPr="00BC5DE8">
        <w:rPr>
          <w:rFonts w:eastAsia="Times New Roman" w:cs="Times New Roman"/>
          <w:szCs w:val="24"/>
        </w:rPr>
        <w:t>consortium to conduct ibogaine drug development clinical trials under Section 491.054, to enter into an interagency contract, as provided by Chapter 771 (Interagency Cooperation Act), Government Code, with the lead institution of higher education of the selected consortium to provide funding to implement the consortium's proposed ibogaine drug development clinical trials.</w:t>
      </w:r>
    </w:p>
    <w:p w:rsidR="006F603B" w:rsidRDefault="006F603B" w:rsidP="0014185B">
      <w:pPr>
        <w:spacing w:after="0" w:line="240" w:lineRule="auto"/>
        <w:jc w:val="both"/>
        <w:rPr>
          <w:rFonts w:eastAsia="Times New Roman" w:cs="Times New Roman"/>
          <w:szCs w:val="24"/>
        </w:rPr>
      </w:pPr>
    </w:p>
    <w:p w:rsidR="006F603B" w:rsidRDefault="006F603B" w:rsidP="0014185B">
      <w:pPr>
        <w:spacing w:after="0" w:line="240" w:lineRule="auto"/>
        <w:ind w:left="1440"/>
        <w:jc w:val="both"/>
        <w:rPr>
          <w:rFonts w:eastAsia="Times New Roman" w:cs="Times New Roman"/>
          <w:szCs w:val="24"/>
        </w:rPr>
      </w:pPr>
      <w:r>
        <w:rPr>
          <w:rFonts w:eastAsia="Times New Roman" w:cs="Times New Roman"/>
          <w:szCs w:val="24"/>
        </w:rPr>
        <w:t xml:space="preserve">(b) Requires that the interagency contract described by Subsection (a) specify certain information. </w:t>
      </w:r>
    </w:p>
    <w:p w:rsidR="006F603B" w:rsidRDefault="006F603B" w:rsidP="0014185B">
      <w:pPr>
        <w:spacing w:after="0" w:line="240" w:lineRule="auto"/>
        <w:ind w:left="1440"/>
        <w:jc w:val="both"/>
        <w:rPr>
          <w:rFonts w:eastAsia="Times New Roman" w:cs="Times New Roman"/>
          <w:szCs w:val="24"/>
        </w:rPr>
      </w:pPr>
    </w:p>
    <w:p w:rsidR="006F603B" w:rsidRDefault="006F603B" w:rsidP="0014185B">
      <w:pPr>
        <w:spacing w:after="0" w:line="240" w:lineRule="auto"/>
        <w:ind w:left="1440"/>
        <w:jc w:val="both"/>
        <w:rPr>
          <w:rFonts w:eastAsia="Times New Roman" w:cs="Times New Roman"/>
          <w:szCs w:val="24"/>
        </w:rPr>
      </w:pPr>
      <w:r>
        <w:rPr>
          <w:rFonts w:eastAsia="Times New Roman" w:cs="Times New Roman"/>
          <w:szCs w:val="24"/>
        </w:rPr>
        <w:t xml:space="preserve">(c) Requires HHSC, as soon as </w:t>
      </w:r>
      <w:r w:rsidRPr="00BC5DE8">
        <w:rPr>
          <w:rFonts w:eastAsia="Times New Roman" w:cs="Times New Roman"/>
          <w:szCs w:val="24"/>
        </w:rPr>
        <w:t>practicable after entering into an interagency contract under Subsection (a)</w:t>
      </w:r>
      <w:r>
        <w:rPr>
          <w:rFonts w:eastAsia="Times New Roman" w:cs="Times New Roman"/>
          <w:szCs w:val="24"/>
        </w:rPr>
        <w:t xml:space="preserve">, to report the existence of the contract to the legislature. </w:t>
      </w:r>
    </w:p>
    <w:p w:rsidR="006F603B" w:rsidRDefault="006F603B" w:rsidP="0014185B">
      <w:pPr>
        <w:spacing w:after="0" w:line="240" w:lineRule="auto"/>
        <w:ind w:left="1440"/>
        <w:jc w:val="both"/>
        <w:rPr>
          <w:rFonts w:eastAsia="Times New Roman" w:cs="Times New Roman"/>
          <w:szCs w:val="24"/>
        </w:rPr>
      </w:pPr>
    </w:p>
    <w:p w:rsidR="006F603B" w:rsidRDefault="006F603B" w:rsidP="0014185B">
      <w:pPr>
        <w:spacing w:after="0" w:line="240" w:lineRule="auto"/>
        <w:ind w:left="1440"/>
        <w:jc w:val="both"/>
        <w:rPr>
          <w:rFonts w:eastAsia="Times New Roman" w:cs="Times New Roman"/>
          <w:szCs w:val="24"/>
        </w:rPr>
      </w:pPr>
      <w:r>
        <w:rPr>
          <w:rFonts w:eastAsia="Times New Roman" w:cs="Times New Roman"/>
          <w:szCs w:val="24"/>
        </w:rPr>
        <w:t xml:space="preserve">(d) Prohibits HHSC from disbursing funds to or for a </w:t>
      </w:r>
      <w:r w:rsidRPr="00BC5DE8">
        <w:rPr>
          <w:rFonts w:eastAsia="Times New Roman" w:cs="Times New Roman"/>
          <w:szCs w:val="24"/>
        </w:rPr>
        <w:t xml:space="preserve">selected consortium under the interagency contract described by Subsection (a) until the consortium receives and </w:t>
      </w:r>
      <w:r>
        <w:rPr>
          <w:rFonts w:eastAsia="Times New Roman" w:cs="Times New Roman"/>
          <w:szCs w:val="24"/>
        </w:rPr>
        <w:t>HHSC</w:t>
      </w:r>
      <w:r w:rsidRPr="00BC5DE8">
        <w:rPr>
          <w:rFonts w:eastAsia="Times New Roman" w:cs="Times New Roman"/>
          <w:szCs w:val="24"/>
        </w:rPr>
        <w:t xml:space="preserve"> verifies the receipt of matching funds from sources other than the state.</w:t>
      </w:r>
    </w:p>
    <w:p w:rsidR="006F603B" w:rsidRDefault="006F603B" w:rsidP="0014185B">
      <w:pPr>
        <w:spacing w:after="0" w:line="240" w:lineRule="auto"/>
        <w:jc w:val="both"/>
        <w:rPr>
          <w:rFonts w:eastAsia="Times New Roman" w:cs="Times New Roman"/>
          <w:szCs w:val="24"/>
        </w:rPr>
      </w:pPr>
    </w:p>
    <w:p w:rsidR="006F603B" w:rsidRDefault="006F603B" w:rsidP="0014185B">
      <w:pPr>
        <w:spacing w:after="0" w:line="240" w:lineRule="auto"/>
        <w:ind w:left="720"/>
        <w:jc w:val="both"/>
        <w:rPr>
          <w:rFonts w:eastAsia="Times New Roman" w:cs="Times New Roman"/>
          <w:szCs w:val="24"/>
        </w:rPr>
      </w:pPr>
      <w:r>
        <w:rPr>
          <w:rFonts w:eastAsia="Times New Roman" w:cs="Times New Roman"/>
          <w:szCs w:val="24"/>
        </w:rPr>
        <w:t xml:space="preserve">Sec. 491.056. INVESTIGATIONAL NEW DRUG APPLICATION. Requires a drug developer or hospital member of the selected consortium or the lead institution of higher education of the consortium, </w:t>
      </w:r>
      <w:r w:rsidRPr="0014185B">
        <w:rPr>
          <w:rFonts w:eastAsia="Times New Roman" w:cs="Times New Roman"/>
          <w:szCs w:val="24"/>
        </w:rPr>
        <w:t>as specified by written agreement of the consortium members</w:t>
      </w:r>
      <w:r>
        <w:rPr>
          <w:rFonts w:eastAsia="Times New Roman" w:cs="Times New Roman"/>
          <w:szCs w:val="24"/>
        </w:rPr>
        <w:t>,</w:t>
      </w:r>
      <w:r w:rsidRPr="0014185B">
        <w:rPr>
          <w:rFonts w:eastAsia="Times New Roman" w:cs="Times New Roman"/>
          <w:szCs w:val="24"/>
        </w:rPr>
        <w:t xml:space="preserve"> </w:t>
      </w:r>
      <w:r>
        <w:rPr>
          <w:rFonts w:eastAsia="Times New Roman" w:cs="Times New Roman"/>
          <w:szCs w:val="24"/>
        </w:rPr>
        <w:t xml:space="preserve">on HHSC's notification that a consortium is selected to conduct the drug development clinical trials under this subchapter, as soon as practicable, to </w:t>
      </w:r>
      <w:r w:rsidRPr="00BC5DE8">
        <w:rPr>
          <w:rFonts w:eastAsia="Times New Roman" w:cs="Times New Roman"/>
          <w:szCs w:val="24"/>
        </w:rPr>
        <w:t xml:space="preserve">submit an investigational new drug (IND) application </w:t>
      </w:r>
      <w:r>
        <w:rPr>
          <w:rFonts w:eastAsia="Times New Roman" w:cs="Times New Roman"/>
          <w:szCs w:val="24"/>
        </w:rPr>
        <w:t>to</w:t>
      </w:r>
      <w:r w:rsidRPr="00BC5DE8">
        <w:rPr>
          <w:rFonts w:eastAsia="Times New Roman" w:cs="Times New Roman"/>
          <w:szCs w:val="24"/>
        </w:rPr>
        <w:t xml:space="preserve"> the United States Food and Drug Administration in accordance with 21 C.F.R. Part 312 and seek a breakthrough therapy designation for ibogaine from the United States Food and Drug Administration under 21 U.S.C. Section 356</w:t>
      </w:r>
      <w:r>
        <w:rPr>
          <w:rFonts w:eastAsia="Times New Roman" w:cs="Times New Roman"/>
          <w:szCs w:val="24"/>
        </w:rPr>
        <w:t>.</w:t>
      </w:r>
    </w:p>
    <w:p w:rsidR="006F603B" w:rsidRDefault="006F603B" w:rsidP="0014185B">
      <w:pPr>
        <w:spacing w:after="0" w:line="240" w:lineRule="auto"/>
        <w:jc w:val="both"/>
        <w:rPr>
          <w:rFonts w:eastAsia="Times New Roman" w:cs="Times New Roman"/>
          <w:szCs w:val="24"/>
        </w:rPr>
      </w:pPr>
    </w:p>
    <w:p w:rsidR="006F603B" w:rsidRDefault="006F603B" w:rsidP="0014185B">
      <w:pPr>
        <w:spacing w:after="0" w:line="240" w:lineRule="auto"/>
        <w:ind w:left="720"/>
        <w:jc w:val="both"/>
        <w:rPr>
          <w:rFonts w:eastAsia="Times New Roman" w:cs="Times New Roman"/>
          <w:szCs w:val="24"/>
        </w:rPr>
      </w:pPr>
      <w:r>
        <w:rPr>
          <w:rFonts w:eastAsia="Times New Roman" w:cs="Times New Roman"/>
          <w:szCs w:val="24"/>
        </w:rPr>
        <w:t>Sec. 491.057. DRUG DEVELOPMENT CLINICAL TRIAL SITES. Provides that, for purposes of conducting a drug development clinical trial under this subchapter, only an institution of higher education or a hospital is authorized to serve as a trial site.</w:t>
      </w:r>
    </w:p>
    <w:p w:rsidR="006F603B" w:rsidRDefault="006F603B" w:rsidP="0014185B">
      <w:pPr>
        <w:spacing w:after="0" w:line="240" w:lineRule="auto"/>
        <w:ind w:left="720"/>
        <w:jc w:val="both"/>
        <w:rPr>
          <w:rFonts w:eastAsia="Times New Roman" w:cs="Times New Roman"/>
          <w:szCs w:val="24"/>
        </w:rPr>
      </w:pPr>
    </w:p>
    <w:p w:rsidR="006F603B" w:rsidRDefault="006F603B" w:rsidP="0014185B">
      <w:pPr>
        <w:spacing w:after="0" w:line="240" w:lineRule="auto"/>
        <w:ind w:left="720"/>
        <w:jc w:val="both"/>
        <w:rPr>
          <w:rFonts w:eastAsia="Times New Roman" w:cs="Times New Roman"/>
          <w:szCs w:val="24"/>
        </w:rPr>
      </w:pPr>
      <w:r>
        <w:rPr>
          <w:rFonts w:eastAsia="Times New Roman" w:cs="Times New Roman"/>
          <w:szCs w:val="24"/>
        </w:rPr>
        <w:t>Sec. 491.058. FUNDING; DISBURSE</w:t>
      </w:r>
      <w:r w:rsidRPr="00BC5DE8">
        <w:rPr>
          <w:rFonts w:eastAsia="Times New Roman" w:cs="Times New Roman"/>
          <w:szCs w:val="24"/>
        </w:rPr>
        <w:t>MENT BY COMMISSION. (a)</w:t>
      </w:r>
      <w:r>
        <w:rPr>
          <w:rFonts w:eastAsia="Times New Roman" w:cs="Times New Roman"/>
          <w:szCs w:val="24"/>
        </w:rPr>
        <w:t xml:space="preserve"> Authorizes HHSC and consortium members to solicit and accept gifts, grants, and donations of any kind received from sources other than the state for purposes of funding drug development clinical trials under this subchapter. </w:t>
      </w:r>
    </w:p>
    <w:p w:rsidR="006F603B" w:rsidRDefault="006F603B" w:rsidP="0014185B">
      <w:pPr>
        <w:spacing w:after="0" w:line="240" w:lineRule="auto"/>
        <w:jc w:val="both"/>
        <w:rPr>
          <w:rFonts w:eastAsia="Times New Roman" w:cs="Times New Roman"/>
          <w:szCs w:val="24"/>
        </w:rPr>
      </w:pPr>
    </w:p>
    <w:p w:rsidR="006F603B" w:rsidRDefault="006F603B" w:rsidP="0014185B">
      <w:pPr>
        <w:spacing w:after="0" w:line="240" w:lineRule="auto"/>
        <w:ind w:left="1440"/>
        <w:jc w:val="both"/>
        <w:rPr>
          <w:rFonts w:eastAsia="Times New Roman" w:cs="Times New Roman"/>
          <w:szCs w:val="24"/>
        </w:rPr>
      </w:pPr>
      <w:r>
        <w:rPr>
          <w:rFonts w:eastAsia="Times New Roman" w:cs="Times New Roman"/>
          <w:szCs w:val="24"/>
        </w:rPr>
        <w:t xml:space="preserve">(b) Authorizes disbursements of funds by HHSC to be made incrementally </w:t>
      </w:r>
      <w:r w:rsidRPr="00BC5DE8">
        <w:rPr>
          <w:rFonts w:eastAsia="Times New Roman" w:cs="Times New Roman"/>
          <w:szCs w:val="24"/>
        </w:rPr>
        <w:t>based on the completion of clearly defined objectives as negotiated in the contract described by Section 491.055, including verifiable documentation demonstrating the efficient expenditure of both state and matching funds.</w:t>
      </w:r>
    </w:p>
    <w:p w:rsidR="006F603B" w:rsidRDefault="006F603B" w:rsidP="0014185B">
      <w:pPr>
        <w:spacing w:after="0" w:line="240" w:lineRule="auto"/>
        <w:jc w:val="both"/>
        <w:rPr>
          <w:rFonts w:eastAsia="Times New Roman" w:cs="Times New Roman"/>
          <w:szCs w:val="24"/>
        </w:rPr>
      </w:pPr>
    </w:p>
    <w:p w:rsidR="006F603B" w:rsidRDefault="006F603B" w:rsidP="0014185B">
      <w:pPr>
        <w:spacing w:after="0" w:line="240" w:lineRule="auto"/>
        <w:ind w:left="720"/>
        <w:jc w:val="both"/>
        <w:rPr>
          <w:rFonts w:eastAsia="Times New Roman" w:cs="Times New Roman"/>
          <w:szCs w:val="24"/>
        </w:rPr>
      </w:pPr>
      <w:r>
        <w:rPr>
          <w:rFonts w:eastAsia="Times New Roman" w:cs="Times New Roman"/>
          <w:szCs w:val="24"/>
        </w:rPr>
        <w:t xml:space="preserve">Sec. 491.059. REPORTING REQUIREMENTS. (a) Requires a consortium selected to conduct ibogaine drug development clinical trials to quarterly prepare and submit to HHSC </w:t>
      </w:r>
      <w:r w:rsidRPr="00BC5DE8">
        <w:rPr>
          <w:rFonts w:eastAsia="Times New Roman" w:cs="Times New Roman"/>
          <w:szCs w:val="24"/>
        </w:rPr>
        <w:t>a report on the progress of the drug development clinical trials conducted under this subchapter</w:t>
      </w:r>
      <w:r>
        <w:rPr>
          <w:rFonts w:eastAsia="Times New Roman" w:cs="Times New Roman"/>
          <w:szCs w:val="24"/>
        </w:rPr>
        <w:t xml:space="preserve"> </w:t>
      </w:r>
      <w:r w:rsidRPr="00BC5DE8">
        <w:rPr>
          <w:rFonts w:eastAsia="Times New Roman" w:cs="Times New Roman"/>
          <w:szCs w:val="24"/>
        </w:rPr>
        <w:t>and</w:t>
      </w:r>
      <w:r>
        <w:rPr>
          <w:rFonts w:eastAsia="Times New Roman" w:cs="Times New Roman"/>
          <w:szCs w:val="24"/>
        </w:rPr>
        <w:t xml:space="preserve"> </w:t>
      </w:r>
      <w:r w:rsidRPr="00BC5DE8">
        <w:rPr>
          <w:rFonts w:eastAsia="Times New Roman" w:cs="Times New Roman"/>
          <w:szCs w:val="24"/>
        </w:rPr>
        <w:t>a financial status report, including information to verify expenditures of state funds and required matching funds.</w:t>
      </w:r>
    </w:p>
    <w:p w:rsidR="006F603B" w:rsidRDefault="006F603B" w:rsidP="0014185B">
      <w:pPr>
        <w:spacing w:after="0" w:line="240" w:lineRule="auto"/>
        <w:ind w:left="720"/>
        <w:jc w:val="both"/>
        <w:rPr>
          <w:rFonts w:eastAsia="Times New Roman" w:cs="Times New Roman"/>
          <w:szCs w:val="24"/>
        </w:rPr>
      </w:pPr>
    </w:p>
    <w:p w:rsidR="006F603B" w:rsidRDefault="006F603B" w:rsidP="0014185B">
      <w:pPr>
        <w:spacing w:after="0" w:line="240" w:lineRule="auto"/>
        <w:ind w:left="1440"/>
        <w:jc w:val="both"/>
        <w:rPr>
          <w:rFonts w:eastAsia="Times New Roman" w:cs="Times New Roman"/>
          <w:szCs w:val="24"/>
        </w:rPr>
      </w:pPr>
      <w:r>
        <w:rPr>
          <w:rFonts w:eastAsia="Times New Roman" w:cs="Times New Roman"/>
          <w:szCs w:val="24"/>
        </w:rPr>
        <w:t xml:space="preserve">(b) Requires HHSC to </w:t>
      </w:r>
      <w:r w:rsidRPr="009D16E5">
        <w:rPr>
          <w:rFonts w:eastAsia="Times New Roman" w:cs="Times New Roman"/>
          <w:szCs w:val="24"/>
        </w:rPr>
        <w:t>submit a report to the legislature on the progress of the drug development clinical trials conducted under this subchapter not later than December 1 of each year.</w:t>
      </w:r>
    </w:p>
    <w:p w:rsidR="006F603B" w:rsidRDefault="006F603B" w:rsidP="0014185B">
      <w:pPr>
        <w:spacing w:after="0" w:line="240" w:lineRule="auto"/>
        <w:jc w:val="both"/>
        <w:rPr>
          <w:rFonts w:eastAsia="Times New Roman" w:cs="Times New Roman"/>
          <w:szCs w:val="24"/>
        </w:rPr>
      </w:pPr>
    </w:p>
    <w:p w:rsidR="006F603B" w:rsidRDefault="006F603B" w:rsidP="0014185B">
      <w:pPr>
        <w:spacing w:after="0" w:line="240" w:lineRule="auto"/>
        <w:ind w:left="720"/>
        <w:jc w:val="both"/>
        <w:rPr>
          <w:rFonts w:eastAsia="Times New Roman" w:cs="Times New Roman"/>
          <w:szCs w:val="24"/>
        </w:rPr>
      </w:pPr>
      <w:r>
        <w:rPr>
          <w:rFonts w:eastAsia="Times New Roman" w:cs="Times New Roman"/>
          <w:szCs w:val="24"/>
        </w:rPr>
        <w:t xml:space="preserve">Sec. 491.060. ALLOCATION OF REVENUE </w:t>
      </w:r>
      <w:r w:rsidRPr="00BC5DE8">
        <w:rPr>
          <w:rFonts w:eastAsia="Times New Roman" w:cs="Times New Roman"/>
          <w:szCs w:val="24"/>
        </w:rPr>
        <w:t>ATTRIBUTABLE TO INTELLECTUAL PROPERTY AND OTHER RIGHTS.</w:t>
      </w:r>
      <w:r>
        <w:rPr>
          <w:rFonts w:eastAsia="Times New Roman" w:cs="Times New Roman"/>
          <w:szCs w:val="24"/>
        </w:rPr>
        <w:t xml:space="preserve"> (a) Requires that the revenue attributable to</w:t>
      </w:r>
      <w:r w:rsidRPr="00BC5DE8">
        <w:rPr>
          <w:rFonts w:eastAsia="Times New Roman" w:cs="Times New Roman"/>
          <w:szCs w:val="24"/>
        </w:rPr>
        <w:t xml:space="preserve"> all intellectual property rights and other commercial rights arising from drug development clinical trials conducted by a consortium under this subchapter during the period for which the trials are funded and any following period of commercialization</w:t>
      </w:r>
      <w:r>
        <w:rPr>
          <w:rFonts w:eastAsia="Times New Roman" w:cs="Times New Roman"/>
          <w:szCs w:val="24"/>
        </w:rPr>
        <w:t xml:space="preserve"> be allocated as follows: </w:t>
      </w:r>
      <w:r w:rsidRPr="00BC5DE8">
        <w:rPr>
          <w:rFonts w:eastAsia="Times New Roman" w:cs="Times New Roman"/>
          <w:szCs w:val="24"/>
        </w:rPr>
        <w:t>not less than 20 percent to the state as specified in the contract under Section 491.055 and</w:t>
      </w:r>
      <w:r>
        <w:rPr>
          <w:rFonts w:eastAsia="Times New Roman" w:cs="Times New Roman"/>
          <w:szCs w:val="24"/>
        </w:rPr>
        <w:t xml:space="preserve"> </w:t>
      </w:r>
      <w:r w:rsidRPr="00BC5DE8">
        <w:rPr>
          <w:rFonts w:eastAsia="Times New Roman" w:cs="Times New Roman"/>
          <w:szCs w:val="24"/>
        </w:rPr>
        <w:t>the remainder to the members of the consortium in the amounts specified by written agreement of the members.</w:t>
      </w:r>
    </w:p>
    <w:p w:rsidR="006F603B" w:rsidRDefault="006F603B" w:rsidP="0014185B">
      <w:pPr>
        <w:spacing w:after="0" w:line="240" w:lineRule="auto"/>
        <w:jc w:val="both"/>
        <w:rPr>
          <w:rFonts w:eastAsia="Times New Roman" w:cs="Times New Roman"/>
          <w:szCs w:val="24"/>
        </w:rPr>
      </w:pPr>
    </w:p>
    <w:p w:rsidR="006F603B" w:rsidRDefault="006F603B" w:rsidP="0014185B">
      <w:pPr>
        <w:spacing w:after="0" w:line="240" w:lineRule="auto"/>
        <w:ind w:left="1440"/>
        <w:jc w:val="both"/>
        <w:rPr>
          <w:rFonts w:eastAsia="Times New Roman" w:cs="Times New Roman"/>
          <w:szCs w:val="24"/>
        </w:rPr>
      </w:pPr>
      <w:r>
        <w:rPr>
          <w:rFonts w:eastAsia="Times New Roman" w:cs="Times New Roman"/>
          <w:szCs w:val="24"/>
        </w:rPr>
        <w:t xml:space="preserve">(b) Provides that, for </w:t>
      </w:r>
      <w:r w:rsidRPr="00BC5DE8">
        <w:rPr>
          <w:rFonts w:eastAsia="Times New Roman" w:cs="Times New Roman"/>
          <w:szCs w:val="24"/>
        </w:rPr>
        <w:t xml:space="preserve">purposes of this section, intellectual property rights and other commercial rights arising from the drug development clinical trials conducted under this subchapter include any of </w:t>
      </w:r>
      <w:r>
        <w:rPr>
          <w:rFonts w:eastAsia="Times New Roman" w:cs="Times New Roman"/>
          <w:szCs w:val="24"/>
        </w:rPr>
        <w:t>certain components</w:t>
      </w:r>
      <w:r w:rsidRPr="00BC5DE8">
        <w:rPr>
          <w:rFonts w:eastAsia="Times New Roman" w:cs="Times New Roman"/>
          <w:szCs w:val="24"/>
        </w:rPr>
        <w:t xml:space="preserve"> as related to the trials</w:t>
      </w:r>
      <w:r>
        <w:rPr>
          <w:rFonts w:eastAsia="Times New Roman" w:cs="Times New Roman"/>
          <w:szCs w:val="24"/>
        </w:rPr>
        <w:t>.</w:t>
      </w:r>
    </w:p>
    <w:p w:rsidR="006F603B" w:rsidRDefault="006F603B" w:rsidP="0014185B">
      <w:pPr>
        <w:spacing w:after="0" w:line="240" w:lineRule="auto"/>
        <w:jc w:val="both"/>
        <w:rPr>
          <w:rFonts w:eastAsia="Times New Roman" w:cs="Times New Roman"/>
          <w:szCs w:val="24"/>
        </w:rPr>
      </w:pPr>
    </w:p>
    <w:p w:rsidR="006F603B" w:rsidRPr="00BC5DE8" w:rsidRDefault="006F603B" w:rsidP="0014185B">
      <w:pPr>
        <w:spacing w:after="0" w:line="240" w:lineRule="auto"/>
        <w:ind w:left="720"/>
        <w:jc w:val="both"/>
        <w:rPr>
          <w:rFonts w:eastAsia="Times New Roman" w:cs="Times New Roman"/>
          <w:szCs w:val="24"/>
        </w:rPr>
      </w:pPr>
      <w:r>
        <w:rPr>
          <w:rFonts w:eastAsia="Times New Roman" w:cs="Times New Roman"/>
          <w:szCs w:val="24"/>
        </w:rPr>
        <w:t>Sec. 491.061. US</w:t>
      </w:r>
      <w:r w:rsidRPr="00BC5DE8">
        <w:rPr>
          <w:rFonts w:eastAsia="Times New Roman" w:cs="Times New Roman"/>
          <w:szCs w:val="24"/>
        </w:rPr>
        <w:t>E OF STATE REVENUE. (a) Requires the Comptroller of Public Accounts of the State of Texas (comptroller) to deposit the revenue received under Section 491.060 to the credit of the general revenue fund.</w:t>
      </w:r>
    </w:p>
    <w:p w:rsidR="006F603B" w:rsidRPr="00BC5DE8" w:rsidRDefault="006F603B" w:rsidP="0014185B">
      <w:pPr>
        <w:spacing w:after="0" w:line="240" w:lineRule="auto"/>
        <w:jc w:val="both"/>
        <w:rPr>
          <w:rFonts w:eastAsia="Times New Roman" w:cs="Times New Roman"/>
          <w:szCs w:val="24"/>
        </w:rPr>
      </w:pPr>
    </w:p>
    <w:p w:rsidR="006F603B" w:rsidRDefault="006F603B" w:rsidP="0014185B">
      <w:pPr>
        <w:spacing w:after="0" w:line="240" w:lineRule="auto"/>
        <w:ind w:left="1440"/>
        <w:jc w:val="both"/>
        <w:rPr>
          <w:rFonts w:eastAsia="Times New Roman" w:cs="Times New Roman"/>
          <w:szCs w:val="24"/>
        </w:rPr>
      </w:pPr>
      <w:r w:rsidRPr="00BC5DE8">
        <w:rPr>
          <w:rFonts w:eastAsia="Times New Roman" w:cs="Times New Roman"/>
          <w:szCs w:val="24"/>
        </w:rPr>
        <w:t>(b) Provides that, of the amount deposited under Subsection (a), 25 percent</w:t>
      </w:r>
      <w:r>
        <w:rPr>
          <w:rFonts w:eastAsia="Times New Roman" w:cs="Times New Roman"/>
          <w:szCs w:val="24"/>
        </w:rPr>
        <w:t xml:space="preserve"> is authorized to</w:t>
      </w:r>
      <w:r w:rsidRPr="00BC5DE8">
        <w:rPr>
          <w:rFonts w:eastAsia="Times New Roman" w:cs="Times New Roman"/>
          <w:szCs w:val="24"/>
        </w:rPr>
        <w:t xml:space="preserve"> be appropriated only to programs that assist veterans in this state.</w:t>
      </w:r>
    </w:p>
    <w:p w:rsidR="006F603B" w:rsidRDefault="006F603B" w:rsidP="0014185B">
      <w:pPr>
        <w:spacing w:after="0" w:line="240" w:lineRule="auto"/>
        <w:jc w:val="both"/>
        <w:rPr>
          <w:rFonts w:eastAsia="Times New Roman" w:cs="Times New Roman"/>
          <w:szCs w:val="24"/>
        </w:rPr>
      </w:pPr>
    </w:p>
    <w:p w:rsidR="006F603B" w:rsidRDefault="006F603B" w:rsidP="0014185B">
      <w:pPr>
        <w:spacing w:after="0" w:line="240" w:lineRule="auto"/>
        <w:ind w:left="1440"/>
        <w:jc w:val="both"/>
        <w:rPr>
          <w:rFonts w:eastAsia="Times New Roman" w:cs="Times New Roman"/>
          <w:szCs w:val="24"/>
        </w:rPr>
      </w:pPr>
      <w:r>
        <w:rPr>
          <w:rFonts w:eastAsia="Times New Roman" w:cs="Times New Roman"/>
          <w:szCs w:val="24"/>
        </w:rPr>
        <w:t xml:space="preserve">(c) Requires the comptroller to develop </w:t>
      </w:r>
      <w:r w:rsidRPr="00BC5DE8">
        <w:rPr>
          <w:rFonts w:eastAsia="Times New Roman" w:cs="Times New Roman"/>
          <w:szCs w:val="24"/>
        </w:rPr>
        <w:t>accounting procedures for the purpose of implementing this section.</w:t>
      </w:r>
    </w:p>
    <w:p w:rsidR="006F603B" w:rsidRPr="00BC5DE8" w:rsidRDefault="006F603B" w:rsidP="0014185B">
      <w:pPr>
        <w:spacing w:after="0" w:line="240" w:lineRule="auto"/>
        <w:jc w:val="both"/>
        <w:rPr>
          <w:rFonts w:eastAsia="Times New Roman" w:cs="Times New Roman"/>
          <w:szCs w:val="24"/>
        </w:rPr>
      </w:pPr>
    </w:p>
    <w:p w:rsidR="006F603B" w:rsidRPr="00BC5DE8" w:rsidRDefault="006F603B" w:rsidP="0014185B">
      <w:pPr>
        <w:spacing w:after="0" w:line="240" w:lineRule="auto"/>
        <w:jc w:val="center"/>
        <w:rPr>
          <w:rFonts w:eastAsia="Times New Roman" w:cs="Times New Roman"/>
          <w:szCs w:val="24"/>
        </w:rPr>
      </w:pPr>
      <w:r w:rsidRPr="00BC5DE8">
        <w:rPr>
          <w:rFonts w:eastAsia="Times New Roman" w:cs="Times New Roman"/>
          <w:szCs w:val="24"/>
        </w:rPr>
        <w:t>SUBCHAPTER C. IBOGAINE TREATMENT ADMINISTRATION</w:t>
      </w:r>
    </w:p>
    <w:p w:rsidR="006F603B" w:rsidRPr="00BC5DE8" w:rsidRDefault="006F603B" w:rsidP="0014185B">
      <w:pPr>
        <w:spacing w:after="0" w:line="240" w:lineRule="auto"/>
        <w:jc w:val="both"/>
        <w:rPr>
          <w:rFonts w:eastAsia="Times New Roman" w:cs="Times New Roman"/>
          <w:szCs w:val="24"/>
        </w:rPr>
      </w:pPr>
    </w:p>
    <w:p w:rsidR="006F603B" w:rsidRPr="00BC5DE8" w:rsidRDefault="006F603B" w:rsidP="0014185B">
      <w:pPr>
        <w:spacing w:after="0" w:line="240" w:lineRule="auto"/>
        <w:ind w:left="720"/>
        <w:jc w:val="both"/>
        <w:rPr>
          <w:rFonts w:eastAsia="Times New Roman" w:cs="Times New Roman"/>
          <w:color w:val="000000"/>
          <w:szCs w:val="24"/>
        </w:rPr>
      </w:pPr>
      <w:r w:rsidRPr="00BC5DE8">
        <w:rPr>
          <w:rFonts w:eastAsia="Times New Roman" w:cs="Times New Roman"/>
          <w:color w:val="000000"/>
          <w:szCs w:val="24"/>
        </w:rPr>
        <w:t>Sec. 491.</w:t>
      </w:r>
      <w:r>
        <w:rPr>
          <w:rFonts w:eastAsia="Times New Roman" w:cs="Times New Roman"/>
          <w:color w:val="000000"/>
          <w:szCs w:val="24"/>
        </w:rPr>
        <w:t>101</w:t>
      </w:r>
      <w:r w:rsidRPr="00BC5DE8">
        <w:rPr>
          <w:rFonts w:eastAsia="Times New Roman" w:cs="Times New Roman"/>
          <w:color w:val="000000"/>
          <w:szCs w:val="24"/>
        </w:rPr>
        <w:t>. APPLICABILITY. Provides that this subchapter applies only if ibogaine is approved by the United States Food and Drug Administration to treat a medical condition.</w:t>
      </w:r>
    </w:p>
    <w:p w:rsidR="006F603B" w:rsidRPr="00BC5DE8" w:rsidRDefault="006F603B" w:rsidP="0014185B">
      <w:pPr>
        <w:spacing w:after="0" w:line="240" w:lineRule="auto"/>
        <w:ind w:left="720"/>
        <w:jc w:val="both"/>
        <w:rPr>
          <w:rFonts w:eastAsia="Times New Roman" w:cs="Times New Roman"/>
          <w:color w:val="000000"/>
          <w:szCs w:val="24"/>
        </w:rPr>
      </w:pPr>
      <w:r w:rsidRPr="00BC5DE8">
        <w:rPr>
          <w:rFonts w:eastAsia="Times New Roman" w:cs="Times New Roman"/>
          <w:color w:val="000000"/>
          <w:szCs w:val="24"/>
        </w:rPr>
        <w:t> </w:t>
      </w:r>
    </w:p>
    <w:p w:rsidR="006F603B" w:rsidRDefault="006F603B" w:rsidP="0014185B">
      <w:pPr>
        <w:spacing w:after="0" w:line="240" w:lineRule="auto"/>
        <w:ind w:left="720"/>
        <w:jc w:val="both"/>
        <w:rPr>
          <w:rFonts w:eastAsia="Times New Roman" w:cs="Times New Roman"/>
          <w:color w:val="000000"/>
          <w:szCs w:val="24"/>
        </w:rPr>
      </w:pPr>
      <w:r w:rsidRPr="00BC5DE8">
        <w:rPr>
          <w:rFonts w:eastAsia="Times New Roman" w:cs="Times New Roman"/>
          <w:color w:val="000000"/>
          <w:szCs w:val="24"/>
        </w:rPr>
        <w:t>Sec. 491.</w:t>
      </w:r>
      <w:r>
        <w:rPr>
          <w:rFonts w:eastAsia="Times New Roman" w:cs="Times New Roman"/>
          <w:color w:val="000000"/>
          <w:szCs w:val="24"/>
        </w:rPr>
        <w:t>102</w:t>
      </w:r>
      <w:r w:rsidRPr="00BC5DE8">
        <w:rPr>
          <w:rFonts w:eastAsia="Times New Roman" w:cs="Times New Roman"/>
          <w:color w:val="000000"/>
          <w:szCs w:val="24"/>
        </w:rPr>
        <w:t>. MEDICAL SUPERVISION. Requires a physician licensed under Subtitle B (Physicians), Title 3 (Health Professions), Occupations Code, who has prescribed ibogaine for a patient to supervise the administration of ibogaine at a hospital or other licensed health care facility to ensure the patient's safety while the patient is under the influence of ibogaine.</w:t>
      </w:r>
    </w:p>
    <w:p w:rsidR="006F603B" w:rsidRDefault="006F603B" w:rsidP="0014185B">
      <w:pPr>
        <w:spacing w:after="0" w:line="240" w:lineRule="auto"/>
        <w:ind w:left="720"/>
        <w:jc w:val="both"/>
        <w:rPr>
          <w:rFonts w:eastAsia="Times New Roman" w:cs="Times New Roman"/>
          <w:color w:val="000000"/>
          <w:szCs w:val="24"/>
        </w:rPr>
      </w:pPr>
    </w:p>
    <w:p w:rsidR="006F603B" w:rsidRPr="00BC5DE8" w:rsidRDefault="006F603B" w:rsidP="0014185B">
      <w:pPr>
        <w:spacing w:after="0" w:line="240" w:lineRule="auto"/>
        <w:ind w:left="720"/>
        <w:jc w:val="both"/>
        <w:rPr>
          <w:rFonts w:eastAsia="Times New Roman" w:cs="Times New Roman"/>
          <w:color w:val="000000"/>
          <w:szCs w:val="24"/>
        </w:rPr>
      </w:pPr>
      <w:r>
        <w:rPr>
          <w:rFonts w:eastAsia="Times New Roman" w:cs="Times New Roman"/>
          <w:color w:val="000000"/>
          <w:szCs w:val="24"/>
        </w:rPr>
        <w:t xml:space="preserve">Sec. 491.103. ADMINISTRATION UNDER FEDERAL LAW. Provides that this subchapter does not preclude a physician from administering ibogaine in accordance with federal law. </w:t>
      </w:r>
    </w:p>
    <w:p w:rsidR="006F603B" w:rsidRPr="005C2A78" w:rsidRDefault="006F603B" w:rsidP="0014185B">
      <w:pPr>
        <w:spacing w:after="0" w:line="240" w:lineRule="auto"/>
        <w:jc w:val="both"/>
        <w:rPr>
          <w:rFonts w:eastAsia="Times New Roman" w:cs="Times New Roman"/>
          <w:szCs w:val="24"/>
        </w:rPr>
      </w:pPr>
    </w:p>
    <w:p w:rsidR="006F603B" w:rsidRDefault="006F603B" w:rsidP="0014185B">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 </w:t>
      </w:r>
      <w:r w:rsidRPr="00BC5DE8">
        <w:rPr>
          <w:rFonts w:eastAsia="Times New Roman" w:cs="Times New Roman"/>
          <w:szCs w:val="24"/>
        </w:rPr>
        <w:t>Requires a state agency, if necessary for implementation of a provision of this Act, to request a waiver or authorization from a federal agency, and authorizes a delay of implementation until such a waiver or authorization is granted.</w:t>
      </w:r>
    </w:p>
    <w:p w:rsidR="006F603B" w:rsidRDefault="006F603B" w:rsidP="0014185B">
      <w:pPr>
        <w:spacing w:after="0" w:line="240" w:lineRule="auto"/>
        <w:jc w:val="both"/>
        <w:rPr>
          <w:rFonts w:eastAsia="Times New Roman" w:cs="Times New Roman"/>
          <w:szCs w:val="24"/>
        </w:rPr>
      </w:pPr>
    </w:p>
    <w:p w:rsidR="006F603B" w:rsidRPr="005C2A78" w:rsidRDefault="006F603B" w:rsidP="0014185B">
      <w:pPr>
        <w:spacing w:after="0" w:line="240" w:lineRule="auto"/>
        <w:ind w:left="720"/>
        <w:jc w:val="both"/>
        <w:rPr>
          <w:rFonts w:eastAsia="Times New Roman" w:cs="Times New Roman"/>
          <w:szCs w:val="24"/>
        </w:rPr>
      </w:pPr>
      <w:r>
        <w:rPr>
          <w:rFonts w:eastAsia="Times New Roman" w:cs="Times New Roman"/>
          <w:szCs w:val="24"/>
        </w:rPr>
        <w:t>(b) Requires HHSC to begin</w:t>
      </w:r>
      <w:r w:rsidRPr="00BC5DE8">
        <w:rPr>
          <w:rFonts w:eastAsia="Times New Roman" w:cs="Times New Roman"/>
          <w:szCs w:val="24"/>
        </w:rPr>
        <w:t xml:space="preserve"> accepting proposals from consortiums under Chapter 491, Health and Safety Code, as added by this Act, not later than the 60th day after the effective date of this Act.</w:t>
      </w:r>
    </w:p>
    <w:p w:rsidR="006F603B" w:rsidRPr="005C2A78" w:rsidRDefault="006F603B" w:rsidP="0014185B">
      <w:pPr>
        <w:spacing w:after="0" w:line="240" w:lineRule="auto"/>
        <w:jc w:val="both"/>
        <w:rPr>
          <w:rFonts w:eastAsia="Times New Roman" w:cs="Times New Roman"/>
          <w:szCs w:val="24"/>
        </w:rPr>
      </w:pPr>
    </w:p>
    <w:p w:rsidR="006F603B" w:rsidRPr="00C8671F" w:rsidRDefault="006F603B" w:rsidP="0014185B">
      <w:pPr>
        <w:spacing w:after="0" w:line="240" w:lineRule="auto"/>
        <w:jc w:val="both"/>
        <w:rPr>
          <w:rFonts w:eastAsia="Times New Roman" w:cs="Times New Roman"/>
          <w:szCs w:val="24"/>
        </w:rPr>
      </w:pPr>
      <w:r>
        <w:rPr>
          <w:color w:val="000000"/>
        </w:rPr>
        <w:t>SECTION 3. Effective date: upon passage or September 1, 2025.</w:t>
      </w:r>
    </w:p>
    <w:sectPr w:rsidR="006F603B" w:rsidRPr="00C8671F"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E0F42" w:rsidRDefault="00EE0F42" w:rsidP="000F1DF9">
      <w:pPr>
        <w:spacing w:after="0" w:line="240" w:lineRule="auto"/>
      </w:pPr>
      <w:r>
        <w:separator/>
      </w:r>
    </w:p>
  </w:endnote>
  <w:endnote w:type="continuationSeparator" w:id="0">
    <w:p w:rsidR="00EE0F42" w:rsidRDefault="00EE0F42"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EE0F42"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6F603B">
                <w:rPr>
                  <w:sz w:val="20"/>
                  <w:szCs w:val="20"/>
                </w:rPr>
                <w:t>MLC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6F603B">
                <w:rPr>
                  <w:sz w:val="20"/>
                  <w:szCs w:val="20"/>
                </w:rPr>
                <w:t>S.B. 2308</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6F603B">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EE0F42"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E0F42" w:rsidRDefault="00EE0F42" w:rsidP="000F1DF9">
      <w:pPr>
        <w:spacing w:after="0" w:line="240" w:lineRule="auto"/>
      </w:pPr>
      <w:r>
        <w:separator/>
      </w:r>
    </w:p>
  </w:footnote>
  <w:footnote w:type="continuationSeparator" w:id="0">
    <w:p w:rsidR="00EE0F42" w:rsidRDefault="00EE0F42"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11BE6"/>
    <w:multiLevelType w:val="hybridMultilevel"/>
    <w:tmpl w:val="A0B865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42319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0B30"/>
    <w:rsid w:val="00605CA0"/>
    <w:rsid w:val="006529C4"/>
    <w:rsid w:val="006D756B"/>
    <w:rsid w:val="006F603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DD1FFC"/>
    <w:rsid w:val="00E036F8"/>
    <w:rsid w:val="00E10F50"/>
    <w:rsid w:val="00E23091"/>
    <w:rsid w:val="00E32B14"/>
    <w:rsid w:val="00E46194"/>
    <w:rsid w:val="00EE0F42"/>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DED50"/>
  <w15:docId w15:val="{405845A8-E2C6-4D02-AE73-DC3AF0518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6F603B"/>
    <w:pPr>
      <w:spacing w:before="100" w:beforeAutospacing="1" w:after="100" w:afterAutospacing="1" w:line="240" w:lineRule="auto"/>
    </w:pPr>
    <w:rPr>
      <w:rFonts w:cs="Times New Roman"/>
      <w:szCs w:val="24"/>
    </w:rPr>
  </w:style>
  <w:style w:type="paragraph" w:styleId="ListParagraph">
    <w:name w:val="List Paragraph"/>
    <w:basedOn w:val="Normal"/>
    <w:uiPriority w:val="34"/>
    <w:qFormat/>
    <w:rsid w:val="006F60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86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7A3D54722A84DB3B501B33DC03D21FD"/>
        <w:category>
          <w:name w:val="General"/>
          <w:gallery w:val="placeholder"/>
        </w:category>
        <w:types>
          <w:type w:val="bbPlcHdr"/>
        </w:types>
        <w:behaviors>
          <w:behavior w:val="content"/>
        </w:behaviors>
        <w:guid w:val="{3493A1FB-1FE2-4174-B5C5-DA0C352B0602}"/>
      </w:docPartPr>
      <w:docPartBody>
        <w:p w:rsidR="0021400F" w:rsidRDefault="0021400F"/>
      </w:docPartBody>
    </w:docPart>
    <w:docPart>
      <w:docPartPr>
        <w:name w:val="10D8B8538FB94472A53ABFA57A1E7817"/>
        <w:category>
          <w:name w:val="General"/>
          <w:gallery w:val="placeholder"/>
        </w:category>
        <w:types>
          <w:type w:val="bbPlcHdr"/>
        </w:types>
        <w:behaviors>
          <w:behavior w:val="content"/>
        </w:behaviors>
        <w:guid w:val="{03029EC1-EC3D-49C4-B113-4FC59B478F7E}"/>
      </w:docPartPr>
      <w:docPartBody>
        <w:p w:rsidR="0021400F" w:rsidRDefault="0021400F"/>
      </w:docPartBody>
    </w:docPart>
    <w:docPart>
      <w:docPartPr>
        <w:name w:val="A1797D557467488A904E087F45E3DB62"/>
        <w:category>
          <w:name w:val="General"/>
          <w:gallery w:val="placeholder"/>
        </w:category>
        <w:types>
          <w:type w:val="bbPlcHdr"/>
        </w:types>
        <w:behaviors>
          <w:behavior w:val="content"/>
        </w:behaviors>
        <w:guid w:val="{28BE38D5-62CC-4A1B-8312-079C197E4715}"/>
      </w:docPartPr>
      <w:docPartBody>
        <w:p w:rsidR="0021400F" w:rsidRDefault="0021400F"/>
      </w:docPartBody>
    </w:docPart>
    <w:docPart>
      <w:docPartPr>
        <w:name w:val="33F49BC2693A4FBE94F4706D721C5B46"/>
        <w:category>
          <w:name w:val="General"/>
          <w:gallery w:val="placeholder"/>
        </w:category>
        <w:types>
          <w:type w:val="bbPlcHdr"/>
        </w:types>
        <w:behaviors>
          <w:behavior w:val="content"/>
        </w:behaviors>
        <w:guid w:val="{1A3BB655-B928-4633-9227-075548944E4C}"/>
      </w:docPartPr>
      <w:docPartBody>
        <w:p w:rsidR="0021400F" w:rsidRDefault="0021400F"/>
      </w:docPartBody>
    </w:docPart>
    <w:docPart>
      <w:docPartPr>
        <w:name w:val="95E7626D317143B492BA38DE7014B7D4"/>
        <w:category>
          <w:name w:val="General"/>
          <w:gallery w:val="placeholder"/>
        </w:category>
        <w:types>
          <w:type w:val="bbPlcHdr"/>
        </w:types>
        <w:behaviors>
          <w:behavior w:val="content"/>
        </w:behaviors>
        <w:guid w:val="{E6C918EB-4B29-4302-8125-370A0A982C71}"/>
      </w:docPartPr>
      <w:docPartBody>
        <w:p w:rsidR="0021400F" w:rsidRDefault="0021400F"/>
      </w:docPartBody>
    </w:docPart>
    <w:docPart>
      <w:docPartPr>
        <w:name w:val="C66F6F3942174E49AAC5F0133118F587"/>
        <w:category>
          <w:name w:val="General"/>
          <w:gallery w:val="placeholder"/>
        </w:category>
        <w:types>
          <w:type w:val="bbPlcHdr"/>
        </w:types>
        <w:behaviors>
          <w:behavior w:val="content"/>
        </w:behaviors>
        <w:guid w:val="{8942A1F8-246C-426B-B694-85E1E5737A08}"/>
      </w:docPartPr>
      <w:docPartBody>
        <w:p w:rsidR="0021400F" w:rsidRDefault="0021400F"/>
      </w:docPartBody>
    </w:docPart>
    <w:docPart>
      <w:docPartPr>
        <w:name w:val="A46ED2083CBB432CBB08A5DE32EBFCF1"/>
        <w:category>
          <w:name w:val="General"/>
          <w:gallery w:val="placeholder"/>
        </w:category>
        <w:types>
          <w:type w:val="bbPlcHdr"/>
        </w:types>
        <w:behaviors>
          <w:behavior w:val="content"/>
        </w:behaviors>
        <w:guid w:val="{026BDB3D-CE5D-47F6-A0EF-409CDA00BEDD}"/>
      </w:docPartPr>
      <w:docPartBody>
        <w:p w:rsidR="0021400F" w:rsidRDefault="0021400F"/>
      </w:docPartBody>
    </w:docPart>
    <w:docPart>
      <w:docPartPr>
        <w:name w:val="D58D29B6CD044604A2607CC8F12F0ACB"/>
        <w:category>
          <w:name w:val="General"/>
          <w:gallery w:val="placeholder"/>
        </w:category>
        <w:types>
          <w:type w:val="bbPlcHdr"/>
        </w:types>
        <w:behaviors>
          <w:behavior w:val="content"/>
        </w:behaviors>
        <w:guid w:val="{4265B547-8CCA-4FCC-811A-45FE2E13C830}"/>
      </w:docPartPr>
      <w:docPartBody>
        <w:p w:rsidR="0021400F" w:rsidRDefault="0021400F"/>
      </w:docPartBody>
    </w:docPart>
    <w:docPart>
      <w:docPartPr>
        <w:name w:val="CF90F6C371394F33B957D4A51CF5D870"/>
        <w:category>
          <w:name w:val="General"/>
          <w:gallery w:val="placeholder"/>
        </w:category>
        <w:types>
          <w:type w:val="bbPlcHdr"/>
        </w:types>
        <w:behaviors>
          <w:behavior w:val="content"/>
        </w:behaviors>
        <w:guid w:val="{604A4FA9-947E-4452-A495-A778B80AFADA}"/>
      </w:docPartPr>
      <w:docPartBody>
        <w:p w:rsidR="0021400F" w:rsidRDefault="0021400F"/>
      </w:docPartBody>
    </w:docPart>
    <w:docPart>
      <w:docPartPr>
        <w:name w:val="D539C97A4DB4408389F38EA788ECD616"/>
        <w:category>
          <w:name w:val="General"/>
          <w:gallery w:val="placeholder"/>
        </w:category>
        <w:types>
          <w:type w:val="bbPlcHdr"/>
        </w:types>
        <w:behaviors>
          <w:behavior w:val="content"/>
        </w:behaviors>
        <w:guid w:val="{8CD31E2D-3933-489E-AC82-3036EF791F20}"/>
      </w:docPartPr>
      <w:docPartBody>
        <w:p w:rsidR="0021400F" w:rsidRDefault="00FC6D3C" w:rsidP="00FC6D3C">
          <w:pPr>
            <w:pStyle w:val="D539C97A4DB4408389F38EA788ECD616"/>
          </w:pPr>
          <w:r w:rsidRPr="00A30DD1">
            <w:rPr>
              <w:rStyle w:val="PlaceholderText"/>
            </w:rPr>
            <w:t>Click here to enter a date.</w:t>
          </w:r>
        </w:p>
      </w:docPartBody>
    </w:docPart>
    <w:docPart>
      <w:docPartPr>
        <w:name w:val="09A0E355D6814DBD84684B26AA78C274"/>
        <w:category>
          <w:name w:val="General"/>
          <w:gallery w:val="placeholder"/>
        </w:category>
        <w:types>
          <w:type w:val="bbPlcHdr"/>
        </w:types>
        <w:behaviors>
          <w:behavior w:val="content"/>
        </w:behaviors>
        <w:guid w:val="{BFA21979-5597-485D-AF8E-2BAF44A7AA5E}"/>
      </w:docPartPr>
      <w:docPartBody>
        <w:p w:rsidR="0021400F" w:rsidRDefault="0021400F"/>
      </w:docPartBody>
    </w:docPart>
    <w:docPart>
      <w:docPartPr>
        <w:name w:val="165EB2E2D58F4FA3BC5BE888CC7A66F2"/>
        <w:category>
          <w:name w:val="General"/>
          <w:gallery w:val="placeholder"/>
        </w:category>
        <w:types>
          <w:type w:val="bbPlcHdr"/>
        </w:types>
        <w:behaviors>
          <w:behavior w:val="content"/>
        </w:behaviors>
        <w:guid w:val="{3291EB7A-EAB1-4B67-BC30-611FF8662642}"/>
      </w:docPartPr>
      <w:docPartBody>
        <w:p w:rsidR="0021400F" w:rsidRDefault="0021400F"/>
      </w:docPartBody>
    </w:docPart>
    <w:docPart>
      <w:docPartPr>
        <w:name w:val="12236747BC624E439FEE4E173ED424D3"/>
        <w:category>
          <w:name w:val="General"/>
          <w:gallery w:val="placeholder"/>
        </w:category>
        <w:types>
          <w:type w:val="bbPlcHdr"/>
        </w:types>
        <w:behaviors>
          <w:behavior w:val="content"/>
        </w:behaviors>
        <w:guid w:val="{3DB4C2F0-35EF-4F95-9252-B13463698DF7}"/>
      </w:docPartPr>
      <w:docPartBody>
        <w:p w:rsidR="0021400F" w:rsidRDefault="00FC6D3C" w:rsidP="00FC6D3C">
          <w:pPr>
            <w:pStyle w:val="12236747BC624E439FEE4E173ED424D3"/>
          </w:pPr>
          <w:r>
            <w:rPr>
              <w:rFonts w:eastAsia="Times New Roman" w:cs="Times New Roman"/>
              <w:bCs/>
            </w:rPr>
            <w:t xml:space="preserve"> </w:t>
          </w:r>
        </w:p>
      </w:docPartBody>
    </w:docPart>
    <w:docPart>
      <w:docPartPr>
        <w:name w:val="63082301AFA742E589D1447FFFCB2D3E"/>
        <w:category>
          <w:name w:val="General"/>
          <w:gallery w:val="placeholder"/>
        </w:category>
        <w:types>
          <w:type w:val="bbPlcHdr"/>
        </w:types>
        <w:behaviors>
          <w:behavior w:val="content"/>
        </w:behaviors>
        <w:guid w:val="{2DF93D8E-9F1E-4618-B226-7A7C86AF2F30}"/>
      </w:docPartPr>
      <w:docPartBody>
        <w:p w:rsidR="0021400F" w:rsidRDefault="0021400F"/>
      </w:docPartBody>
    </w:docPart>
    <w:docPart>
      <w:docPartPr>
        <w:name w:val="972AA4DCF90445B99532EFC0F4AFCA7E"/>
        <w:category>
          <w:name w:val="General"/>
          <w:gallery w:val="placeholder"/>
        </w:category>
        <w:types>
          <w:type w:val="bbPlcHdr"/>
        </w:types>
        <w:behaviors>
          <w:behavior w:val="content"/>
        </w:behaviors>
        <w:guid w:val="{4A4303A6-172D-4DB8-B86E-9F8A9896FFCA}"/>
      </w:docPartPr>
      <w:docPartBody>
        <w:p w:rsidR="0021400F" w:rsidRDefault="002140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1400F"/>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DD1FFC"/>
    <w:rsid w:val="00E11D0C"/>
    <w:rsid w:val="00E35A8C"/>
    <w:rsid w:val="00E65C8A"/>
    <w:rsid w:val="00FC1327"/>
    <w:rsid w:val="00FC6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6D3C"/>
    <w:rPr>
      <w:color w:val="808080"/>
    </w:rPr>
  </w:style>
  <w:style w:type="paragraph" w:customStyle="1" w:styleId="D539C97A4DB4408389F38EA788ECD616">
    <w:name w:val="D539C97A4DB4408389F38EA788ECD616"/>
    <w:rsid w:val="00FC6D3C"/>
    <w:pPr>
      <w:spacing w:after="160" w:line="278" w:lineRule="auto"/>
    </w:pPr>
    <w:rPr>
      <w:kern w:val="2"/>
      <w:sz w:val="24"/>
      <w:szCs w:val="24"/>
      <w14:ligatures w14:val="standardContextual"/>
    </w:rPr>
  </w:style>
  <w:style w:type="paragraph" w:customStyle="1" w:styleId="12236747BC624E439FEE4E173ED424D3">
    <w:name w:val="12236747BC624E439FEE4E173ED424D3"/>
    <w:rsid w:val="00FC6D3C"/>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2013</Words>
  <Characters>11478</Characters>
  <Application>Microsoft Office Word</Application>
  <DocSecurity>0</DocSecurity>
  <Lines>95</Lines>
  <Paragraphs>26</Paragraphs>
  <ScaleCrop>false</ScaleCrop>
  <Company>Texas Legislative Council</Company>
  <LinksUpToDate>false</LinksUpToDate>
  <CharactersWithSpaces>13465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Maxwell Cioci</cp:lastModifiedBy>
  <cp:revision>161</cp:revision>
  <dcterms:created xsi:type="dcterms:W3CDTF">2015-05-29T14:24:00Z</dcterms:created>
  <dcterms:modified xsi:type="dcterms:W3CDTF">2025-07-31T19:29:00Z</dcterms:modified>
</cp:coreProperties>
</file>

<file path=docProps/custom.xml><?xml version="1.0" encoding="utf-8"?>
<op:Properties xmlns:vt="http://schemas.openxmlformats.org/officeDocument/2006/docPropsVTypes" xmlns:op="http://schemas.openxmlformats.org/officeDocument/2006/custom-properties"/>
</file>