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D5601" w14:paraId="2F5C20D9" w14:textId="77777777" w:rsidTr="00345119">
        <w:tc>
          <w:tcPr>
            <w:tcW w:w="9576" w:type="dxa"/>
            <w:noWrap/>
          </w:tcPr>
          <w:p w14:paraId="4D7C29CB" w14:textId="77777777" w:rsidR="008423E4" w:rsidRPr="0022177D" w:rsidRDefault="000421C5" w:rsidP="001346EF">
            <w:pPr>
              <w:pStyle w:val="Heading1"/>
            </w:pPr>
            <w:r w:rsidRPr="00631897">
              <w:t>BILL ANALYSIS</w:t>
            </w:r>
          </w:p>
        </w:tc>
      </w:tr>
    </w:tbl>
    <w:p w14:paraId="7C64DEF9" w14:textId="77777777" w:rsidR="008423E4" w:rsidRPr="0022177D" w:rsidRDefault="008423E4" w:rsidP="001346EF">
      <w:pPr>
        <w:jc w:val="center"/>
      </w:pPr>
    </w:p>
    <w:p w14:paraId="44CAF4DC" w14:textId="77777777" w:rsidR="008423E4" w:rsidRPr="00B31F0E" w:rsidRDefault="008423E4" w:rsidP="001346EF"/>
    <w:p w14:paraId="3920863F" w14:textId="77777777" w:rsidR="008423E4" w:rsidRPr="00742794" w:rsidRDefault="008423E4" w:rsidP="001346E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D5601" w14:paraId="1741F9EE" w14:textId="77777777" w:rsidTr="00345119">
        <w:tc>
          <w:tcPr>
            <w:tcW w:w="9576" w:type="dxa"/>
          </w:tcPr>
          <w:p w14:paraId="2FCAEF10" w14:textId="7132601B" w:rsidR="008423E4" w:rsidRPr="00861995" w:rsidRDefault="000421C5" w:rsidP="001346EF">
            <w:pPr>
              <w:jc w:val="right"/>
            </w:pPr>
            <w:r>
              <w:t>S.B. 2367</w:t>
            </w:r>
          </w:p>
        </w:tc>
      </w:tr>
      <w:tr w:rsidR="001D5601" w14:paraId="674EFD13" w14:textId="77777777" w:rsidTr="00345119">
        <w:tc>
          <w:tcPr>
            <w:tcW w:w="9576" w:type="dxa"/>
          </w:tcPr>
          <w:p w14:paraId="591DCD04" w14:textId="47BE78F0" w:rsidR="008423E4" w:rsidRPr="00861995" w:rsidRDefault="000421C5" w:rsidP="001346EF">
            <w:pPr>
              <w:jc w:val="right"/>
            </w:pPr>
            <w:r>
              <w:t xml:space="preserve">By: </w:t>
            </w:r>
            <w:r w:rsidR="007373CB">
              <w:t>Kolkhorst</w:t>
            </w:r>
          </w:p>
        </w:tc>
      </w:tr>
      <w:tr w:rsidR="001D5601" w14:paraId="77D11A44" w14:textId="77777777" w:rsidTr="00345119">
        <w:tc>
          <w:tcPr>
            <w:tcW w:w="9576" w:type="dxa"/>
          </w:tcPr>
          <w:p w14:paraId="5C4FADF3" w14:textId="349DF29B" w:rsidR="008423E4" w:rsidRPr="00861995" w:rsidRDefault="000421C5" w:rsidP="001346EF">
            <w:pPr>
              <w:jc w:val="right"/>
            </w:pPr>
            <w:r>
              <w:t>Intergovernmental Affairs</w:t>
            </w:r>
          </w:p>
        </w:tc>
      </w:tr>
      <w:tr w:rsidR="001D5601" w14:paraId="3C71D795" w14:textId="77777777" w:rsidTr="00345119">
        <w:tc>
          <w:tcPr>
            <w:tcW w:w="9576" w:type="dxa"/>
          </w:tcPr>
          <w:p w14:paraId="2BE99E7C" w14:textId="33AD8AD3" w:rsidR="008423E4" w:rsidRDefault="000421C5" w:rsidP="001346EF">
            <w:pPr>
              <w:jc w:val="right"/>
            </w:pPr>
            <w:r>
              <w:t>Committee Report (Unamended)</w:t>
            </w:r>
          </w:p>
        </w:tc>
      </w:tr>
    </w:tbl>
    <w:p w14:paraId="7668557A" w14:textId="77777777" w:rsidR="008423E4" w:rsidRDefault="008423E4" w:rsidP="001346EF">
      <w:pPr>
        <w:tabs>
          <w:tab w:val="right" w:pos="9360"/>
        </w:tabs>
      </w:pPr>
    </w:p>
    <w:p w14:paraId="1BA42E2C" w14:textId="77777777" w:rsidR="008423E4" w:rsidRDefault="008423E4" w:rsidP="001346EF"/>
    <w:p w14:paraId="048C036A" w14:textId="77777777" w:rsidR="008423E4" w:rsidRDefault="008423E4" w:rsidP="001346E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D5601" w14:paraId="32A2C2D1" w14:textId="77777777" w:rsidTr="00345119">
        <w:tc>
          <w:tcPr>
            <w:tcW w:w="9576" w:type="dxa"/>
          </w:tcPr>
          <w:p w14:paraId="0A6B9A2E" w14:textId="77777777" w:rsidR="008423E4" w:rsidRPr="00A8133F" w:rsidRDefault="000421C5" w:rsidP="001346E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D0691AE" w14:textId="77777777" w:rsidR="008423E4" w:rsidRDefault="008423E4" w:rsidP="001346EF"/>
          <w:p w14:paraId="600F982D" w14:textId="26406BE2" w:rsidR="008423E4" w:rsidRDefault="000421C5" w:rsidP="001346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sponsor has informed the committee of the need for Waller County </w:t>
            </w:r>
            <w:r w:rsidR="006D2DF7">
              <w:t xml:space="preserve">to </w:t>
            </w:r>
            <w:r w:rsidR="00F6009B" w:rsidRPr="00206C1D">
              <w:t xml:space="preserve">deter the misuse of public </w:t>
            </w:r>
            <w:r>
              <w:t xml:space="preserve">park </w:t>
            </w:r>
            <w:r w:rsidR="00F6009B" w:rsidRPr="00206C1D">
              <w:t xml:space="preserve">facilities </w:t>
            </w:r>
            <w:r w:rsidR="009834DF">
              <w:t xml:space="preserve">in Waller County </w:t>
            </w:r>
            <w:r w:rsidR="00F6009B" w:rsidRPr="00206C1D">
              <w:t>and save taxpayer funds</w:t>
            </w:r>
            <w:r>
              <w:t xml:space="preserve">. </w:t>
            </w:r>
            <w:r w:rsidR="00AF3A47">
              <w:t>S.B. 2367</w:t>
            </w:r>
            <w:r>
              <w:t xml:space="preserve"> seeks to accomplish this </w:t>
            </w:r>
            <w:r w:rsidR="00F6009B">
              <w:t>by authorizing the board of park commissioners, s</w:t>
            </w:r>
            <w:r w:rsidR="00206C1D" w:rsidRPr="00206C1D">
              <w:t xml:space="preserve">ubject to the approval of the commissioners court, </w:t>
            </w:r>
            <w:r>
              <w:t xml:space="preserve">to adopt </w:t>
            </w:r>
            <w:r w:rsidR="00206C1D" w:rsidRPr="00206C1D">
              <w:t xml:space="preserve">reasonable rules concerning </w:t>
            </w:r>
            <w:r w:rsidR="00F6009B" w:rsidRPr="001C2797">
              <w:t>the use of any park administered by the board</w:t>
            </w:r>
            <w:r w:rsidR="00861592">
              <w:t xml:space="preserve">, a violation of which is </w:t>
            </w:r>
            <w:r w:rsidR="00206C1D" w:rsidRPr="00206C1D">
              <w:t xml:space="preserve">subject to a civil penalty. </w:t>
            </w:r>
          </w:p>
          <w:p w14:paraId="514DD9A0" w14:textId="77777777" w:rsidR="008423E4" w:rsidRPr="00E26B13" w:rsidRDefault="008423E4" w:rsidP="001346E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1D5601" w14:paraId="52B9F065" w14:textId="77777777" w:rsidTr="00345119">
        <w:tc>
          <w:tcPr>
            <w:tcW w:w="9576" w:type="dxa"/>
          </w:tcPr>
          <w:p w14:paraId="291890C9" w14:textId="77777777" w:rsidR="0017725B" w:rsidRDefault="000421C5" w:rsidP="001346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E774616" w14:textId="77777777" w:rsidR="0017725B" w:rsidRDefault="0017725B" w:rsidP="001346EF">
            <w:pPr>
              <w:rPr>
                <w:b/>
                <w:u w:val="single"/>
              </w:rPr>
            </w:pPr>
          </w:p>
          <w:p w14:paraId="5CF6253B" w14:textId="69FF3CF2" w:rsidR="001C2797" w:rsidRPr="001C2797" w:rsidRDefault="000421C5" w:rsidP="001346E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A3DDFA8" w14:textId="77777777" w:rsidR="0017725B" w:rsidRPr="0017725B" w:rsidRDefault="0017725B" w:rsidP="001346EF">
            <w:pPr>
              <w:rPr>
                <w:b/>
                <w:u w:val="single"/>
              </w:rPr>
            </w:pPr>
          </w:p>
        </w:tc>
      </w:tr>
      <w:tr w:rsidR="001D5601" w14:paraId="3F980044" w14:textId="77777777" w:rsidTr="00345119">
        <w:tc>
          <w:tcPr>
            <w:tcW w:w="9576" w:type="dxa"/>
          </w:tcPr>
          <w:p w14:paraId="42482DA8" w14:textId="77777777" w:rsidR="008423E4" w:rsidRPr="00A8133F" w:rsidRDefault="000421C5" w:rsidP="001346E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60C4D23" w14:textId="77777777" w:rsidR="008423E4" w:rsidRDefault="008423E4" w:rsidP="001346EF"/>
          <w:p w14:paraId="4D96A357" w14:textId="27051953" w:rsidR="001C2797" w:rsidRDefault="000421C5" w:rsidP="001346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</w:t>
            </w:r>
            <w:r>
              <w:t>the committee's opinion that this bill does not expressly grant any additional rulemaking authority to a state officer, department, agency, or institution.</w:t>
            </w:r>
          </w:p>
          <w:p w14:paraId="49F10D4C" w14:textId="77777777" w:rsidR="008423E4" w:rsidRPr="00E21FDC" w:rsidRDefault="008423E4" w:rsidP="001346EF">
            <w:pPr>
              <w:rPr>
                <w:b/>
              </w:rPr>
            </w:pPr>
          </w:p>
        </w:tc>
      </w:tr>
      <w:tr w:rsidR="001D5601" w14:paraId="0DA685AC" w14:textId="77777777" w:rsidTr="00345119">
        <w:tc>
          <w:tcPr>
            <w:tcW w:w="9576" w:type="dxa"/>
          </w:tcPr>
          <w:p w14:paraId="454F05F9" w14:textId="77777777" w:rsidR="008423E4" w:rsidRPr="00A8133F" w:rsidRDefault="000421C5" w:rsidP="001346E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3A4F010" w14:textId="77777777" w:rsidR="008423E4" w:rsidRDefault="008423E4" w:rsidP="001346EF"/>
          <w:p w14:paraId="699A37AE" w14:textId="69301EE2" w:rsidR="009C36CD" w:rsidRPr="009C36CD" w:rsidRDefault="000421C5" w:rsidP="001346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2367 amends the Local Government Code to </w:t>
            </w:r>
            <w:r w:rsidR="00883E9B">
              <w:t xml:space="preserve">make applicable to </w:t>
            </w:r>
            <w:r w:rsidRPr="007373CB">
              <w:t>the board of park commissioners o</w:t>
            </w:r>
            <w:r>
              <w:t xml:space="preserve">f a county with a population </w:t>
            </w:r>
            <w:r w:rsidRPr="007373CB">
              <w:t>of less than 75,000 that is adjacent to three counties with populations of more than 450,000</w:t>
            </w:r>
            <w:r w:rsidR="001C2797">
              <w:t xml:space="preserve"> </w:t>
            </w:r>
            <w:r w:rsidR="00883E9B">
              <w:t xml:space="preserve">the provisions of state law authorizing a board of park commissioners </w:t>
            </w:r>
            <w:r w:rsidR="001C2797">
              <w:t xml:space="preserve">to adopt, subject to the approval of the commissioners court, reasonable rules </w:t>
            </w:r>
            <w:r w:rsidR="001C2797" w:rsidRPr="001C2797">
              <w:t>concerning the use of any park administered by the board</w:t>
            </w:r>
            <w:r w:rsidR="00AF3A47">
              <w:t xml:space="preserve">. The bill, by virtue of this applicability, makes </w:t>
            </w:r>
            <w:r w:rsidR="00883E9B">
              <w:t>a person who violates such a rule liable to that county for a civil penalty of not more than $100 per violation, authorize</w:t>
            </w:r>
            <w:r w:rsidR="00AF3A47">
              <w:t>s</w:t>
            </w:r>
            <w:r w:rsidR="00883E9B">
              <w:t xml:space="preserve"> the county to bring suit in a district court or county court to recover the civil penalty, and require</w:t>
            </w:r>
            <w:r w:rsidR="00AF3A47">
              <w:t>s</w:t>
            </w:r>
            <w:r w:rsidR="00883E9B">
              <w:t xml:space="preserve"> the deposit of such fines in the county's general fund</w:t>
            </w:r>
            <w:r w:rsidR="001C2797">
              <w:t xml:space="preserve">. The bill </w:t>
            </w:r>
            <w:r w:rsidR="00AF3A47">
              <w:t xml:space="preserve">also </w:t>
            </w:r>
            <w:r w:rsidR="001C2797">
              <w:t xml:space="preserve">prohibits the board </w:t>
            </w:r>
            <w:r w:rsidR="006D2DF7" w:rsidRPr="007373CB">
              <w:t xml:space="preserve">of park commissioners </w:t>
            </w:r>
            <w:r w:rsidR="006D2DF7">
              <w:t xml:space="preserve">of such a county </w:t>
            </w:r>
            <w:r w:rsidR="001C2797">
              <w:t>from adopting rules relating to the use of fi</w:t>
            </w:r>
            <w:r w:rsidR="00883E9B">
              <w:t>reworks.</w:t>
            </w:r>
          </w:p>
          <w:p w14:paraId="5C56EBF2" w14:textId="77777777" w:rsidR="008423E4" w:rsidRPr="00835628" w:rsidRDefault="008423E4" w:rsidP="001346EF">
            <w:pPr>
              <w:rPr>
                <w:b/>
              </w:rPr>
            </w:pPr>
          </w:p>
        </w:tc>
      </w:tr>
      <w:tr w:rsidR="001D5601" w14:paraId="37D2498C" w14:textId="77777777" w:rsidTr="00345119">
        <w:tc>
          <w:tcPr>
            <w:tcW w:w="9576" w:type="dxa"/>
          </w:tcPr>
          <w:p w14:paraId="4862DA65" w14:textId="77777777" w:rsidR="008423E4" w:rsidRPr="00A8133F" w:rsidRDefault="000421C5" w:rsidP="001346E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3613667" w14:textId="77777777" w:rsidR="008423E4" w:rsidRDefault="008423E4" w:rsidP="001346EF"/>
          <w:p w14:paraId="1370BB80" w14:textId="29855722" w:rsidR="008423E4" w:rsidRPr="003624F2" w:rsidRDefault="000421C5" w:rsidP="001346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6D5EC2C" w14:textId="77777777" w:rsidR="008423E4" w:rsidRPr="00233FDB" w:rsidRDefault="008423E4" w:rsidP="001346EF">
            <w:pPr>
              <w:rPr>
                <w:b/>
              </w:rPr>
            </w:pPr>
          </w:p>
        </w:tc>
      </w:tr>
    </w:tbl>
    <w:p w14:paraId="195C597A" w14:textId="77777777" w:rsidR="008423E4" w:rsidRPr="00BE0E75" w:rsidRDefault="008423E4" w:rsidP="001346EF">
      <w:pPr>
        <w:jc w:val="both"/>
        <w:rPr>
          <w:rFonts w:ascii="Arial" w:hAnsi="Arial"/>
          <w:sz w:val="16"/>
          <w:szCs w:val="16"/>
        </w:rPr>
      </w:pPr>
    </w:p>
    <w:p w14:paraId="06E15A17" w14:textId="77777777" w:rsidR="004108C3" w:rsidRPr="008423E4" w:rsidRDefault="004108C3" w:rsidP="001346E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F7671" w14:textId="77777777" w:rsidR="000421C5" w:rsidRDefault="000421C5">
      <w:r>
        <w:separator/>
      </w:r>
    </w:p>
  </w:endnote>
  <w:endnote w:type="continuationSeparator" w:id="0">
    <w:p w14:paraId="3A2298B5" w14:textId="77777777" w:rsidR="000421C5" w:rsidRDefault="0004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2EF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D5601" w14:paraId="522C1A57" w14:textId="77777777" w:rsidTr="009C1E9A">
      <w:trPr>
        <w:cantSplit/>
      </w:trPr>
      <w:tc>
        <w:tcPr>
          <w:tcW w:w="0" w:type="pct"/>
        </w:tcPr>
        <w:p w14:paraId="78E6A51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357F8A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0EA664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B61615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1E03A5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D5601" w14:paraId="4B602FA3" w14:textId="77777777" w:rsidTr="009C1E9A">
      <w:trPr>
        <w:cantSplit/>
      </w:trPr>
      <w:tc>
        <w:tcPr>
          <w:tcW w:w="0" w:type="pct"/>
        </w:tcPr>
        <w:p w14:paraId="00FB4E8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40153FC" w14:textId="78A02B64" w:rsidR="00EC379B" w:rsidRPr="009C1E9A" w:rsidRDefault="000421C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32671-D</w:t>
          </w:r>
        </w:p>
      </w:tc>
      <w:tc>
        <w:tcPr>
          <w:tcW w:w="2453" w:type="pct"/>
        </w:tcPr>
        <w:p w14:paraId="01FFBF72" w14:textId="588B7382" w:rsidR="00EC379B" w:rsidRDefault="000421C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346EF">
            <w:t>25.142.2442</w:t>
          </w:r>
          <w:r>
            <w:fldChar w:fldCharType="end"/>
          </w:r>
        </w:p>
      </w:tc>
    </w:tr>
    <w:tr w:rsidR="001D5601" w14:paraId="171546A8" w14:textId="77777777" w:rsidTr="009C1E9A">
      <w:trPr>
        <w:cantSplit/>
      </w:trPr>
      <w:tc>
        <w:tcPr>
          <w:tcW w:w="0" w:type="pct"/>
        </w:tcPr>
        <w:p w14:paraId="4410550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19B1C6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69E597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3DBECB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D5601" w14:paraId="34DA102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6445F85" w14:textId="77777777" w:rsidR="00EC379B" w:rsidRDefault="000421C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811258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CA9722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F17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6628D" w14:textId="77777777" w:rsidR="000421C5" w:rsidRDefault="000421C5">
      <w:r>
        <w:separator/>
      </w:r>
    </w:p>
  </w:footnote>
  <w:footnote w:type="continuationSeparator" w:id="0">
    <w:p w14:paraId="79BE593A" w14:textId="77777777" w:rsidR="000421C5" w:rsidRDefault="00042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7F8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2726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6F1F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CB"/>
    <w:rsid w:val="00000A70"/>
    <w:rsid w:val="000032B8"/>
    <w:rsid w:val="00003B06"/>
    <w:rsid w:val="000054B9"/>
    <w:rsid w:val="00007461"/>
    <w:rsid w:val="0001117E"/>
    <w:rsid w:val="0001125F"/>
    <w:rsid w:val="0001338E"/>
    <w:rsid w:val="00013CB8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21C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5069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436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46EF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2797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5601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C1D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3E5D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5F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68A8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5797"/>
    <w:rsid w:val="00447018"/>
    <w:rsid w:val="00450561"/>
    <w:rsid w:val="00450A40"/>
    <w:rsid w:val="00451D7C"/>
    <w:rsid w:val="00452FC3"/>
    <w:rsid w:val="00454715"/>
    <w:rsid w:val="00455936"/>
    <w:rsid w:val="00455ACE"/>
    <w:rsid w:val="0046015D"/>
    <w:rsid w:val="00461B69"/>
    <w:rsid w:val="00461F59"/>
    <w:rsid w:val="00462B3D"/>
    <w:rsid w:val="00474927"/>
    <w:rsid w:val="00475913"/>
    <w:rsid w:val="00480080"/>
    <w:rsid w:val="004824A7"/>
    <w:rsid w:val="00483AF0"/>
    <w:rsid w:val="00484167"/>
    <w:rsid w:val="00490B28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DEC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DF7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45B0"/>
    <w:rsid w:val="00735B9D"/>
    <w:rsid w:val="007365A5"/>
    <w:rsid w:val="00736FB0"/>
    <w:rsid w:val="007373CB"/>
    <w:rsid w:val="007404BC"/>
    <w:rsid w:val="00740D13"/>
    <w:rsid w:val="00740F5F"/>
    <w:rsid w:val="00742794"/>
    <w:rsid w:val="007427EF"/>
    <w:rsid w:val="00743C4C"/>
    <w:rsid w:val="007445B7"/>
    <w:rsid w:val="00744920"/>
    <w:rsid w:val="007509BE"/>
    <w:rsid w:val="0075274F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3E82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37C0"/>
    <w:rsid w:val="00850CF0"/>
    <w:rsid w:val="00851869"/>
    <w:rsid w:val="00851C04"/>
    <w:rsid w:val="008531A1"/>
    <w:rsid w:val="00853A94"/>
    <w:rsid w:val="008547A3"/>
    <w:rsid w:val="0085797D"/>
    <w:rsid w:val="00860020"/>
    <w:rsid w:val="00861592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E9B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4DF"/>
    <w:rsid w:val="00983B56"/>
    <w:rsid w:val="009847FD"/>
    <w:rsid w:val="009851B3"/>
    <w:rsid w:val="00985300"/>
    <w:rsid w:val="00986720"/>
    <w:rsid w:val="00987F00"/>
    <w:rsid w:val="0099403D"/>
    <w:rsid w:val="00995B0B"/>
    <w:rsid w:val="009A098F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A66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3617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3A47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5662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2197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1D65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DEC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6CF7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009B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E3918C1-6B17-443B-A5DB-CB5079B5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C279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C27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279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C2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2797"/>
    <w:rPr>
      <w:b/>
      <w:bCs/>
    </w:rPr>
  </w:style>
  <w:style w:type="paragraph" w:styleId="Revision">
    <w:name w:val="Revision"/>
    <w:hidden/>
    <w:uiPriority w:val="99"/>
    <w:semiHidden/>
    <w:rsid w:val="00206C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1642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SB02367 (Committee Report (Unamended))</vt:lpstr>
    </vt:vector>
  </TitlesOfParts>
  <Company>State of Texas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32671</dc:subject>
  <dc:creator>State of Texas</dc:creator>
  <dc:description>SB 2367 by Kolkhorst-(H)Intergovernmental Affairs</dc:description>
  <cp:lastModifiedBy>Damian Duarte</cp:lastModifiedBy>
  <cp:revision>2</cp:revision>
  <cp:lastPrinted>2003-11-26T17:21:00Z</cp:lastPrinted>
  <dcterms:created xsi:type="dcterms:W3CDTF">2025-05-23T22:48:00Z</dcterms:created>
  <dcterms:modified xsi:type="dcterms:W3CDTF">2025-05-23T22:48:00Z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25.142.2442</vt:lpwstr>
  </property>
</Properties>
</file>