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B90A25" w14:paraId="1F4FF59A" w14:textId="77777777" w:rsidTr="00345119">
        <w:tc>
          <w:tcPr>
            <w:tcW w:w="9576" w:type="dxa"/>
            <w:noWrap/>
          </w:tcPr>
          <w:p w14:paraId="2C9D0830" w14:textId="77777777" w:rsidR="008423E4" w:rsidRPr="0022177D" w:rsidRDefault="00CF19D2" w:rsidP="00C325B5">
            <w:pPr>
              <w:pStyle w:val="Heading1"/>
            </w:pPr>
            <w:r w:rsidRPr="00631897">
              <w:t>BILL ANALYSIS</w:t>
            </w:r>
          </w:p>
        </w:tc>
      </w:tr>
    </w:tbl>
    <w:p w14:paraId="598DD874" w14:textId="77777777" w:rsidR="008423E4" w:rsidRPr="0022177D" w:rsidRDefault="008423E4" w:rsidP="00C325B5">
      <w:pPr>
        <w:jc w:val="center"/>
      </w:pPr>
    </w:p>
    <w:p w14:paraId="31B5CD3B" w14:textId="77777777" w:rsidR="008423E4" w:rsidRPr="00B31F0E" w:rsidRDefault="008423E4" w:rsidP="00C325B5"/>
    <w:p w14:paraId="268F2A46" w14:textId="77777777" w:rsidR="008423E4" w:rsidRPr="00742794" w:rsidRDefault="008423E4" w:rsidP="00C325B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B90A25" w14:paraId="36AC6BD6" w14:textId="77777777" w:rsidTr="00345119">
        <w:tc>
          <w:tcPr>
            <w:tcW w:w="9576" w:type="dxa"/>
          </w:tcPr>
          <w:p w14:paraId="5D55911A" w14:textId="299F485A" w:rsidR="008423E4" w:rsidRPr="00861995" w:rsidRDefault="00CF19D2" w:rsidP="00C325B5">
            <w:pPr>
              <w:jc w:val="right"/>
            </w:pPr>
            <w:r>
              <w:t>S.B. 2371</w:t>
            </w:r>
          </w:p>
        </w:tc>
      </w:tr>
      <w:tr w:rsidR="00B90A25" w14:paraId="30F7FBD9" w14:textId="77777777" w:rsidTr="00345119">
        <w:tc>
          <w:tcPr>
            <w:tcW w:w="9576" w:type="dxa"/>
          </w:tcPr>
          <w:p w14:paraId="0FB1BEF8" w14:textId="2F08BDD4" w:rsidR="008423E4" w:rsidRPr="00861995" w:rsidRDefault="00CF19D2" w:rsidP="00C325B5">
            <w:pPr>
              <w:jc w:val="right"/>
            </w:pPr>
            <w:r>
              <w:t xml:space="preserve">By: </w:t>
            </w:r>
            <w:r w:rsidR="00957C9A">
              <w:t>Nichols</w:t>
            </w:r>
          </w:p>
        </w:tc>
      </w:tr>
      <w:tr w:rsidR="00B90A25" w14:paraId="00850916" w14:textId="77777777" w:rsidTr="00345119">
        <w:tc>
          <w:tcPr>
            <w:tcW w:w="9576" w:type="dxa"/>
          </w:tcPr>
          <w:p w14:paraId="34857FCF" w14:textId="22A9911C" w:rsidR="008423E4" w:rsidRPr="00861995" w:rsidRDefault="00CF19D2" w:rsidP="00C325B5">
            <w:pPr>
              <w:jc w:val="right"/>
            </w:pPr>
            <w:r>
              <w:t>Pensions, Investments &amp; Financial Services</w:t>
            </w:r>
          </w:p>
        </w:tc>
      </w:tr>
      <w:tr w:rsidR="00B90A25" w14:paraId="26156A73" w14:textId="77777777" w:rsidTr="00345119">
        <w:tc>
          <w:tcPr>
            <w:tcW w:w="9576" w:type="dxa"/>
          </w:tcPr>
          <w:p w14:paraId="0ABA3F27" w14:textId="43E8C4C3" w:rsidR="008423E4" w:rsidRDefault="00CF19D2" w:rsidP="00C325B5">
            <w:pPr>
              <w:jc w:val="right"/>
            </w:pPr>
            <w:r>
              <w:t>Committee Report (Unamended)</w:t>
            </w:r>
          </w:p>
        </w:tc>
      </w:tr>
    </w:tbl>
    <w:p w14:paraId="1EA1945C" w14:textId="77777777" w:rsidR="008423E4" w:rsidRDefault="008423E4" w:rsidP="00C325B5">
      <w:pPr>
        <w:tabs>
          <w:tab w:val="right" w:pos="9360"/>
        </w:tabs>
      </w:pPr>
    </w:p>
    <w:p w14:paraId="37C54FB2" w14:textId="77777777" w:rsidR="008423E4" w:rsidRDefault="008423E4" w:rsidP="00C325B5"/>
    <w:p w14:paraId="278F3FB0" w14:textId="77777777" w:rsidR="008423E4" w:rsidRDefault="008423E4" w:rsidP="00C325B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B90A25" w14:paraId="53811187" w14:textId="77777777" w:rsidTr="00345119">
        <w:tc>
          <w:tcPr>
            <w:tcW w:w="9576" w:type="dxa"/>
          </w:tcPr>
          <w:p w14:paraId="3D8B00D4" w14:textId="77777777" w:rsidR="008423E4" w:rsidRPr="00A8133F" w:rsidRDefault="00CF19D2" w:rsidP="00C325B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8ABA035" w14:textId="77777777" w:rsidR="008423E4" w:rsidRDefault="008423E4" w:rsidP="00C325B5"/>
          <w:p w14:paraId="125F780D" w14:textId="0450C8A9" w:rsidR="00B14ABC" w:rsidRDefault="00CF19D2" w:rsidP="00C325B5">
            <w:pPr>
              <w:jc w:val="both"/>
            </w:pPr>
            <w:r>
              <w:t>The 87th</w:t>
            </w:r>
            <w:r w:rsidR="008A3932">
              <w:t xml:space="preserve"> Texas legislature passed H.B. 2106, which gave the Texas Department of Licensing and Regulation rulemaking authority </w:t>
            </w:r>
            <w:r w:rsidR="006C5582">
              <w:t xml:space="preserve">with regard to legislative </w:t>
            </w:r>
            <w:r w:rsidR="002A1827">
              <w:t xml:space="preserve">and law enforcement </w:t>
            </w:r>
            <w:r w:rsidR="006C5582">
              <w:t xml:space="preserve">efforts </w:t>
            </w:r>
            <w:r w:rsidR="002A1827">
              <w:t>in preventing the installation of</w:t>
            </w:r>
            <w:r w:rsidR="008A3932">
              <w:t xml:space="preserve"> card skimmer</w:t>
            </w:r>
            <w:r w:rsidR="002A1827">
              <w:t>s on</w:t>
            </w:r>
            <w:r w:rsidR="008A3932">
              <w:t xml:space="preserve"> gas pumps</w:t>
            </w:r>
            <w:r w:rsidR="002A1827">
              <w:t xml:space="preserve">. The bill created </w:t>
            </w:r>
            <w:r w:rsidR="008A3932">
              <w:t xml:space="preserve">the Financial Crimes Intelligence Center (FCIC) to </w:t>
            </w:r>
            <w:r w:rsidR="002A1827">
              <w:t xml:space="preserve">enhance coordination of </w:t>
            </w:r>
            <w:r w:rsidR="008A3932">
              <w:t xml:space="preserve">law enforcement </w:t>
            </w:r>
            <w:r w:rsidR="006C5582">
              <w:t>strategies for combatting</w:t>
            </w:r>
            <w:r w:rsidR="008A3932">
              <w:t xml:space="preserve"> organized financial crimes</w:t>
            </w:r>
            <w:r w:rsidR="00595C4C">
              <w:t xml:space="preserve"> resulting from the proliferation of card skimmers at gas pumps. </w:t>
            </w:r>
            <w:r w:rsidR="002B003C">
              <w:t>T</w:t>
            </w:r>
            <w:r w:rsidR="008A3932">
              <w:t xml:space="preserve">he bill </w:t>
            </w:r>
            <w:r w:rsidR="00894AB6">
              <w:t xml:space="preserve">sponsor </w:t>
            </w:r>
            <w:r w:rsidR="008A3932">
              <w:t>has informed the committee</w:t>
            </w:r>
            <w:r w:rsidR="004208E4">
              <w:t xml:space="preserve"> that</w:t>
            </w:r>
            <w:r w:rsidR="00595C4C">
              <w:t xml:space="preserve">, despite </w:t>
            </w:r>
            <w:r w:rsidR="002A1827">
              <w:t xml:space="preserve">the </w:t>
            </w:r>
            <w:r w:rsidR="008A3932">
              <w:t>FCIC</w:t>
            </w:r>
            <w:r w:rsidR="00595C4C">
              <w:t xml:space="preserve">'s original mission to </w:t>
            </w:r>
            <w:r w:rsidR="006C5582">
              <w:t>prevent</w:t>
            </w:r>
            <w:r w:rsidR="008A3932">
              <w:t xml:space="preserve"> card skimming</w:t>
            </w:r>
            <w:r w:rsidR="002A1827">
              <w:t xml:space="preserve">, </w:t>
            </w:r>
            <w:r w:rsidR="008A3932">
              <w:t xml:space="preserve">the rise of transnational criminal activities and the proliferation of new electronic payment devices </w:t>
            </w:r>
            <w:r w:rsidR="002A1827">
              <w:t xml:space="preserve">have emphasized the need </w:t>
            </w:r>
            <w:r w:rsidR="00595C4C">
              <w:t>to expand the</w:t>
            </w:r>
            <w:r w:rsidR="008A3932">
              <w:t xml:space="preserve"> </w:t>
            </w:r>
            <w:r w:rsidR="002A1827">
              <w:t>FCIC</w:t>
            </w:r>
            <w:r w:rsidR="00595C4C">
              <w:t>'s</w:t>
            </w:r>
            <w:r w:rsidR="002A1827">
              <w:t xml:space="preserve"> </w:t>
            </w:r>
            <w:r w:rsidR="008A3932">
              <w:t xml:space="preserve">authority </w:t>
            </w:r>
            <w:r w:rsidR="002A1827">
              <w:t xml:space="preserve">to </w:t>
            </w:r>
            <w:r w:rsidR="008A3932">
              <w:t>address these evolving threats</w:t>
            </w:r>
            <w:r>
              <w:t xml:space="preserve"> and to subject different types of electronic terminals to that authority</w:t>
            </w:r>
            <w:r w:rsidR="008A3932">
              <w:t xml:space="preserve">. </w:t>
            </w:r>
            <w:r w:rsidR="00B926DB">
              <w:t>S.B. 2371</w:t>
            </w:r>
            <w:r w:rsidR="008A3932">
              <w:t xml:space="preserve"> seeks to </w:t>
            </w:r>
            <w:r w:rsidR="006C5582">
              <w:t xml:space="preserve">build on </w:t>
            </w:r>
            <w:r w:rsidR="00595C4C">
              <w:t>existing</w:t>
            </w:r>
            <w:r w:rsidR="006C5582">
              <w:t xml:space="preserve"> strategies </w:t>
            </w:r>
            <w:r w:rsidR="003173DC">
              <w:t>for fighting these types of financial crimes by targeting</w:t>
            </w:r>
            <w:r w:rsidR="008A3932">
              <w:t xml:space="preserve"> </w:t>
            </w:r>
            <w:r w:rsidR="00111A2C">
              <w:t xml:space="preserve">crimes occurring through </w:t>
            </w:r>
            <w:r w:rsidR="008A3932">
              <w:t>a broader range of devices</w:t>
            </w:r>
            <w:r>
              <w:t xml:space="preserve">, providing for civil and </w:t>
            </w:r>
            <w:r>
              <w:t>criminal penalties to give law enforcement more tools to fight these crimes,</w:t>
            </w:r>
            <w:r w:rsidR="003173DC">
              <w:t xml:space="preserve"> </w:t>
            </w:r>
            <w:r w:rsidR="002A1827">
              <w:t>and</w:t>
            </w:r>
            <w:r w:rsidR="008A3932">
              <w:t xml:space="preserve"> expanding the scope of the FCIC</w:t>
            </w:r>
            <w:r w:rsidR="00595C4C">
              <w:t xml:space="preserve">'s authority </w:t>
            </w:r>
            <w:r w:rsidR="008A3932">
              <w:t xml:space="preserve">to include oversight of </w:t>
            </w:r>
            <w:r>
              <w:t xml:space="preserve">certain </w:t>
            </w:r>
            <w:r w:rsidR="008A3932">
              <w:t xml:space="preserve">electronic terminals, such as ATMs, point-of-sale terminals, and </w:t>
            </w:r>
            <w:r w:rsidR="00111A2C">
              <w:t xml:space="preserve">virtual </w:t>
            </w:r>
            <w:r w:rsidR="008A3932">
              <w:t xml:space="preserve">currency kiosks. </w:t>
            </w:r>
          </w:p>
          <w:p w14:paraId="763467DA" w14:textId="69142D00" w:rsidR="008423E4" w:rsidRPr="00E26B13" w:rsidRDefault="008423E4" w:rsidP="00C325B5">
            <w:pPr>
              <w:pStyle w:val="Header"/>
              <w:jc w:val="both"/>
              <w:rPr>
                <w:b/>
              </w:rPr>
            </w:pPr>
          </w:p>
        </w:tc>
      </w:tr>
      <w:tr w:rsidR="00B90A25" w14:paraId="42EF4B41" w14:textId="77777777" w:rsidTr="00345119">
        <w:tc>
          <w:tcPr>
            <w:tcW w:w="9576" w:type="dxa"/>
          </w:tcPr>
          <w:p w14:paraId="198A4149" w14:textId="77777777" w:rsidR="0017725B" w:rsidRDefault="00CF19D2" w:rsidP="00C325B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67F74DCE" w14:textId="77777777" w:rsidR="0017725B" w:rsidRDefault="0017725B" w:rsidP="00C325B5">
            <w:pPr>
              <w:rPr>
                <w:b/>
                <w:u w:val="single"/>
              </w:rPr>
            </w:pPr>
          </w:p>
          <w:p w14:paraId="52950FD3" w14:textId="3B8CE101" w:rsidR="002D6CA2" w:rsidRPr="002D6CA2" w:rsidRDefault="00CF19D2" w:rsidP="00C325B5">
            <w:pPr>
              <w:jc w:val="both"/>
            </w:pPr>
            <w:r>
              <w:t>It is the committee's opinion that this bill expressly does one or more of the following: creates a criminal offense, increases the punishment for an existing criminal offense or category of offenses, or changes the eligibility of a person for community supervision, parole, or mandatory supervision.</w:t>
            </w:r>
          </w:p>
          <w:p w14:paraId="243C9365" w14:textId="77777777" w:rsidR="0017725B" w:rsidRPr="0017725B" w:rsidRDefault="0017725B" w:rsidP="00C325B5">
            <w:pPr>
              <w:rPr>
                <w:b/>
                <w:u w:val="single"/>
              </w:rPr>
            </w:pPr>
          </w:p>
        </w:tc>
      </w:tr>
      <w:tr w:rsidR="00B90A25" w14:paraId="1D5F95FD" w14:textId="77777777" w:rsidTr="00345119">
        <w:tc>
          <w:tcPr>
            <w:tcW w:w="9576" w:type="dxa"/>
          </w:tcPr>
          <w:p w14:paraId="7126D3FA" w14:textId="77777777" w:rsidR="008423E4" w:rsidRPr="00A8133F" w:rsidRDefault="00CF19D2" w:rsidP="00C325B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799F1614" w14:textId="77777777" w:rsidR="008423E4" w:rsidRDefault="008423E4" w:rsidP="00C325B5"/>
          <w:p w14:paraId="4B0668AC" w14:textId="534DDD2D" w:rsidR="002D6CA2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It is the committee's opinion that rulemaking authority is expressly granted to the </w:t>
            </w:r>
            <w:r w:rsidRPr="002D6CA2">
              <w:t xml:space="preserve">financial crimes intelligence center </w:t>
            </w:r>
            <w:r>
              <w:t>in SECTION 1 of this bill.</w:t>
            </w:r>
          </w:p>
          <w:p w14:paraId="2842951F" w14:textId="77777777" w:rsidR="008423E4" w:rsidRPr="00E21FDC" w:rsidRDefault="008423E4" w:rsidP="00C325B5">
            <w:pPr>
              <w:rPr>
                <w:b/>
              </w:rPr>
            </w:pPr>
          </w:p>
        </w:tc>
      </w:tr>
      <w:tr w:rsidR="00B90A25" w14:paraId="62C1D07C" w14:textId="77777777" w:rsidTr="00345119">
        <w:tc>
          <w:tcPr>
            <w:tcW w:w="9576" w:type="dxa"/>
          </w:tcPr>
          <w:p w14:paraId="7709C893" w14:textId="77777777" w:rsidR="008423E4" w:rsidRPr="00A8133F" w:rsidRDefault="00CF19D2" w:rsidP="00C325B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4D609C0C" w14:textId="77777777" w:rsidR="008423E4" w:rsidRDefault="008423E4" w:rsidP="00C325B5"/>
          <w:p w14:paraId="2520EEA6" w14:textId="18975BD7" w:rsidR="00E12F18" w:rsidRPr="00E12F18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2371</w:t>
            </w:r>
            <w:r w:rsidRPr="00E12F18">
              <w:t xml:space="preserve"> amends the Business &amp; Commerce Code to establish provisions relating to p</w:t>
            </w:r>
            <w:r w:rsidR="00E41927" w:rsidRPr="00E12F18">
              <w:t xml:space="preserve">ayment </w:t>
            </w:r>
            <w:r w:rsidRPr="00E12F18">
              <w:t>c</w:t>
            </w:r>
            <w:r w:rsidR="00E41927" w:rsidRPr="00E12F18">
              <w:t xml:space="preserve">ard </w:t>
            </w:r>
            <w:r w:rsidRPr="00E12F18">
              <w:t>s</w:t>
            </w:r>
            <w:r w:rsidR="00E41927" w:rsidRPr="00E12F18">
              <w:t xml:space="preserve">kimmers on </w:t>
            </w:r>
            <w:r w:rsidRPr="00E12F18">
              <w:t>e</w:t>
            </w:r>
            <w:r w:rsidR="00E41927" w:rsidRPr="00E12F18">
              <w:t xml:space="preserve">lectronic </w:t>
            </w:r>
            <w:r w:rsidRPr="00E12F18">
              <w:t>t</w:t>
            </w:r>
            <w:r w:rsidR="00E41927" w:rsidRPr="00E12F18">
              <w:t>erminals</w:t>
            </w:r>
            <w:r w:rsidR="00B0296C">
              <w:t>.</w:t>
            </w:r>
          </w:p>
          <w:p w14:paraId="49A4F241" w14:textId="77777777" w:rsidR="00E12F18" w:rsidRDefault="00E12F18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</w:p>
          <w:p w14:paraId="2CB3260E" w14:textId="7243BA0D" w:rsidR="00E12F18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  <w:r w:rsidRPr="00E12F18">
              <w:rPr>
                <w:b/>
                <w:bCs/>
              </w:rPr>
              <w:t xml:space="preserve">Duties </w:t>
            </w:r>
            <w:r>
              <w:rPr>
                <w:b/>
                <w:bCs/>
              </w:rPr>
              <w:t>f</w:t>
            </w:r>
            <w:r w:rsidRPr="00E12F18">
              <w:rPr>
                <w:b/>
                <w:bCs/>
              </w:rPr>
              <w:t xml:space="preserve">or Use </w:t>
            </w:r>
            <w:r>
              <w:rPr>
                <w:b/>
                <w:bCs/>
              </w:rPr>
              <w:t>o</w:t>
            </w:r>
            <w:r w:rsidRPr="00E12F18">
              <w:rPr>
                <w:b/>
                <w:bCs/>
              </w:rPr>
              <w:t>f Certain Electronic Terminals</w:t>
            </w:r>
          </w:p>
          <w:p w14:paraId="76180718" w14:textId="77777777" w:rsidR="00474BA8" w:rsidRPr="00E12F18" w:rsidRDefault="00474BA8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  <w:bCs/>
              </w:rPr>
            </w:pPr>
          </w:p>
          <w:p w14:paraId="3C491C70" w14:textId="7AD85723" w:rsidR="00E41927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u w:val="single"/>
              </w:rPr>
            </w:pPr>
            <w:r w:rsidRPr="00E41927">
              <w:rPr>
                <w:u w:val="single"/>
              </w:rPr>
              <w:t xml:space="preserve">Required Notice </w:t>
            </w:r>
            <w:r>
              <w:rPr>
                <w:u w:val="single"/>
              </w:rPr>
              <w:t>o</w:t>
            </w:r>
            <w:r w:rsidRPr="00E41927">
              <w:rPr>
                <w:u w:val="single"/>
              </w:rPr>
              <w:t>f Skimmer Discovery</w:t>
            </w:r>
          </w:p>
          <w:p w14:paraId="273E7CE6" w14:textId="77777777" w:rsidR="00474BA8" w:rsidRPr="00E41927" w:rsidRDefault="00474BA8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u w:val="single"/>
              </w:rPr>
            </w:pPr>
          </w:p>
          <w:p w14:paraId="0E4F60E3" w14:textId="1AD42FD7" w:rsidR="009C36CD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2371</w:t>
            </w:r>
            <w:r w:rsidR="00E41927">
              <w:t xml:space="preserve"> require</w:t>
            </w:r>
            <w:r w:rsidR="00E12F18">
              <w:t>s</w:t>
            </w:r>
            <w:r w:rsidR="00E41927">
              <w:t xml:space="preserve"> </w:t>
            </w:r>
            <w:r w:rsidR="00E41927" w:rsidRPr="00E41927">
              <w:t xml:space="preserve">a service technician </w:t>
            </w:r>
            <w:r w:rsidR="00483AE9">
              <w:t>or</w:t>
            </w:r>
            <w:r w:rsidR="00483AE9" w:rsidRPr="00E41927">
              <w:t xml:space="preserve"> </w:t>
            </w:r>
            <w:r w:rsidR="00483AE9">
              <w:t>the</w:t>
            </w:r>
            <w:r w:rsidR="00483AE9" w:rsidRPr="00E41927">
              <w:t xml:space="preserve"> service company that employs </w:t>
            </w:r>
            <w:r w:rsidR="00483AE9">
              <w:t>the</w:t>
            </w:r>
            <w:r w:rsidR="00483AE9" w:rsidRPr="00E41927">
              <w:t xml:space="preserve"> technician</w:t>
            </w:r>
            <w:r w:rsidR="00483AE9">
              <w:t xml:space="preserve"> </w:t>
            </w:r>
            <w:r w:rsidR="00E41927">
              <w:t xml:space="preserve">that </w:t>
            </w:r>
            <w:r w:rsidR="00E41927" w:rsidRPr="00E41927">
              <w:t>discovers a skimmer in or on an electronic terminal</w:t>
            </w:r>
            <w:r w:rsidR="00483AE9">
              <w:t>,</w:t>
            </w:r>
            <w:r w:rsidR="00E41927">
              <w:t xml:space="preserve"> to</w:t>
            </w:r>
            <w:r w:rsidR="00E41927" w:rsidRPr="00E41927">
              <w:t xml:space="preserve"> notify the </w:t>
            </w:r>
            <w:r w:rsidR="00E41927">
              <w:t>financial crimes intelligence center</w:t>
            </w:r>
            <w:r w:rsidR="00E41927" w:rsidRPr="00E41927">
              <w:t xml:space="preserve"> and the merchant of the skimmer in the manner prescribed by center rule.</w:t>
            </w:r>
            <w:r w:rsidR="00E41927">
              <w:t xml:space="preserve"> The bill requires</w:t>
            </w:r>
            <w:r w:rsidR="00E41927" w:rsidRPr="00E41927">
              <w:t xml:space="preserve"> a merchant</w:t>
            </w:r>
            <w:r w:rsidR="00B0296C">
              <w:t>, if the merchant</w:t>
            </w:r>
            <w:r w:rsidR="00E41927" w:rsidRPr="00E41927">
              <w:t xml:space="preserve"> discovers a skimmer in or on an electronic terminal or is notified of the presence of a skimmer</w:t>
            </w:r>
            <w:r w:rsidR="000C24B7">
              <w:t xml:space="preserve">, to </w:t>
            </w:r>
            <w:r w:rsidR="00B0296C">
              <w:t xml:space="preserve">do </w:t>
            </w:r>
            <w:r w:rsidR="000C24B7">
              <w:t xml:space="preserve">the following </w:t>
            </w:r>
            <w:r w:rsidR="00E41927" w:rsidRPr="00E41927">
              <w:t>in the manner prescribed by center rule:</w:t>
            </w:r>
          </w:p>
          <w:p w14:paraId="245EEB7B" w14:textId="77777777" w:rsidR="000C24B7" w:rsidRDefault="00CF19D2" w:rsidP="00C325B5">
            <w:pPr>
              <w:pStyle w:val="Header"/>
              <w:numPr>
                <w:ilvl w:val="0"/>
                <w:numId w:val="1"/>
              </w:numPr>
              <w:jc w:val="both"/>
            </w:pPr>
            <w:r>
              <w:t>disable, or cause to be disabled, the electronic terminal on which the skimmer was discovered;</w:t>
            </w:r>
          </w:p>
          <w:p w14:paraId="567F143D" w14:textId="77777777" w:rsidR="000C24B7" w:rsidRDefault="00CF19D2" w:rsidP="00C325B5">
            <w:pPr>
              <w:pStyle w:val="Header"/>
              <w:numPr>
                <w:ilvl w:val="0"/>
                <w:numId w:val="1"/>
              </w:numPr>
              <w:jc w:val="both"/>
            </w:pPr>
            <w:r>
              <w:t>notify a law enforcement agency and the center that a skimmer has been detected; and</w:t>
            </w:r>
          </w:p>
          <w:p w14:paraId="0ABCCF46" w14:textId="3C139670" w:rsidR="000C24B7" w:rsidRDefault="00CF19D2" w:rsidP="00C325B5">
            <w:pPr>
              <w:pStyle w:val="Header"/>
              <w:numPr>
                <w:ilvl w:val="0"/>
                <w:numId w:val="1"/>
              </w:numPr>
              <w:jc w:val="both"/>
            </w:pPr>
            <w:r>
              <w:t>take appropriate measures to protect the electronic terminal from tampering until the center or law enforcement agency arrives and the skimmer is removed.</w:t>
            </w:r>
          </w:p>
          <w:p w14:paraId="2F9704AE" w14:textId="77777777" w:rsidR="00E12F18" w:rsidRDefault="00E12F18" w:rsidP="00C325B5">
            <w:pPr>
              <w:pStyle w:val="Header"/>
              <w:jc w:val="both"/>
              <w:rPr>
                <w:u w:val="single"/>
              </w:rPr>
            </w:pPr>
          </w:p>
          <w:p w14:paraId="242ED3AD" w14:textId="0466D257" w:rsidR="00E12F18" w:rsidRDefault="00CF19D2" w:rsidP="00C325B5">
            <w:pPr>
              <w:pStyle w:val="Header"/>
              <w:jc w:val="both"/>
              <w:rPr>
                <w:u w:val="single"/>
              </w:rPr>
            </w:pPr>
            <w:r w:rsidRPr="00E12F18">
              <w:rPr>
                <w:u w:val="single"/>
              </w:rPr>
              <w:t>Report to Center and Investigation of Skimmer Report</w:t>
            </w:r>
          </w:p>
          <w:p w14:paraId="793A9054" w14:textId="77777777" w:rsidR="00474BA8" w:rsidRPr="00E12F18" w:rsidRDefault="00474BA8" w:rsidP="00C325B5">
            <w:pPr>
              <w:pStyle w:val="Header"/>
              <w:jc w:val="both"/>
              <w:rPr>
                <w:u w:val="single"/>
              </w:rPr>
            </w:pPr>
          </w:p>
          <w:p w14:paraId="29713A13" w14:textId="72346E2A" w:rsidR="000C24B7" w:rsidRDefault="00CF19D2" w:rsidP="00C325B5">
            <w:pPr>
              <w:pStyle w:val="Header"/>
              <w:jc w:val="both"/>
            </w:pPr>
            <w:r>
              <w:t>S.B. 2371</w:t>
            </w:r>
            <w:r w:rsidR="00E12F18">
              <w:t xml:space="preserve"> </w:t>
            </w:r>
            <w:r w:rsidR="00FF5235">
              <w:t>authorizes</w:t>
            </w:r>
            <w:r w:rsidR="00E12F18">
              <w:t xml:space="preserve"> the </w:t>
            </w:r>
            <w:r w:rsidR="00E12F18" w:rsidRPr="00E12F18">
              <w:t xml:space="preserve">financial crimes intelligence </w:t>
            </w:r>
            <w:r w:rsidR="00E12F18">
              <w:t>center to accept a report of a suspected skimmer from any interested person, including a law enforcement agency</w:t>
            </w:r>
            <w:r w:rsidR="00F51F3F">
              <w:t xml:space="preserve">, </w:t>
            </w:r>
            <w:r w:rsidR="00E12F18">
              <w:t>a financial institution</w:t>
            </w:r>
            <w:r w:rsidR="00F51F3F">
              <w:t xml:space="preserve">, </w:t>
            </w:r>
            <w:r w:rsidR="00E12F18">
              <w:t>a payment card issuer</w:t>
            </w:r>
            <w:r w:rsidR="00F51F3F">
              <w:t xml:space="preserve">, </w:t>
            </w:r>
            <w:r w:rsidR="00E12F18">
              <w:t>a service technician or service company</w:t>
            </w:r>
            <w:r w:rsidR="00F51F3F">
              <w:t xml:space="preserve">, </w:t>
            </w:r>
            <w:r w:rsidR="00E12F18">
              <w:t>a member of the public</w:t>
            </w:r>
            <w:r w:rsidR="00F51F3F">
              <w:t xml:space="preserve">, and </w:t>
            </w:r>
            <w:r w:rsidR="00E12F18">
              <w:t>a payment card network.</w:t>
            </w:r>
            <w:r w:rsidR="00F51F3F">
              <w:t xml:space="preserve"> The bill authorizes the center, on receipt of a report of skimming or suspected skimming, to </w:t>
            </w:r>
            <w:r w:rsidR="00F51F3F" w:rsidRPr="00F51F3F">
              <w:t>conduct an inspection for the presence of suspected skimmers</w:t>
            </w:r>
            <w:r w:rsidR="00B0296C">
              <w:t>. The bill</w:t>
            </w:r>
            <w:r w:rsidR="00F51F3F">
              <w:t xml:space="preserve"> requires the center to </w:t>
            </w:r>
            <w:r w:rsidR="00F51F3F" w:rsidRPr="00F51F3F">
              <w:t xml:space="preserve">coordinate with law enforcement agencies in conducting </w:t>
            </w:r>
            <w:r w:rsidR="00F51F3F">
              <w:t>the</w:t>
            </w:r>
            <w:r w:rsidR="00F51F3F" w:rsidRPr="00F51F3F">
              <w:t xml:space="preserve"> investigation</w:t>
            </w:r>
            <w:r w:rsidR="00B0296C">
              <w:t xml:space="preserve"> of </w:t>
            </w:r>
            <w:r w:rsidR="00FF5235">
              <w:t>such</w:t>
            </w:r>
            <w:r w:rsidR="00B0296C">
              <w:t xml:space="preserve"> report</w:t>
            </w:r>
            <w:r w:rsidR="00FF5235">
              <w:t>s</w:t>
            </w:r>
            <w:r w:rsidR="00F51F3F">
              <w:t>. The bill authorizes the center, if</w:t>
            </w:r>
            <w:r w:rsidR="00F51F3F" w:rsidRPr="00F51F3F">
              <w:t xml:space="preserve"> </w:t>
            </w:r>
            <w:r w:rsidR="00FF5235">
              <w:t>a</w:t>
            </w:r>
            <w:r w:rsidR="00F51F3F" w:rsidRPr="00F51F3F">
              <w:t xml:space="preserve"> skimmer is reported to be located on an electronic terminal, </w:t>
            </w:r>
            <w:r w:rsidR="00F51F3F">
              <w:t>to</w:t>
            </w:r>
            <w:r w:rsidR="00F51F3F" w:rsidRPr="00F51F3F">
              <w:t xml:space="preserve"> inspect, directly or in coordination with a law enforcement agency, the electronic terminal that is the subject of the report and any other electronic terminal located at the same place of business.</w:t>
            </w:r>
            <w:r w:rsidR="00717F0E">
              <w:t xml:space="preserve"> The bill requires a</w:t>
            </w:r>
            <w:r w:rsidR="00717F0E" w:rsidRPr="00717F0E">
              <w:t xml:space="preserve"> merchant </w:t>
            </w:r>
            <w:r w:rsidR="00717F0E">
              <w:t>to</w:t>
            </w:r>
            <w:r w:rsidR="00717F0E" w:rsidRPr="00717F0E">
              <w:t xml:space="preserve"> cooperate with the center or </w:t>
            </w:r>
            <w:r w:rsidR="009F47C5">
              <w:t xml:space="preserve">a </w:t>
            </w:r>
            <w:r w:rsidR="00717F0E" w:rsidRPr="00717F0E">
              <w:t xml:space="preserve">law enforcement agency during an investigation of a skimmer discovered or reported at the merchant's place of business and </w:t>
            </w:r>
            <w:r w:rsidR="00717F0E">
              <w:t xml:space="preserve">to </w:t>
            </w:r>
            <w:r w:rsidR="00717F0E" w:rsidRPr="00717F0E">
              <w:t>allow the inspection and alteration of an electronic terminal at the place of business as necessary.</w:t>
            </w:r>
          </w:p>
          <w:p w14:paraId="28022CBD" w14:textId="77777777" w:rsidR="000C24B7" w:rsidRDefault="000C24B7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2437F4DE" w14:textId="42DCEF86" w:rsidR="00717F0E" w:rsidRDefault="00CF19D2" w:rsidP="00C325B5">
            <w:pPr>
              <w:pStyle w:val="Header"/>
              <w:jc w:val="both"/>
              <w:rPr>
                <w:u w:val="single"/>
              </w:rPr>
            </w:pPr>
            <w:r>
              <w:rPr>
                <w:u w:val="single"/>
              </w:rPr>
              <w:t>Confidentiality</w:t>
            </w:r>
          </w:p>
          <w:p w14:paraId="2950688A" w14:textId="77777777" w:rsidR="003173DC" w:rsidRPr="00E12F18" w:rsidRDefault="003173DC" w:rsidP="00C325B5">
            <w:pPr>
              <w:pStyle w:val="Header"/>
              <w:jc w:val="both"/>
              <w:rPr>
                <w:u w:val="single"/>
              </w:rPr>
            </w:pPr>
          </w:p>
          <w:p w14:paraId="18DCEAB9" w14:textId="40D11B8C" w:rsidR="00FF5235" w:rsidRDefault="00CF19D2" w:rsidP="00C325B5">
            <w:pPr>
              <w:pStyle w:val="Header"/>
              <w:jc w:val="both"/>
            </w:pPr>
            <w:r>
              <w:t>S.B. 2371</w:t>
            </w:r>
            <w:r w:rsidR="00717F0E">
              <w:t xml:space="preserve"> establishes that</w:t>
            </w:r>
            <w:r>
              <w:t xml:space="preserve"> the following</w:t>
            </w:r>
            <w:r w:rsidR="004533FD">
              <w:t xml:space="preserve"> </w:t>
            </w:r>
            <w:r w:rsidR="00717F0E" w:rsidRPr="00717F0E">
              <w:t xml:space="preserve">information is confidential and </w:t>
            </w:r>
            <w:r w:rsidR="00E04B2C">
              <w:t>not subject to</w:t>
            </w:r>
            <w:r w:rsidR="00717F0E" w:rsidRPr="00717F0E">
              <w:t xml:space="preserve"> disclosure under </w:t>
            </w:r>
            <w:r w:rsidR="00717F0E">
              <w:t>state public information law</w:t>
            </w:r>
            <w:r>
              <w:t>:</w:t>
            </w:r>
          </w:p>
          <w:p w14:paraId="2E70EE69" w14:textId="00D7F69B" w:rsidR="00187496" w:rsidRDefault="00CF19D2" w:rsidP="00C325B5">
            <w:pPr>
              <w:pStyle w:val="Header"/>
              <w:numPr>
                <w:ilvl w:val="0"/>
                <w:numId w:val="6"/>
              </w:numPr>
              <w:jc w:val="both"/>
            </w:pPr>
            <w:r>
              <w:t xml:space="preserve">information </w:t>
            </w:r>
            <w:r w:rsidR="00FF5235" w:rsidRPr="00FF5235">
              <w:t xml:space="preserve">from </w:t>
            </w:r>
            <w:r>
              <w:t xml:space="preserve">a </w:t>
            </w:r>
            <w:r w:rsidR="00FF5235" w:rsidRPr="00FF5235">
              <w:t>report received by the financial crimes intelligence center under the bill's provisions</w:t>
            </w:r>
            <w:r>
              <w:t>;</w:t>
            </w:r>
            <w:r w:rsidR="00FF5235" w:rsidRPr="00FF5235">
              <w:t xml:space="preserve"> or </w:t>
            </w:r>
          </w:p>
          <w:p w14:paraId="2FE580C9" w14:textId="16B0230B" w:rsidR="00FF5235" w:rsidRDefault="00CF19D2" w:rsidP="00C325B5">
            <w:pPr>
              <w:pStyle w:val="Header"/>
              <w:numPr>
                <w:ilvl w:val="0"/>
                <w:numId w:val="6"/>
              </w:numPr>
              <w:jc w:val="both"/>
            </w:pPr>
            <w:r>
              <w:t xml:space="preserve">information </w:t>
            </w:r>
            <w:r w:rsidRPr="00FF5235">
              <w:t>prepared or compiled by the center in connection with the report or an investigation</w:t>
            </w:r>
            <w:r>
              <w:t>.</w:t>
            </w:r>
          </w:p>
          <w:p w14:paraId="576665CA" w14:textId="746CE4E4" w:rsidR="00E172F6" w:rsidRDefault="00CF19D2" w:rsidP="00C325B5">
            <w:pPr>
              <w:pStyle w:val="Header"/>
              <w:jc w:val="both"/>
            </w:pPr>
            <w:r w:rsidRPr="004533FD">
              <w:t>However,</w:t>
            </w:r>
            <w:r>
              <w:t xml:space="preserve"> the bill </w:t>
            </w:r>
            <w:r w:rsidRPr="004533FD">
              <w:t xml:space="preserve">subjects such </w:t>
            </w:r>
            <w:r w:rsidRPr="004533FD">
              <w:t xml:space="preserve">information to disclosure under state public information law on the dismissal or final resolution of a report by the center, unless the information is subject to statutory provisions relating to prohibited disclosure by the Texas Department </w:t>
            </w:r>
            <w:r w:rsidR="00187496">
              <w:t xml:space="preserve">of Banking </w:t>
            </w:r>
            <w:r w:rsidRPr="004533FD">
              <w:t>or can be classified as confidential information under applicable rules</w:t>
            </w:r>
            <w:r>
              <w:t>.</w:t>
            </w:r>
          </w:p>
          <w:p w14:paraId="72B1D37D" w14:textId="77777777" w:rsidR="00E172F6" w:rsidRDefault="00E172F6" w:rsidP="00C325B5">
            <w:pPr>
              <w:pStyle w:val="Header"/>
              <w:jc w:val="both"/>
            </w:pPr>
          </w:p>
          <w:p w14:paraId="273FEB70" w14:textId="62DF200A" w:rsidR="00717F0E" w:rsidRDefault="00CF19D2" w:rsidP="00C325B5">
            <w:pPr>
              <w:pStyle w:val="Header"/>
              <w:jc w:val="both"/>
            </w:pPr>
            <w:r>
              <w:t xml:space="preserve">Additionally, </w:t>
            </w:r>
            <w:r w:rsidR="00B926DB">
              <w:t>S.B. 2371</w:t>
            </w:r>
            <w:r w:rsidR="001516BC">
              <w:t xml:space="preserve"> authorizes</w:t>
            </w:r>
            <w:r w:rsidR="00503C18">
              <w:t xml:space="preserve"> the</w:t>
            </w:r>
            <w:r w:rsidR="001516BC">
              <w:t xml:space="preserve"> information to be disclosed to the following entities:</w:t>
            </w:r>
          </w:p>
          <w:p w14:paraId="6115334D" w14:textId="4B1C748D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</w:t>
            </w:r>
            <w:r w:rsidR="00F13E18">
              <w:t xml:space="preserve"> public</w:t>
            </w:r>
            <w:r>
              <w:t xml:space="preserve"> institution of higher education;</w:t>
            </w:r>
          </w:p>
          <w:p w14:paraId="4249F745" w14:textId="77777777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law enforcement agency;</w:t>
            </w:r>
          </w:p>
          <w:p w14:paraId="7994AEDA" w14:textId="77777777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payment card issuer, a financial institution that is not a payment card issuer, or a payment card network that may be impacted by the use of a skimmer on an electronic terminal;</w:t>
            </w:r>
          </w:p>
          <w:p w14:paraId="492B5A97" w14:textId="77777777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another person if the disclosure of the information is authorized or required by other law or court order;</w:t>
            </w:r>
          </w:p>
          <w:p w14:paraId="577B5AE0" w14:textId="77777777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trade association representing a financial institution;</w:t>
            </w:r>
          </w:p>
          <w:p w14:paraId="238BB3BD" w14:textId="77777777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a center contractor or other agent; or</w:t>
            </w:r>
          </w:p>
          <w:p w14:paraId="12BFFC34" w14:textId="2CC45A92" w:rsidR="001516BC" w:rsidRDefault="00CF19D2" w:rsidP="00C325B5">
            <w:pPr>
              <w:pStyle w:val="Header"/>
              <w:numPr>
                <w:ilvl w:val="0"/>
                <w:numId w:val="2"/>
              </w:numPr>
              <w:jc w:val="both"/>
            </w:pPr>
            <w:r>
              <w:t>the Texas Department of Banking.</w:t>
            </w:r>
          </w:p>
          <w:p w14:paraId="4D9D3D24" w14:textId="18B4A41C" w:rsidR="00AD0385" w:rsidRDefault="00CF19D2" w:rsidP="00C325B5">
            <w:pPr>
              <w:pStyle w:val="Header"/>
              <w:jc w:val="both"/>
            </w:pPr>
            <w:r>
              <w:t xml:space="preserve">The </w:t>
            </w:r>
            <w:r w:rsidRPr="001516BC">
              <w:t xml:space="preserve">disclosure of </w:t>
            </w:r>
            <w:r>
              <w:t xml:space="preserve">such </w:t>
            </w:r>
            <w:r w:rsidRPr="001516BC">
              <w:t xml:space="preserve">information </w:t>
            </w:r>
            <w:r w:rsidR="00503C18">
              <w:t xml:space="preserve">to these entities </w:t>
            </w:r>
            <w:r w:rsidRPr="001516BC">
              <w:t>is not a voluntary disclosure for purposes of</w:t>
            </w:r>
            <w:r>
              <w:t xml:space="preserve"> applicable</w:t>
            </w:r>
            <w:r w:rsidRPr="001516BC">
              <w:t xml:space="preserve"> </w:t>
            </w:r>
            <w:r>
              <w:t>Government Code provisions</w:t>
            </w:r>
            <w:r w:rsidR="00BE456A" w:rsidRPr="00BE456A">
              <w:t>.</w:t>
            </w:r>
            <w:r w:rsidR="004533FD">
              <w:t xml:space="preserve"> </w:t>
            </w:r>
            <w:r w:rsidR="0065434D">
              <w:t>The</w:t>
            </w:r>
            <w:r w:rsidR="00DD3E42" w:rsidRPr="00DD3E42">
              <w:t xml:space="preserve"> bill authorizes a law enforcement agency or the center to disclose </w:t>
            </w:r>
            <w:r w:rsidR="0065434D">
              <w:t>to</w:t>
            </w:r>
            <w:r w:rsidR="00DD3E42" w:rsidRPr="00DD3E42">
              <w:t xml:space="preserve"> the public information </w:t>
            </w:r>
            <w:r w:rsidR="0065434D">
              <w:t xml:space="preserve">made confidential under the bill's provisions </w:t>
            </w:r>
            <w:r w:rsidR="00DD3E42" w:rsidRPr="00DD3E42">
              <w:t>if the law enforcement agency or the chief intelligence coordinator for the center determines the disclosure of the information furthers a law enforcement purpos</w:t>
            </w:r>
            <w:r w:rsidR="00DD3E42">
              <w:t>e.</w:t>
            </w:r>
            <w:r w:rsidR="0065434D">
              <w:t xml:space="preserve"> However, the</w:t>
            </w:r>
            <w:r w:rsidR="0065434D" w:rsidRPr="0065434D">
              <w:t xml:space="preserve"> bill prohibits a law enforcement agency or the center from disclosing to the public the identity of a person who submits a report of a suspected skimmer to the center.</w:t>
            </w:r>
          </w:p>
          <w:p w14:paraId="226A65B6" w14:textId="77777777" w:rsidR="00DD3E42" w:rsidRDefault="00DD3E42" w:rsidP="00C325B5">
            <w:pPr>
              <w:pStyle w:val="Header"/>
              <w:jc w:val="both"/>
            </w:pPr>
          </w:p>
          <w:p w14:paraId="5568B300" w14:textId="1F8C8A2F" w:rsidR="00DD3E42" w:rsidRDefault="00CF19D2" w:rsidP="00C325B5">
            <w:pPr>
              <w:pStyle w:val="Header"/>
              <w:keepNext/>
              <w:jc w:val="both"/>
              <w:rPr>
                <w:b/>
                <w:bCs/>
              </w:rPr>
            </w:pPr>
            <w:r w:rsidRPr="00DD3E42">
              <w:rPr>
                <w:b/>
                <w:bCs/>
              </w:rPr>
              <w:t>Enforcement</w:t>
            </w:r>
          </w:p>
          <w:p w14:paraId="26C24F5A" w14:textId="77777777" w:rsidR="00474BA8" w:rsidRPr="00DD3E42" w:rsidRDefault="00474BA8" w:rsidP="00C325B5">
            <w:pPr>
              <w:pStyle w:val="Header"/>
              <w:keepNext/>
              <w:jc w:val="both"/>
              <w:rPr>
                <w:b/>
                <w:bCs/>
              </w:rPr>
            </w:pPr>
          </w:p>
          <w:p w14:paraId="6181FBEE" w14:textId="669659EB" w:rsidR="00DD3E42" w:rsidRDefault="00CF19D2" w:rsidP="00C325B5">
            <w:pPr>
              <w:pStyle w:val="Header"/>
              <w:keepNext/>
              <w:jc w:val="both"/>
              <w:rPr>
                <w:u w:val="single"/>
              </w:rPr>
            </w:pPr>
            <w:r w:rsidRPr="00DD3E42">
              <w:rPr>
                <w:u w:val="single"/>
              </w:rPr>
              <w:t>Civil Penalty</w:t>
            </w:r>
          </w:p>
          <w:p w14:paraId="24563D82" w14:textId="77777777" w:rsidR="00474BA8" w:rsidRPr="00DD3E42" w:rsidRDefault="00474BA8" w:rsidP="00C325B5">
            <w:pPr>
              <w:pStyle w:val="Header"/>
              <w:keepNext/>
              <w:jc w:val="both"/>
              <w:rPr>
                <w:u w:val="single"/>
              </w:rPr>
            </w:pPr>
          </w:p>
          <w:p w14:paraId="16669704" w14:textId="4D5B3D1E" w:rsidR="00DD3E42" w:rsidRDefault="00CF19D2" w:rsidP="00C325B5">
            <w:pPr>
              <w:pStyle w:val="Header"/>
              <w:jc w:val="both"/>
            </w:pPr>
            <w:r>
              <w:t>S.B. 2371 makes a</w:t>
            </w:r>
            <w:r w:rsidRPr="00DD3E42">
              <w:t xml:space="preserve"> person who violates th</w:t>
            </w:r>
            <w:r>
              <w:t xml:space="preserve">e bill's provisions </w:t>
            </w:r>
            <w:r w:rsidRPr="00DD3E42">
              <w:t xml:space="preserve">or a rule adopted under </w:t>
            </w:r>
            <w:r>
              <w:t>the bill's provisions</w:t>
            </w:r>
            <w:r w:rsidRPr="00DD3E42">
              <w:t xml:space="preserve"> liable to th</w:t>
            </w:r>
            <w:r>
              <w:t>e</w:t>
            </w:r>
            <w:r w:rsidRPr="00DD3E42">
              <w:t xml:space="preserve"> state for a civil penalty. </w:t>
            </w:r>
            <w:r>
              <w:t>The bill caps the</w:t>
            </w:r>
            <w:r w:rsidRPr="00DD3E42">
              <w:t xml:space="preserve"> civil penalty </w:t>
            </w:r>
            <w:r>
              <w:t>at</w:t>
            </w:r>
            <w:r w:rsidRPr="00DD3E42">
              <w:t xml:space="preserve"> $5,000 per day for each violation</w:t>
            </w:r>
            <w:r>
              <w:t xml:space="preserve"> and authorizes the attorney general to bring an action to collect the civil penalty. The bill requires an action filed under these provisions to be filed in a district court in Travis County. The bill authorizes the attorney general and the department </w:t>
            </w:r>
            <w:r w:rsidR="00A97820">
              <w:t>to</w:t>
            </w:r>
            <w:r>
              <w:t xml:space="preserve"> recover reasonable expenses incurred in obtaining injunctive relief, including court costs, reasonable attorney's fees, investigative costs, witness fees, and deposition expenses.</w:t>
            </w:r>
          </w:p>
          <w:p w14:paraId="3E892DEE" w14:textId="77777777" w:rsidR="00A97820" w:rsidRDefault="00A97820" w:rsidP="00C325B5">
            <w:pPr>
              <w:pStyle w:val="Header"/>
              <w:jc w:val="both"/>
            </w:pPr>
          </w:p>
          <w:p w14:paraId="2473EB2B" w14:textId="32C5F29B" w:rsidR="00A97820" w:rsidRDefault="00CF19D2" w:rsidP="00C325B5">
            <w:pPr>
              <w:pStyle w:val="Header"/>
              <w:jc w:val="both"/>
              <w:rPr>
                <w:u w:val="single"/>
              </w:rPr>
            </w:pPr>
            <w:r w:rsidRPr="00A97820">
              <w:rPr>
                <w:u w:val="single"/>
              </w:rPr>
              <w:t>Criminal Offenses</w:t>
            </w:r>
          </w:p>
          <w:p w14:paraId="400B14F5" w14:textId="77777777" w:rsidR="00474BA8" w:rsidRPr="00A97820" w:rsidRDefault="00474BA8" w:rsidP="00C325B5">
            <w:pPr>
              <w:pStyle w:val="Header"/>
              <w:jc w:val="both"/>
              <w:rPr>
                <w:u w:val="single"/>
              </w:rPr>
            </w:pPr>
          </w:p>
          <w:p w14:paraId="2847B69B" w14:textId="21A78503" w:rsidR="00085F46" w:rsidRDefault="00CF19D2" w:rsidP="00C325B5">
            <w:pPr>
              <w:pStyle w:val="Header"/>
              <w:jc w:val="both"/>
            </w:pPr>
            <w:r>
              <w:t>S.B. 2371</w:t>
            </w:r>
            <w:r w:rsidR="00A97820">
              <w:t xml:space="preserve"> creates </w:t>
            </w:r>
            <w:r>
              <w:t>the following offenses:</w:t>
            </w:r>
          </w:p>
          <w:p w14:paraId="5599D61B" w14:textId="1EE1C0D3" w:rsidR="00085F46" w:rsidRDefault="00CF19D2" w:rsidP="00C325B5">
            <w:pPr>
              <w:pStyle w:val="Header"/>
              <w:numPr>
                <w:ilvl w:val="0"/>
                <w:numId w:val="4"/>
              </w:numPr>
              <w:ind w:left="720"/>
              <w:jc w:val="both"/>
            </w:pPr>
            <w:r>
              <w:t xml:space="preserve">a </w:t>
            </w:r>
            <w:r w:rsidR="00A97820" w:rsidRPr="00A97820">
              <w:t xml:space="preserve">Class C misdemeanor </w:t>
            </w:r>
            <w:r w:rsidR="00A97820">
              <w:t xml:space="preserve">offense for a </w:t>
            </w:r>
            <w:r w:rsidR="00A97820" w:rsidRPr="00A97820">
              <w:t xml:space="preserve">person </w:t>
            </w:r>
            <w:r w:rsidR="00194C03">
              <w:t xml:space="preserve">who </w:t>
            </w:r>
            <w:r w:rsidR="00A97820" w:rsidRPr="00A97820">
              <w:t xml:space="preserve">refuses to allow an inspection of an electronic terminal at the merchant's place of business in violation of </w:t>
            </w:r>
            <w:r w:rsidR="00A97820">
              <w:t>the bill's provisions</w:t>
            </w:r>
            <w:r>
              <w:t>;</w:t>
            </w:r>
          </w:p>
          <w:p w14:paraId="56BDADC2" w14:textId="0333A99F" w:rsidR="008423E4" w:rsidRPr="00085F46" w:rsidRDefault="00CF19D2" w:rsidP="00C325B5">
            <w:pPr>
              <w:pStyle w:val="Header"/>
              <w:numPr>
                <w:ilvl w:val="0"/>
                <w:numId w:val="4"/>
              </w:numPr>
              <w:ind w:left="720"/>
              <w:jc w:val="both"/>
            </w:pPr>
            <w:r>
              <w:t xml:space="preserve">a Class </w:t>
            </w:r>
            <w:r w:rsidRPr="00085F46">
              <w:t xml:space="preserve">B misdemeanor offense for a </w:t>
            </w:r>
            <w:r w:rsidR="00A97820" w:rsidRPr="00085F46">
              <w:t xml:space="preserve">person </w:t>
            </w:r>
            <w:r w:rsidRPr="00085F46">
              <w:t xml:space="preserve">who </w:t>
            </w:r>
            <w:r w:rsidR="00A97820" w:rsidRPr="00085F46">
              <w:t>negligently or recklessly disposes of a skimmer that was installed on an electronic terminal by another person</w:t>
            </w:r>
            <w:r w:rsidRPr="00085F46">
              <w:t>;</w:t>
            </w:r>
            <w:r w:rsidR="00194C03">
              <w:t xml:space="preserve"> and</w:t>
            </w:r>
          </w:p>
          <w:p w14:paraId="60307C45" w14:textId="77777777" w:rsidR="00085F46" w:rsidRPr="00085F46" w:rsidRDefault="00CF19D2" w:rsidP="00C325B5">
            <w:pPr>
              <w:pStyle w:val="Header"/>
              <w:numPr>
                <w:ilvl w:val="0"/>
                <w:numId w:val="4"/>
              </w:numPr>
              <w:ind w:left="720"/>
              <w:jc w:val="both"/>
            </w:pPr>
            <w:r w:rsidRPr="00085F46">
              <w:t xml:space="preserve">a third degree felony offense for a person who, knowing that an investigation is ongoing or that a criminal proceeding has been commenced and is pending, disposes of a skimmer installed on an electronic terminal by another person. </w:t>
            </w:r>
          </w:p>
          <w:p w14:paraId="3DB78FA5" w14:textId="77777777" w:rsidR="00085F46" w:rsidRDefault="00085F46" w:rsidP="00C325B5">
            <w:pPr>
              <w:pStyle w:val="Header"/>
              <w:jc w:val="both"/>
            </w:pPr>
          </w:p>
          <w:p w14:paraId="03118DDB" w14:textId="60AAE1DA" w:rsidR="002D6CA2" w:rsidRDefault="00CF19D2" w:rsidP="00C325B5">
            <w:pPr>
              <w:pStyle w:val="Header"/>
              <w:jc w:val="both"/>
              <w:rPr>
                <w:u w:val="single"/>
              </w:rPr>
            </w:pPr>
            <w:r w:rsidRPr="00194C03">
              <w:rPr>
                <w:u w:val="single"/>
              </w:rPr>
              <w:t>Applicability and Enforcement; Rules</w:t>
            </w:r>
          </w:p>
          <w:p w14:paraId="4D6E602B" w14:textId="77777777" w:rsidR="00474BA8" w:rsidRPr="00194C03" w:rsidRDefault="00474BA8" w:rsidP="00C325B5">
            <w:pPr>
              <w:pStyle w:val="Header"/>
              <w:jc w:val="both"/>
              <w:rPr>
                <w:u w:val="single"/>
              </w:rPr>
            </w:pPr>
          </w:p>
          <w:p w14:paraId="022E0F7C" w14:textId="39EF08B3" w:rsidR="002D6CA2" w:rsidRDefault="00CF19D2" w:rsidP="00C325B5">
            <w:pPr>
              <w:pStyle w:val="Header"/>
              <w:jc w:val="both"/>
            </w:pPr>
            <w:r>
              <w:t xml:space="preserve">S.B. 2371 requires the </w:t>
            </w:r>
            <w:r w:rsidRPr="002D6CA2">
              <w:t xml:space="preserve">financial crimes intelligence center </w:t>
            </w:r>
            <w:r>
              <w:t>to administer and enforce the bill's provisions and to adopt rules for administering the bill's provisions.</w:t>
            </w:r>
          </w:p>
          <w:p w14:paraId="036BA939" w14:textId="77777777" w:rsidR="002D6CA2" w:rsidRDefault="002D6CA2" w:rsidP="00C325B5">
            <w:pPr>
              <w:pStyle w:val="Header"/>
              <w:jc w:val="both"/>
            </w:pPr>
          </w:p>
          <w:p w14:paraId="4CD875A1" w14:textId="3988F608" w:rsidR="00085F46" w:rsidRPr="00E51412" w:rsidRDefault="00CF19D2" w:rsidP="00C325B5">
            <w:pPr>
              <w:pStyle w:val="Header"/>
              <w:jc w:val="both"/>
              <w:rPr>
                <w:b/>
                <w:bCs/>
              </w:rPr>
            </w:pPr>
            <w:r w:rsidRPr="00E51412">
              <w:rPr>
                <w:b/>
                <w:bCs/>
              </w:rPr>
              <w:t>Definitions</w:t>
            </w:r>
          </w:p>
          <w:p w14:paraId="5D0D0A46" w14:textId="77777777" w:rsidR="00474BA8" w:rsidRPr="00194C03" w:rsidRDefault="00474BA8" w:rsidP="00C325B5">
            <w:pPr>
              <w:pStyle w:val="Header"/>
              <w:jc w:val="both"/>
              <w:rPr>
                <w:u w:val="single"/>
              </w:rPr>
            </w:pPr>
          </w:p>
          <w:p w14:paraId="1BBCF5DB" w14:textId="4700197D" w:rsidR="00085F46" w:rsidRDefault="00CF19D2" w:rsidP="00C325B5">
            <w:pPr>
              <w:pStyle w:val="Header"/>
              <w:jc w:val="both"/>
            </w:pPr>
            <w:r>
              <w:t>S.B. 2371 defines the following terms for purposes of the bill's provisions:</w:t>
            </w:r>
          </w:p>
          <w:p w14:paraId="27958B8B" w14:textId="77777777" w:rsidR="00085F46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"automated teller machine" by reference to Penal Code provisions relating to theft;</w:t>
            </w:r>
          </w:p>
          <w:p w14:paraId="30DC1EB4" w14:textId="555F7740" w:rsidR="00085F46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 xml:space="preserve">"electronic terminal" as an </w:t>
            </w:r>
            <w:r>
              <w:t>electronic device, other than a telephone operated by a consumer, through which a consumer may initiate an electronic funds transfer, including a point-of-sale terminal, virtual currency terminal, automated teller machine, and cash dispensing machine;</w:t>
            </w:r>
          </w:p>
          <w:p w14:paraId="593515BC" w14:textId="77777777" w:rsidR="00085F46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"financial institution" by reference to Finance Code provisions relating to business checking accounts;</w:t>
            </w:r>
          </w:p>
          <w:p w14:paraId="31371423" w14:textId="119437FD" w:rsidR="007401CA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 w:rsidRPr="007401CA">
              <w:t>"</w:t>
            </w:r>
            <w:r>
              <w:t>i</w:t>
            </w:r>
            <w:r w:rsidRPr="007401CA">
              <w:t xml:space="preserve">nstitution of higher education" by </w:t>
            </w:r>
            <w:r>
              <w:t>reference to E</w:t>
            </w:r>
            <w:r w:rsidRPr="007401CA">
              <w:t>ducation Code</w:t>
            </w:r>
            <w:r>
              <w:t xml:space="preserve"> provisions relating to the Texas Higher Education Coordinating Board;</w:t>
            </w:r>
          </w:p>
          <w:p w14:paraId="1DFFCA16" w14:textId="5B4E8730" w:rsidR="00A8460D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"merchant" by reference to the Uniform Commercial Code</w:t>
            </w:r>
            <w:r w:rsidR="00194C03">
              <w:t>--Sales</w:t>
            </w:r>
            <w:r>
              <w:t>;</w:t>
            </w:r>
          </w:p>
          <w:p w14:paraId="461476D8" w14:textId="3271D646" w:rsidR="00A8460D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"p</w:t>
            </w:r>
            <w:r w:rsidR="00085F46">
              <w:t xml:space="preserve">ayment card" </w:t>
            </w:r>
            <w:r>
              <w:t>by reference to statutory provisions relating to i</w:t>
            </w:r>
            <w:r w:rsidRPr="00A8460D">
              <w:t xml:space="preserve">dentity theft by </w:t>
            </w:r>
            <w:r w:rsidR="00194C03">
              <w:t xml:space="preserve">an </w:t>
            </w:r>
            <w:r w:rsidRPr="00A8460D">
              <w:t>electronic device</w:t>
            </w:r>
            <w:r>
              <w:t>;</w:t>
            </w:r>
          </w:p>
          <w:p w14:paraId="55D1B9FC" w14:textId="749709BA" w:rsidR="00085F46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"payment card issuer" as a lender, including a financial institution, or a merchant that receives applications and issues payment cards to individuals;</w:t>
            </w:r>
          </w:p>
          <w:p w14:paraId="60E51AE4" w14:textId="3EC96EE7" w:rsidR="00A8460D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"payment card network" as an entity that directly, or through a licensed member, processor, or agent, provides the proprietary services, infrastructure, and software that route information to conduct debit card or credit card transaction authorization, clearance, and settlement</w:t>
            </w:r>
            <w:r w:rsidR="00F13E18">
              <w:t xml:space="preserve"> and which the entity </w:t>
            </w:r>
            <w:r>
              <w:t>uses to accept as a form of payment a brand of debit card, credit card, or other device to be used to carry out debit or credit transactions</w:t>
            </w:r>
            <w:r w:rsidR="00F13E18">
              <w:t>;</w:t>
            </w:r>
          </w:p>
          <w:p w14:paraId="01220D68" w14:textId="77777777" w:rsidR="00F13E18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 xml:space="preserve">"service company" and "service technician" by reference to Occupations Code provisions relating to the </w:t>
            </w:r>
            <w:r w:rsidRPr="00F13E18">
              <w:t>licensing of motor fuel metering device service technicians and motor fuel metering device service companies</w:t>
            </w:r>
            <w:r>
              <w:t>;</w:t>
            </w:r>
          </w:p>
          <w:p w14:paraId="3F0B8B49" w14:textId="77777777" w:rsidR="00F13E18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"skimmer" as a wire or electronic device capable of unlawfully intercepting electronic communications or data to perpetrate fraud; and</w:t>
            </w:r>
          </w:p>
          <w:p w14:paraId="0717EBBD" w14:textId="77777777" w:rsidR="00085F46" w:rsidRDefault="00CF19D2" w:rsidP="00C325B5">
            <w:pPr>
              <w:pStyle w:val="Header"/>
              <w:numPr>
                <w:ilvl w:val="0"/>
                <w:numId w:val="5"/>
              </w:numPr>
              <w:jc w:val="both"/>
            </w:pPr>
            <w:r>
              <w:t>"virtual currency" as an intangible electronic medium of exchange, unit of account, or store of value.</w:t>
            </w:r>
          </w:p>
          <w:p w14:paraId="1644A6DB" w14:textId="2F689DED" w:rsidR="00A461C8" w:rsidRPr="00F13E18" w:rsidRDefault="00A461C8" w:rsidP="00C325B5">
            <w:pPr>
              <w:pStyle w:val="Header"/>
              <w:ind w:left="720"/>
              <w:jc w:val="both"/>
            </w:pPr>
          </w:p>
        </w:tc>
      </w:tr>
      <w:tr w:rsidR="00B90A25" w14:paraId="3D55CD42" w14:textId="77777777" w:rsidTr="00345119">
        <w:tc>
          <w:tcPr>
            <w:tcW w:w="9576" w:type="dxa"/>
          </w:tcPr>
          <w:p w14:paraId="40681657" w14:textId="77777777" w:rsidR="008423E4" w:rsidRPr="00A8133F" w:rsidRDefault="00CF19D2" w:rsidP="00C325B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42DD3A8" w14:textId="77777777" w:rsidR="008423E4" w:rsidRDefault="008423E4" w:rsidP="00C325B5"/>
          <w:p w14:paraId="1D1DBBE2" w14:textId="75656465" w:rsidR="008423E4" w:rsidRPr="003624F2" w:rsidRDefault="00CF19D2" w:rsidP="00C325B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18BD9DA7" w14:textId="77777777" w:rsidR="008423E4" w:rsidRPr="00233FDB" w:rsidRDefault="008423E4" w:rsidP="00C325B5">
            <w:pPr>
              <w:rPr>
                <w:b/>
              </w:rPr>
            </w:pPr>
          </w:p>
        </w:tc>
      </w:tr>
      <w:tr w:rsidR="00B90A25" w14:paraId="0A033757" w14:textId="77777777" w:rsidTr="00345119">
        <w:tc>
          <w:tcPr>
            <w:tcW w:w="9576" w:type="dxa"/>
          </w:tcPr>
          <w:p w14:paraId="08C1B32B" w14:textId="782091A1" w:rsidR="003E0729" w:rsidRPr="00B135CE" w:rsidRDefault="003E0729" w:rsidP="00C325B5">
            <w:pPr>
              <w:jc w:val="both"/>
              <w:rPr>
                <w:bCs/>
              </w:rPr>
            </w:pPr>
          </w:p>
        </w:tc>
      </w:tr>
      <w:tr w:rsidR="00B90A25" w14:paraId="76029E80" w14:textId="77777777" w:rsidTr="00345119">
        <w:tc>
          <w:tcPr>
            <w:tcW w:w="9576" w:type="dxa"/>
          </w:tcPr>
          <w:p w14:paraId="0AC9AD1B" w14:textId="77777777" w:rsidR="006A07D9" w:rsidRPr="009C1E9A" w:rsidRDefault="006A07D9" w:rsidP="00C325B5">
            <w:pPr>
              <w:rPr>
                <w:b/>
                <w:u w:val="single"/>
              </w:rPr>
            </w:pPr>
          </w:p>
        </w:tc>
      </w:tr>
      <w:tr w:rsidR="00B90A25" w14:paraId="2D1F1DBA" w14:textId="77777777" w:rsidTr="00345119">
        <w:tc>
          <w:tcPr>
            <w:tcW w:w="9576" w:type="dxa"/>
          </w:tcPr>
          <w:p w14:paraId="34975831" w14:textId="77777777" w:rsidR="006A07D9" w:rsidRPr="006A07D9" w:rsidRDefault="006A07D9" w:rsidP="00C325B5">
            <w:pPr>
              <w:jc w:val="both"/>
            </w:pPr>
          </w:p>
        </w:tc>
      </w:tr>
    </w:tbl>
    <w:p w14:paraId="1FB042A8" w14:textId="77777777" w:rsidR="008423E4" w:rsidRPr="00BE0E75" w:rsidRDefault="008423E4" w:rsidP="00C325B5">
      <w:pPr>
        <w:jc w:val="both"/>
        <w:rPr>
          <w:rFonts w:ascii="Arial" w:hAnsi="Arial"/>
          <w:sz w:val="16"/>
          <w:szCs w:val="16"/>
        </w:rPr>
      </w:pPr>
    </w:p>
    <w:p w14:paraId="47F9ED2A" w14:textId="77777777" w:rsidR="004108C3" w:rsidRPr="008423E4" w:rsidRDefault="004108C3" w:rsidP="00C325B5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B7A4F" w14:textId="77777777" w:rsidR="00CF19D2" w:rsidRDefault="00CF19D2">
      <w:r>
        <w:separator/>
      </w:r>
    </w:p>
  </w:endnote>
  <w:endnote w:type="continuationSeparator" w:id="0">
    <w:p w14:paraId="61CD90D2" w14:textId="77777777" w:rsidR="00CF19D2" w:rsidRDefault="00CF1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3313E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B90A25" w14:paraId="6CCCAF94" w14:textId="77777777" w:rsidTr="009C1E9A">
      <w:trPr>
        <w:cantSplit/>
      </w:trPr>
      <w:tc>
        <w:tcPr>
          <w:tcW w:w="0" w:type="pct"/>
        </w:tcPr>
        <w:p w14:paraId="4A9E0A0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BF4C82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68B0414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4CC6612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718A96EB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90A25" w14:paraId="73B21D48" w14:textId="77777777" w:rsidTr="009C1E9A">
      <w:trPr>
        <w:cantSplit/>
      </w:trPr>
      <w:tc>
        <w:tcPr>
          <w:tcW w:w="0" w:type="pct"/>
        </w:tcPr>
        <w:p w14:paraId="0378A48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464B6CFC" w14:textId="16F59E49" w:rsidR="00EC379B" w:rsidRPr="009C1E9A" w:rsidRDefault="00CF19D2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29296-D</w:t>
          </w:r>
        </w:p>
      </w:tc>
      <w:tc>
        <w:tcPr>
          <w:tcW w:w="2453" w:type="pct"/>
        </w:tcPr>
        <w:p w14:paraId="56A0D903" w14:textId="1BA1A618" w:rsidR="00EC379B" w:rsidRDefault="00CF19D2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350909">
            <w:t>25.127.1441</w:t>
          </w:r>
          <w:r>
            <w:fldChar w:fldCharType="end"/>
          </w:r>
        </w:p>
      </w:tc>
    </w:tr>
    <w:tr w:rsidR="00B90A25" w14:paraId="3F35B1E2" w14:textId="77777777" w:rsidTr="009C1E9A">
      <w:trPr>
        <w:cantSplit/>
      </w:trPr>
      <w:tc>
        <w:tcPr>
          <w:tcW w:w="0" w:type="pct"/>
        </w:tcPr>
        <w:p w14:paraId="131A4127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71424184" w14:textId="503647BE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15D868AE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A349B47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B90A25" w14:paraId="4232F26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09F602B2" w14:textId="77777777" w:rsidR="00EC379B" w:rsidRDefault="00CF19D2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3DD2271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789363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EB07B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DD894" w14:textId="77777777" w:rsidR="00CF19D2" w:rsidRDefault="00CF19D2">
      <w:r>
        <w:separator/>
      </w:r>
    </w:p>
  </w:footnote>
  <w:footnote w:type="continuationSeparator" w:id="0">
    <w:p w14:paraId="6031E52B" w14:textId="77777777" w:rsidR="00CF19D2" w:rsidRDefault="00CF1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742D5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DC8B8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1ACED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F5019"/>
    <w:multiLevelType w:val="hybridMultilevel"/>
    <w:tmpl w:val="3C8E7064"/>
    <w:lvl w:ilvl="0" w:tplc="DD4653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E049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454C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A9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182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A21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BF0CD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E28A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BEA3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17054"/>
    <w:multiLevelType w:val="hybridMultilevel"/>
    <w:tmpl w:val="4E32632E"/>
    <w:lvl w:ilvl="0" w:tplc="5574B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DEF6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A48E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D833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28B8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D251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676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22A7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5E4E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859C4"/>
    <w:multiLevelType w:val="hybridMultilevel"/>
    <w:tmpl w:val="0610D0E6"/>
    <w:lvl w:ilvl="0" w:tplc="E0C220F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7F2331E" w:tentative="1">
      <w:start w:val="1"/>
      <w:numFmt w:val="lowerLetter"/>
      <w:lvlText w:val="%2."/>
      <w:lvlJc w:val="left"/>
      <w:pPr>
        <w:ind w:left="1440" w:hanging="360"/>
      </w:pPr>
    </w:lvl>
    <w:lvl w:ilvl="2" w:tplc="6CF8FEFC" w:tentative="1">
      <w:start w:val="1"/>
      <w:numFmt w:val="lowerRoman"/>
      <w:lvlText w:val="%3."/>
      <w:lvlJc w:val="right"/>
      <w:pPr>
        <w:ind w:left="2160" w:hanging="180"/>
      </w:pPr>
    </w:lvl>
    <w:lvl w:ilvl="3" w:tplc="CDB634FE" w:tentative="1">
      <w:start w:val="1"/>
      <w:numFmt w:val="decimal"/>
      <w:lvlText w:val="%4."/>
      <w:lvlJc w:val="left"/>
      <w:pPr>
        <w:ind w:left="2880" w:hanging="360"/>
      </w:pPr>
    </w:lvl>
    <w:lvl w:ilvl="4" w:tplc="4B56975E" w:tentative="1">
      <w:start w:val="1"/>
      <w:numFmt w:val="lowerLetter"/>
      <w:lvlText w:val="%5."/>
      <w:lvlJc w:val="left"/>
      <w:pPr>
        <w:ind w:left="3600" w:hanging="360"/>
      </w:pPr>
    </w:lvl>
    <w:lvl w:ilvl="5" w:tplc="7B5037E6" w:tentative="1">
      <w:start w:val="1"/>
      <w:numFmt w:val="lowerRoman"/>
      <w:lvlText w:val="%6."/>
      <w:lvlJc w:val="right"/>
      <w:pPr>
        <w:ind w:left="4320" w:hanging="180"/>
      </w:pPr>
    </w:lvl>
    <w:lvl w:ilvl="6" w:tplc="D6A634BA" w:tentative="1">
      <w:start w:val="1"/>
      <w:numFmt w:val="decimal"/>
      <w:lvlText w:val="%7."/>
      <w:lvlJc w:val="left"/>
      <w:pPr>
        <w:ind w:left="5040" w:hanging="360"/>
      </w:pPr>
    </w:lvl>
    <w:lvl w:ilvl="7" w:tplc="3DB0FB64" w:tentative="1">
      <w:start w:val="1"/>
      <w:numFmt w:val="lowerLetter"/>
      <w:lvlText w:val="%8."/>
      <w:lvlJc w:val="left"/>
      <w:pPr>
        <w:ind w:left="5760" w:hanging="360"/>
      </w:pPr>
    </w:lvl>
    <w:lvl w:ilvl="8" w:tplc="E6E8CF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645EF"/>
    <w:multiLevelType w:val="hybridMultilevel"/>
    <w:tmpl w:val="49884188"/>
    <w:lvl w:ilvl="0" w:tplc="A942BCD4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8BD2579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28283E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ADB4468A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AB0DE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612196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E6C186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A8CE5F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D07A8D0C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9991379"/>
    <w:multiLevelType w:val="hybridMultilevel"/>
    <w:tmpl w:val="730ABA5C"/>
    <w:lvl w:ilvl="0" w:tplc="258260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0064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2C5D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1A02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967C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E683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20D3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CA01A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0CFE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7469C2"/>
    <w:multiLevelType w:val="hybridMultilevel"/>
    <w:tmpl w:val="1D0CD3A6"/>
    <w:lvl w:ilvl="0" w:tplc="D180B4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48D7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9C01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40D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60F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3AAF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26F0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3AF6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DEBE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7112470">
    <w:abstractNumId w:val="0"/>
  </w:num>
  <w:num w:numId="2" w16cid:durableId="316543327">
    <w:abstractNumId w:val="1"/>
  </w:num>
  <w:num w:numId="3" w16cid:durableId="1916087079">
    <w:abstractNumId w:val="2"/>
  </w:num>
  <w:num w:numId="4" w16cid:durableId="1372071187">
    <w:abstractNumId w:val="3"/>
  </w:num>
  <w:num w:numId="5" w16cid:durableId="900139598">
    <w:abstractNumId w:val="5"/>
  </w:num>
  <w:num w:numId="6" w16cid:durableId="635986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27"/>
    <w:rsid w:val="00000A70"/>
    <w:rsid w:val="000032B8"/>
    <w:rsid w:val="00003B06"/>
    <w:rsid w:val="000054B9"/>
    <w:rsid w:val="00007461"/>
    <w:rsid w:val="0001117E"/>
    <w:rsid w:val="0001125F"/>
    <w:rsid w:val="0001264E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39B0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24D"/>
    <w:rsid w:val="000667BA"/>
    <w:rsid w:val="000676A7"/>
    <w:rsid w:val="00073914"/>
    <w:rsid w:val="00074236"/>
    <w:rsid w:val="000746BD"/>
    <w:rsid w:val="00076D7D"/>
    <w:rsid w:val="00080D95"/>
    <w:rsid w:val="00085F46"/>
    <w:rsid w:val="00090E6B"/>
    <w:rsid w:val="00091B2C"/>
    <w:rsid w:val="00092ABC"/>
    <w:rsid w:val="00097AAF"/>
    <w:rsid w:val="00097D13"/>
    <w:rsid w:val="000A3914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24B7"/>
    <w:rsid w:val="000C49DA"/>
    <w:rsid w:val="000C4B3D"/>
    <w:rsid w:val="000C61F7"/>
    <w:rsid w:val="000C6DC1"/>
    <w:rsid w:val="000C6E20"/>
    <w:rsid w:val="000C76D7"/>
    <w:rsid w:val="000C7F1D"/>
    <w:rsid w:val="000D0F4E"/>
    <w:rsid w:val="000D2EBA"/>
    <w:rsid w:val="000D32A1"/>
    <w:rsid w:val="000D3725"/>
    <w:rsid w:val="000D46E5"/>
    <w:rsid w:val="000D769C"/>
    <w:rsid w:val="000E1976"/>
    <w:rsid w:val="000E20F1"/>
    <w:rsid w:val="000E2746"/>
    <w:rsid w:val="000E437E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1A2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16BC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496"/>
    <w:rsid w:val="00187C1B"/>
    <w:rsid w:val="001908AC"/>
    <w:rsid w:val="00190CFB"/>
    <w:rsid w:val="0019457A"/>
    <w:rsid w:val="00194C03"/>
    <w:rsid w:val="00195257"/>
    <w:rsid w:val="00195388"/>
    <w:rsid w:val="0019539E"/>
    <w:rsid w:val="00195AEA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668"/>
    <w:rsid w:val="001E37CD"/>
    <w:rsid w:val="001E4070"/>
    <w:rsid w:val="001E655E"/>
    <w:rsid w:val="001F3CB8"/>
    <w:rsid w:val="001F44FB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2C7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0BE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1827"/>
    <w:rsid w:val="002A48DF"/>
    <w:rsid w:val="002A5A84"/>
    <w:rsid w:val="002A6E6F"/>
    <w:rsid w:val="002A74E4"/>
    <w:rsid w:val="002A7CFE"/>
    <w:rsid w:val="002B003C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D6CA2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04D60"/>
    <w:rsid w:val="00313DFE"/>
    <w:rsid w:val="003143B2"/>
    <w:rsid w:val="00314821"/>
    <w:rsid w:val="0031483F"/>
    <w:rsid w:val="003173DC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0909"/>
    <w:rsid w:val="003523BD"/>
    <w:rsid w:val="00352681"/>
    <w:rsid w:val="003536AA"/>
    <w:rsid w:val="003544CE"/>
    <w:rsid w:val="00355A98"/>
    <w:rsid w:val="00355D7E"/>
    <w:rsid w:val="00355E2C"/>
    <w:rsid w:val="003568DE"/>
    <w:rsid w:val="00357CA1"/>
    <w:rsid w:val="00357F4E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2B47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729"/>
    <w:rsid w:val="003E0875"/>
    <w:rsid w:val="003E0BB8"/>
    <w:rsid w:val="003E1628"/>
    <w:rsid w:val="003E6CB0"/>
    <w:rsid w:val="003E7BF1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08E4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4ACD"/>
    <w:rsid w:val="00447018"/>
    <w:rsid w:val="00450561"/>
    <w:rsid w:val="00450A40"/>
    <w:rsid w:val="00451D7C"/>
    <w:rsid w:val="00452FC3"/>
    <w:rsid w:val="004533FD"/>
    <w:rsid w:val="00454715"/>
    <w:rsid w:val="00455936"/>
    <w:rsid w:val="00455ACE"/>
    <w:rsid w:val="00461B69"/>
    <w:rsid w:val="00462B3D"/>
    <w:rsid w:val="00463D4E"/>
    <w:rsid w:val="00474927"/>
    <w:rsid w:val="00474BA8"/>
    <w:rsid w:val="00475913"/>
    <w:rsid w:val="00480080"/>
    <w:rsid w:val="004824A7"/>
    <w:rsid w:val="00483AE9"/>
    <w:rsid w:val="00483AF0"/>
    <w:rsid w:val="00484167"/>
    <w:rsid w:val="00491BD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3BB1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3247"/>
    <w:rsid w:val="00503C18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3F5C"/>
    <w:rsid w:val="00524B43"/>
    <w:rsid w:val="005269CE"/>
    <w:rsid w:val="005304B2"/>
    <w:rsid w:val="00532043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2279"/>
    <w:rsid w:val="00573401"/>
    <w:rsid w:val="00576714"/>
    <w:rsid w:val="0057685A"/>
    <w:rsid w:val="00581561"/>
    <w:rsid w:val="005832EE"/>
    <w:rsid w:val="005847EF"/>
    <w:rsid w:val="005851E6"/>
    <w:rsid w:val="005878B7"/>
    <w:rsid w:val="00592C9A"/>
    <w:rsid w:val="00593DF8"/>
    <w:rsid w:val="00595745"/>
    <w:rsid w:val="00595C4C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68F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1CA2"/>
    <w:rsid w:val="00614633"/>
    <w:rsid w:val="00614BC8"/>
    <w:rsid w:val="006151FB"/>
    <w:rsid w:val="00617411"/>
    <w:rsid w:val="006249CB"/>
    <w:rsid w:val="006272DD"/>
    <w:rsid w:val="00630963"/>
    <w:rsid w:val="00630A2C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5434D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38B5"/>
    <w:rsid w:val="006849D0"/>
    <w:rsid w:val="00684B98"/>
    <w:rsid w:val="006858A7"/>
    <w:rsid w:val="00685DC9"/>
    <w:rsid w:val="00687465"/>
    <w:rsid w:val="006907CF"/>
    <w:rsid w:val="00691CCF"/>
    <w:rsid w:val="00693AFA"/>
    <w:rsid w:val="00695101"/>
    <w:rsid w:val="00695B9A"/>
    <w:rsid w:val="00696563"/>
    <w:rsid w:val="00696E0E"/>
    <w:rsid w:val="006979F8"/>
    <w:rsid w:val="006A07D9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CF8"/>
    <w:rsid w:val="006B5E80"/>
    <w:rsid w:val="006B6B2D"/>
    <w:rsid w:val="006B7A2E"/>
    <w:rsid w:val="006C4709"/>
    <w:rsid w:val="006C5582"/>
    <w:rsid w:val="006D1640"/>
    <w:rsid w:val="006D3005"/>
    <w:rsid w:val="006D504F"/>
    <w:rsid w:val="006D7913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17F0E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1B3"/>
    <w:rsid w:val="007401CA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22C9"/>
    <w:rsid w:val="00777518"/>
    <w:rsid w:val="0077779E"/>
    <w:rsid w:val="00780FB6"/>
    <w:rsid w:val="00782DF7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6748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E76EC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5C9E"/>
    <w:rsid w:val="0080765F"/>
    <w:rsid w:val="008126A8"/>
    <w:rsid w:val="00812BE3"/>
    <w:rsid w:val="00814516"/>
    <w:rsid w:val="00815C9D"/>
    <w:rsid w:val="008170E2"/>
    <w:rsid w:val="00817A1A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4AB6"/>
    <w:rsid w:val="00897E80"/>
    <w:rsid w:val="008A04FA"/>
    <w:rsid w:val="008A3188"/>
    <w:rsid w:val="008A3932"/>
    <w:rsid w:val="008A3FDF"/>
    <w:rsid w:val="008A6418"/>
    <w:rsid w:val="008B05D8"/>
    <w:rsid w:val="008B0B3D"/>
    <w:rsid w:val="008B1EA0"/>
    <w:rsid w:val="008B2B1A"/>
    <w:rsid w:val="008B3428"/>
    <w:rsid w:val="008B4A91"/>
    <w:rsid w:val="008B7785"/>
    <w:rsid w:val="008B79F2"/>
    <w:rsid w:val="008B7FD0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157"/>
    <w:rsid w:val="008F5E16"/>
    <w:rsid w:val="008F5EFC"/>
    <w:rsid w:val="00901670"/>
    <w:rsid w:val="00902212"/>
    <w:rsid w:val="00902749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0F2A"/>
    <w:rsid w:val="00953499"/>
    <w:rsid w:val="00954A16"/>
    <w:rsid w:val="0095696D"/>
    <w:rsid w:val="00957C9A"/>
    <w:rsid w:val="00960B62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6EE3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7C5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156CE"/>
    <w:rsid w:val="00A21F90"/>
    <w:rsid w:val="00A220FF"/>
    <w:rsid w:val="00A227E0"/>
    <w:rsid w:val="00A232E4"/>
    <w:rsid w:val="00A24AAD"/>
    <w:rsid w:val="00A26A8A"/>
    <w:rsid w:val="00A27255"/>
    <w:rsid w:val="00A32304"/>
    <w:rsid w:val="00A3420E"/>
    <w:rsid w:val="00A3455C"/>
    <w:rsid w:val="00A35D66"/>
    <w:rsid w:val="00A41085"/>
    <w:rsid w:val="00A425FA"/>
    <w:rsid w:val="00A4341E"/>
    <w:rsid w:val="00A43960"/>
    <w:rsid w:val="00A461C8"/>
    <w:rsid w:val="00A46902"/>
    <w:rsid w:val="00A50CDB"/>
    <w:rsid w:val="00A51F3E"/>
    <w:rsid w:val="00A5364B"/>
    <w:rsid w:val="00A54142"/>
    <w:rsid w:val="00A54C42"/>
    <w:rsid w:val="00A572B1"/>
    <w:rsid w:val="00A577AF"/>
    <w:rsid w:val="00A57AEF"/>
    <w:rsid w:val="00A60177"/>
    <w:rsid w:val="00A61C27"/>
    <w:rsid w:val="00A62638"/>
    <w:rsid w:val="00A6344D"/>
    <w:rsid w:val="00A644B8"/>
    <w:rsid w:val="00A70E35"/>
    <w:rsid w:val="00A71C31"/>
    <w:rsid w:val="00A720DC"/>
    <w:rsid w:val="00A803CF"/>
    <w:rsid w:val="00A8133F"/>
    <w:rsid w:val="00A82CB4"/>
    <w:rsid w:val="00A82DD4"/>
    <w:rsid w:val="00A837A8"/>
    <w:rsid w:val="00A83C36"/>
    <w:rsid w:val="00A8460D"/>
    <w:rsid w:val="00A932BB"/>
    <w:rsid w:val="00A93579"/>
    <w:rsid w:val="00A93934"/>
    <w:rsid w:val="00A95D51"/>
    <w:rsid w:val="00A97820"/>
    <w:rsid w:val="00AA18AE"/>
    <w:rsid w:val="00AA228B"/>
    <w:rsid w:val="00AA3BCB"/>
    <w:rsid w:val="00AA4EA9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73D"/>
    <w:rsid w:val="00AC2E9A"/>
    <w:rsid w:val="00AC5AAB"/>
    <w:rsid w:val="00AC5AEC"/>
    <w:rsid w:val="00AC5F28"/>
    <w:rsid w:val="00AC6900"/>
    <w:rsid w:val="00AD0385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296C"/>
    <w:rsid w:val="00B04E79"/>
    <w:rsid w:val="00B07488"/>
    <w:rsid w:val="00B075A2"/>
    <w:rsid w:val="00B10DD2"/>
    <w:rsid w:val="00B115DC"/>
    <w:rsid w:val="00B11952"/>
    <w:rsid w:val="00B135CE"/>
    <w:rsid w:val="00B149AC"/>
    <w:rsid w:val="00B14AB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012"/>
    <w:rsid w:val="00B65695"/>
    <w:rsid w:val="00B66526"/>
    <w:rsid w:val="00B665A3"/>
    <w:rsid w:val="00B73BB4"/>
    <w:rsid w:val="00B75EFC"/>
    <w:rsid w:val="00B80532"/>
    <w:rsid w:val="00B82039"/>
    <w:rsid w:val="00B82454"/>
    <w:rsid w:val="00B90097"/>
    <w:rsid w:val="00B90999"/>
    <w:rsid w:val="00B90A25"/>
    <w:rsid w:val="00B91AD7"/>
    <w:rsid w:val="00B926DB"/>
    <w:rsid w:val="00B92D23"/>
    <w:rsid w:val="00B95BC8"/>
    <w:rsid w:val="00B96E87"/>
    <w:rsid w:val="00B9796E"/>
    <w:rsid w:val="00BA146A"/>
    <w:rsid w:val="00BA32EE"/>
    <w:rsid w:val="00BA4F1F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456A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5C0"/>
    <w:rsid w:val="00C2766F"/>
    <w:rsid w:val="00C3223B"/>
    <w:rsid w:val="00C325B5"/>
    <w:rsid w:val="00C333C6"/>
    <w:rsid w:val="00C35CC5"/>
    <w:rsid w:val="00C361C5"/>
    <w:rsid w:val="00C377D1"/>
    <w:rsid w:val="00C37BDA"/>
    <w:rsid w:val="00C37C84"/>
    <w:rsid w:val="00C42B41"/>
    <w:rsid w:val="00C46166"/>
    <w:rsid w:val="00C4627C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66DE2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F06"/>
    <w:rsid w:val="00CB3627"/>
    <w:rsid w:val="00CB442C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19D2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18ED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422E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5A10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3E42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1281"/>
    <w:rsid w:val="00DF1CB1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2C"/>
    <w:rsid w:val="00E04B30"/>
    <w:rsid w:val="00E05FB7"/>
    <w:rsid w:val="00E066E6"/>
    <w:rsid w:val="00E06807"/>
    <w:rsid w:val="00E06C5E"/>
    <w:rsid w:val="00E0752B"/>
    <w:rsid w:val="00E1228E"/>
    <w:rsid w:val="00E12F18"/>
    <w:rsid w:val="00E13374"/>
    <w:rsid w:val="00E14079"/>
    <w:rsid w:val="00E14EA6"/>
    <w:rsid w:val="00E15F90"/>
    <w:rsid w:val="00E16D3E"/>
    <w:rsid w:val="00E17167"/>
    <w:rsid w:val="00E172F6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927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12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0A77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3E18"/>
    <w:rsid w:val="00F15223"/>
    <w:rsid w:val="00F164B4"/>
    <w:rsid w:val="00F176E4"/>
    <w:rsid w:val="00F179A2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1F3F"/>
    <w:rsid w:val="00F52402"/>
    <w:rsid w:val="00F5605D"/>
    <w:rsid w:val="00F560E6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2C6B"/>
    <w:rsid w:val="00FB73AE"/>
    <w:rsid w:val="00FC5388"/>
    <w:rsid w:val="00FC726C"/>
    <w:rsid w:val="00FD1B4B"/>
    <w:rsid w:val="00FD1B94"/>
    <w:rsid w:val="00FD6FBC"/>
    <w:rsid w:val="00FE19C5"/>
    <w:rsid w:val="00FE398A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2F5E"/>
    <w:rsid w:val="00FF34C8"/>
    <w:rsid w:val="00FF4341"/>
    <w:rsid w:val="00FF4F65"/>
    <w:rsid w:val="00FF517B"/>
    <w:rsid w:val="00FF5235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F463B4-4BE4-48E4-96B7-EC3D1FC6B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0C24B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C24B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C24B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24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C24B7"/>
    <w:rPr>
      <w:b/>
      <w:bCs/>
    </w:rPr>
  </w:style>
  <w:style w:type="paragraph" w:styleId="Revision">
    <w:name w:val="Revision"/>
    <w:hidden/>
    <w:uiPriority w:val="99"/>
    <w:semiHidden/>
    <w:rsid w:val="00483AE9"/>
    <w:rPr>
      <w:sz w:val="24"/>
      <w:szCs w:val="24"/>
    </w:rPr>
  </w:style>
  <w:style w:type="character" w:styleId="Hyperlink">
    <w:name w:val="Hyperlink"/>
    <w:basedOn w:val="DefaultParagraphFont"/>
    <w:unhideWhenUsed/>
    <w:rsid w:val="00A21F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F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1465</Words>
  <Characters>8166</Characters>
  <Application>Microsoft Office Word</Application>
  <DocSecurity>0</DocSecurity>
  <Lines>175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SB02371 (Committee Report (Unamended))</vt:lpstr>
    </vt:vector>
  </TitlesOfParts>
  <Company>State of Texas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29296</dc:subject>
  <dc:creator>State of Texas</dc:creator>
  <dc:description>SB 2371 by Nichols-(H)Pensions, Investments &amp; Financial Services</dc:description>
  <cp:lastModifiedBy>Thomas Weis</cp:lastModifiedBy>
  <cp:revision>2</cp:revision>
  <cp:lastPrinted>2003-11-26T17:21:00Z</cp:lastPrinted>
  <dcterms:created xsi:type="dcterms:W3CDTF">2025-05-07T22:26:00Z</dcterms:created>
  <dcterms:modified xsi:type="dcterms:W3CDTF">2025-05-07T22:26:00Z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25.127.1441</vt:lpwstr>
  </property>
</Properties>
</file>