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A5F5C" w14:paraId="41F2F4BD" w14:textId="77777777" w:rsidTr="00345119">
        <w:tc>
          <w:tcPr>
            <w:tcW w:w="9576" w:type="dxa"/>
            <w:noWrap/>
          </w:tcPr>
          <w:p w14:paraId="01F8D43E" w14:textId="77777777" w:rsidR="008423E4" w:rsidRPr="0022177D" w:rsidRDefault="00F53FBC" w:rsidP="004D7834">
            <w:pPr>
              <w:pStyle w:val="Heading1"/>
            </w:pPr>
            <w:r w:rsidRPr="00631897">
              <w:t>BILL ANALYSIS</w:t>
            </w:r>
          </w:p>
        </w:tc>
      </w:tr>
    </w:tbl>
    <w:p w14:paraId="20A3C291" w14:textId="77777777" w:rsidR="008423E4" w:rsidRPr="0022177D" w:rsidRDefault="008423E4" w:rsidP="004D7834">
      <w:pPr>
        <w:jc w:val="center"/>
      </w:pPr>
    </w:p>
    <w:p w14:paraId="456BFF3B" w14:textId="77777777" w:rsidR="008423E4" w:rsidRPr="00B31F0E" w:rsidRDefault="008423E4" w:rsidP="004D7834"/>
    <w:p w14:paraId="5B2B4A02" w14:textId="77777777" w:rsidR="008423E4" w:rsidRPr="00742794" w:rsidRDefault="008423E4" w:rsidP="004D7834">
      <w:pPr>
        <w:tabs>
          <w:tab w:val="right" w:pos="9360"/>
        </w:tabs>
      </w:pPr>
    </w:p>
    <w:tbl>
      <w:tblPr>
        <w:tblW w:w="0" w:type="auto"/>
        <w:tblLayout w:type="fixed"/>
        <w:tblLook w:val="01E0" w:firstRow="1" w:lastRow="1" w:firstColumn="1" w:lastColumn="1" w:noHBand="0" w:noVBand="0"/>
      </w:tblPr>
      <w:tblGrid>
        <w:gridCol w:w="9576"/>
      </w:tblGrid>
      <w:tr w:rsidR="00CA5F5C" w14:paraId="229CBAD1" w14:textId="77777777" w:rsidTr="00345119">
        <w:tc>
          <w:tcPr>
            <w:tcW w:w="9576" w:type="dxa"/>
          </w:tcPr>
          <w:p w14:paraId="26C304D2" w14:textId="65CCAC84" w:rsidR="008423E4" w:rsidRPr="00861995" w:rsidRDefault="00F53FBC" w:rsidP="004D7834">
            <w:pPr>
              <w:jc w:val="right"/>
            </w:pPr>
            <w:r>
              <w:t>S.B. 2587</w:t>
            </w:r>
          </w:p>
        </w:tc>
      </w:tr>
      <w:tr w:rsidR="00CA5F5C" w14:paraId="2D49044C" w14:textId="77777777" w:rsidTr="00345119">
        <w:tc>
          <w:tcPr>
            <w:tcW w:w="9576" w:type="dxa"/>
          </w:tcPr>
          <w:p w14:paraId="71B7A530" w14:textId="40657921" w:rsidR="008423E4" w:rsidRPr="00861995" w:rsidRDefault="00F53FBC" w:rsidP="004D7834">
            <w:pPr>
              <w:jc w:val="right"/>
            </w:pPr>
            <w:r>
              <w:t xml:space="preserve">By: </w:t>
            </w:r>
            <w:r w:rsidR="00C90C92">
              <w:t>Zaffirini</w:t>
            </w:r>
          </w:p>
        </w:tc>
      </w:tr>
      <w:tr w:rsidR="00CA5F5C" w14:paraId="79D00DA9" w14:textId="77777777" w:rsidTr="00345119">
        <w:tc>
          <w:tcPr>
            <w:tcW w:w="9576" w:type="dxa"/>
          </w:tcPr>
          <w:p w14:paraId="653693C6" w14:textId="2933DA9C" w:rsidR="008423E4" w:rsidRPr="00861995" w:rsidRDefault="00F53FBC" w:rsidP="004D7834">
            <w:pPr>
              <w:jc w:val="right"/>
            </w:pPr>
            <w:r>
              <w:t>Homeland Security, Public Safety &amp; Veterans' Affairs</w:t>
            </w:r>
          </w:p>
        </w:tc>
      </w:tr>
      <w:tr w:rsidR="00CA5F5C" w14:paraId="169D7AA1" w14:textId="77777777" w:rsidTr="00345119">
        <w:tc>
          <w:tcPr>
            <w:tcW w:w="9576" w:type="dxa"/>
          </w:tcPr>
          <w:p w14:paraId="3DA8FA77" w14:textId="77ABA43C" w:rsidR="008423E4" w:rsidRDefault="00F53FBC" w:rsidP="004D7834">
            <w:pPr>
              <w:jc w:val="right"/>
            </w:pPr>
            <w:r>
              <w:t>Committee Report (Unamended)</w:t>
            </w:r>
          </w:p>
        </w:tc>
      </w:tr>
    </w:tbl>
    <w:p w14:paraId="32762C56" w14:textId="77777777" w:rsidR="008423E4" w:rsidRDefault="008423E4" w:rsidP="004D7834">
      <w:pPr>
        <w:tabs>
          <w:tab w:val="right" w:pos="9360"/>
        </w:tabs>
      </w:pPr>
    </w:p>
    <w:p w14:paraId="7A8F9B68" w14:textId="77777777" w:rsidR="008423E4" w:rsidRDefault="008423E4" w:rsidP="004D7834"/>
    <w:p w14:paraId="7249DF83" w14:textId="77777777" w:rsidR="008423E4" w:rsidRDefault="008423E4" w:rsidP="004D7834"/>
    <w:tbl>
      <w:tblPr>
        <w:tblW w:w="0" w:type="auto"/>
        <w:tblCellMar>
          <w:left w:w="115" w:type="dxa"/>
          <w:right w:w="115" w:type="dxa"/>
        </w:tblCellMar>
        <w:tblLook w:val="01E0" w:firstRow="1" w:lastRow="1" w:firstColumn="1" w:lastColumn="1" w:noHBand="0" w:noVBand="0"/>
      </w:tblPr>
      <w:tblGrid>
        <w:gridCol w:w="9360"/>
      </w:tblGrid>
      <w:tr w:rsidR="00CA5F5C" w14:paraId="7AA0ACCF" w14:textId="77777777" w:rsidTr="00A0188B">
        <w:tc>
          <w:tcPr>
            <w:tcW w:w="9360" w:type="dxa"/>
          </w:tcPr>
          <w:p w14:paraId="171092D0" w14:textId="77777777" w:rsidR="008423E4" w:rsidRPr="00A8133F" w:rsidRDefault="00F53FBC" w:rsidP="004D7834">
            <w:pPr>
              <w:rPr>
                <w:b/>
              </w:rPr>
            </w:pPr>
            <w:r w:rsidRPr="009C1E9A">
              <w:rPr>
                <w:b/>
                <w:u w:val="single"/>
              </w:rPr>
              <w:t>BACKGROUND AND PURPOSE</w:t>
            </w:r>
            <w:r>
              <w:rPr>
                <w:b/>
              </w:rPr>
              <w:t xml:space="preserve"> </w:t>
            </w:r>
          </w:p>
          <w:p w14:paraId="71DCF087" w14:textId="77777777" w:rsidR="008423E4" w:rsidRDefault="008423E4" w:rsidP="004D7834"/>
          <w:p w14:paraId="4404695F" w14:textId="01545922" w:rsidR="008423E4" w:rsidRDefault="00F53FBC" w:rsidP="004D7834">
            <w:pPr>
              <w:pStyle w:val="Header"/>
              <w:tabs>
                <w:tab w:val="clear" w:pos="4320"/>
                <w:tab w:val="clear" w:pos="8640"/>
              </w:tabs>
              <w:jc w:val="both"/>
            </w:pPr>
            <w:r>
              <w:t xml:space="preserve">The bill </w:t>
            </w:r>
            <w:r w:rsidR="005E49A2">
              <w:t xml:space="preserve">sponsor </w:t>
            </w:r>
            <w:r>
              <w:t xml:space="preserve">has informed the committee that current state law governing access to </w:t>
            </w:r>
            <w:r w:rsidR="00FF2DDA">
              <w:t xml:space="preserve">national </w:t>
            </w:r>
            <w:r>
              <w:t xml:space="preserve">criminal history record information by various entities </w:t>
            </w:r>
            <w:r w:rsidR="00771AD7">
              <w:t xml:space="preserve">has not been approved by the Federal Bureau of Investigation (FBI) </w:t>
            </w:r>
            <w:r w:rsidR="00A16291">
              <w:t xml:space="preserve">with respect to the entities' </w:t>
            </w:r>
            <w:r w:rsidR="00B82DAF">
              <w:t>access or shar</w:t>
            </w:r>
            <w:r w:rsidR="00A16291">
              <w:t>ing</w:t>
            </w:r>
            <w:r w:rsidR="00B82DAF">
              <w:t xml:space="preserve"> </w:t>
            </w:r>
            <w:r w:rsidR="00A16291">
              <w:t xml:space="preserve">of </w:t>
            </w:r>
            <w:r w:rsidR="00B82DAF">
              <w:t xml:space="preserve">critical background data for licensing or regulatory purposes, which can create </w:t>
            </w:r>
            <w:r>
              <w:t>oversight gaps</w:t>
            </w:r>
            <w:r w:rsidR="00B82DAF">
              <w:t xml:space="preserve"> or delay processing of </w:t>
            </w:r>
            <w:r>
              <w:t xml:space="preserve">certain </w:t>
            </w:r>
            <w:r w:rsidR="00B82DAF">
              <w:t xml:space="preserve">applications. </w:t>
            </w:r>
            <w:r w:rsidR="00AA7356">
              <w:t>S.B. 2587</w:t>
            </w:r>
            <w:r>
              <w:t xml:space="preserve"> seeks</w:t>
            </w:r>
            <w:r w:rsidR="00B82DAF">
              <w:t xml:space="preserve"> to </w:t>
            </w:r>
            <w:r w:rsidR="00FF2DDA">
              <w:t>update language to comply with FBI requirements on specificity</w:t>
            </w:r>
            <w:r w:rsidR="00771AD7">
              <w:t>,</w:t>
            </w:r>
            <w:r w:rsidR="00FF2DDA">
              <w:t xml:space="preserve"> clari</w:t>
            </w:r>
            <w:r w:rsidR="00771AD7">
              <w:t>fy</w:t>
            </w:r>
            <w:r w:rsidR="00FF2DDA">
              <w:t xml:space="preserve"> the</w:t>
            </w:r>
            <w:r w:rsidR="00B82DAF">
              <w:t xml:space="preserve"> authority</w:t>
            </w:r>
            <w:r>
              <w:t xml:space="preserve"> of these entit</w:t>
            </w:r>
            <w:r>
              <w:t>ies</w:t>
            </w:r>
            <w:r w:rsidR="00B82DAF">
              <w:t xml:space="preserve">, </w:t>
            </w:r>
            <w:r w:rsidRPr="00992D60">
              <w:t xml:space="preserve">enhance public safety, ensure proper vetting of individuals in regulated professions, and </w:t>
            </w:r>
            <w:r>
              <w:t xml:space="preserve">promote </w:t>
            </w:r>
            <w:r w:rsidR="00281612">
              <w:t>consistency</w:t>
            </w:r>
            <w:r>
              <w:t xml:space="preserve"> across the state with respect to access to </w:t>
            </w:r>
            <w:r w:rsidR="00FF2DDA">
              <w:t xml:space="preserve">national </w:t>
            </w:r>
            <w:r>
              <w:t xml:space="preserve">criminal history record information. </w:t>
            </w:r>
          </w:p>
          <w:p w14:paraId="784B44F0" w14:textId="77777777" w:rsidR="008423E4" w:rsidRPr="00E26B13" w:rsidRDefault="008423E4" w:rsidP="004D7834">
            <w:pPr>
              <w:rPr>
                <w:b/>
              </w:rPr>
            </w:pPr>
          </w:p>
        </w:tc>
      </w:tr>
      <w:tr w:rsidR="00CA5F5C" w14:paraId="35CCD2F6" w14:textId="77777777" w:rsidTr="00A0188B">
        <w:tc>
          <w:tcPr>
            <w:tcW w:w="9360" w:type="dxa"/>
          </w:tcPr>
          <w:p w14:paraId="01128AB2" w14:textId="77777777" w:rsidR="0017725B" w:rsidRDefault="00F53FBC" w:rsidP="004D7834">
            <w:pPr>
              <w:rPr>
                <w:b/>
                <w:u w:val="single"/>
              </w:rPr>
            </w:pPr>
            <w:r>
              <w:rPr>
                <w:b/>
                <w:u w:val="single"/>
              </w:rPr>
              <w:t>CRIMINAL JUSTICE IMPACT</w:t>
            </w:r>
          </w:p>
          <w:p w14:paraId="3F5F8E21" w14:textId="77777777" w:rsidR="0017725B" w:rsidRDefault="0017725B" w:rsidP="004D7834">
            <w:pPr>
              <w:rPr>
                <w:b/>
                <w:u w:val="single"/>
              </w:rPr>
            </w:pPr>
          </w:p>
          <w:p w14:paraId="18251047" w14:textId="60EE2A1D" w:rsidR="00246437" w:rsidRPr="00246437" w:rsidRDefault="00F53FBC" w:rsidP="004D7834">
            <w:pPr>
              <w:jc w:val="both"/>
            </w:pPr>
            <w:r>
              <w:t xml:space="preserve">It is the </w:t>
            </w:r>
            <w:r>
              <w:t>committee's opinion that this bill does not expressly create a criminal offense, increase the punishment for an existing criminal offense or category of offenses, or change the eligibility of a person for community supervision, parole, or mandatory supervision.</w:t>
            </w:r>
          </w:p>
          <w:p w14:paraId="53C4891C" w14:textId="77777777" w:rsidR="0017725B" w:rsidRPr="0017725B" w:rsidRDefault="0017725B" w:rsidP="004D7834">
            <w:pPr>
              <w:rPr>
                <w:b/>
                <w:u w:val="single"/>
              </w:rPr>
            </w:pPr>
          </w:p>
        </w:tc>
      </w:tr>
      <w:tr w:rsidR="00CA5F5C" w14:paraId="42EA3417" w14:textId="77777777" w:rsidTr="00A0188B">
        <w:tc>
          <w:tcPr>
            <w:tcW w:w="9360" w:type="dxa"/>
          </w:tcPr>
          <w:p w14:paraId="0DC5EE67" w14:textId="77777777" w:rsidR="008423E4" w:rsidRPr="00A8133F" w:rsidRDefault="00F53FBC" w:rsidP="004D7834">
            <w:pPr>
              <w:rPr>
                <w:b/>
              </w:rPr>
            </w:pPr>
            <w:r w:rsidRPr="009C1E9A">
              <w:rPr>
                <w:b/>
                <w:u w:val="single"/>
              </w:rPr>
              <w:t>RULEMAKING AUTHORITY</w:t>
            </w:r>
            <w:r>
              <w:rPr>
                <w:b/>
              </w:rPr>
              <w:t xml:space="preserve"> </w:t>
            </w:r>
          </w:p>
          <w:p w14:paraId="7D57A062" w14:textId="77777777" w:rsidR="008423E4" w:rsidRDefault="008423E4" w:rsidP="004D7834"/>
          <w:p w14:paraId="2F6DDB24" w14:textId="77777777" w:rsidR="008423E4" w:rsidRDefault="00F53FBC" w:rsidP="004D7834">
            <w:pPr>
              <w:pStyle w:val="Header"/>
              <w:tabs>
                <w:tab w:val="clear" w:pos="4320"/>
                <w:tab w:val="clear" w:pos="8640"/>
              </w:tabs>
              <w:jc w:val="both"/>
            </w:pPr>
            <w:r>
              <w:t>It is the committee's opinion that rulemaking authority is expressly granted to the Texas Behavioral Health Executive Council in SECTION 17 of this bill.</w:t>
            </w:r>
          </w:p>
          <w:p w14:paraId="0AD906E5" w14:textId="57D3189D" w:rsidR="00D1539A" w:rsidRPr="00E21FDC" w:rsidRDefault="00D1539A" w:rsidP="004D7834">
            <w:pPr>
              <w:pStyle w:val="Header"/>
              <w:tabs>
                <w:tab w:val="clear" w:pos="4320"/>
                <w:tab w:val="clear" w:pos="8640"/>
              </w:tabs>
              <w:jc w:val="both"/>
              <w:rPr>
                <w:b/>
              </w:rPr>
            </w:pPr>
          </w:p>
        </w:tc>
      </w:tr>
      <w:tr w:rsidR="00CA5F5C" w14:paraId="0833688A" w14:textId="77777777" w:rsidTr="00A0188B">
        <w:tc>
          <w:tcPr>
            <w:tcW w:w="9360" w:type="dxa"/>
          </w:tcPr>
          <w:p w14:paraId="2DDD3956" w14:textId="77777777" w:rsidR="008423E4" w:rsidRPr="00A8133F" w:rsidRDefault="00F53FBC" w:rsidP="004D7834">
            <w:pPr>
              <w:rPr>
                <w:b/>
              </w:rPr>
            </w:pPr>
            <w:r w:rsidRPr="009C1E9A">
              <w:rPr>
                <w:b/>
                <w:u w:val="single"/>
              </w:rPr>
              <w:t>ANALYSIS</w:t>
            </w:r>
            <w:r>
              <w:rPr>
                <w:b/>
              </w:rPr>
              <w:t xml:space="preserve"> </w:t>
            </w:r>
          </w:p>
          <w:p w14:paraId="1AED7010" w14:textId="77777777" w:rsidR="008423E4" w:rsidRDefault="008423E4" w:rsidP="004D7834"/>
          <w:p w14:paraId="21F0C4CB" w14:textId="759D1E64" w:rsidR="009C36CD" w:rsidRDefault="00F53FBC" w:rsidP="004D7834">
            <w:pPr>
              <w:pStyle w:val="Header"/>
              <w:tabs>
                <w:tab w:val="clear" w:pos="4320"/>
                <w:tab w:val="clear" w:pos="8640"/>
              </w:tabs>
              <w:jc w:val="both"/>
            </w:pPr>
            <w:r>
              <w:t>S.B. 2587</w:t>
            </w:r>
            <w:r w:rsidR="00246437">
              <w:t xml:space="preserve"> amends the Government Code and Occupations Code to </w:t>
            </w:r>
            <w:r w:rsidR="001A1BE9">
              <w:t xml:space="preserve">revise provisions </w:t>
            </w:r>
            <w:r w:rsidR="00246437">
              <w:t xml:space="preserve">relating to the </w:t>
            </w:r>
            <w:r w:rsidR="00246437" w:rsidRPr="00246437">
              <w:t>access to and use of certain criminal history record information, to the procedure for obtaining that information, and to the correct terminology for certain licenses the issuance of which requires a criminal history background check</w:t>
            </w:r>
            <w:r w:rsidR="00246437">
              <w:t>.</w:t>
            </w:r>
          </w:p>
          <w:p w14:paraId="31AE8350" w14:textId="77777777" w:rsidR="00246437" w:rsidRDefault="00246437" w:rsidP="004D7834">
            <w:pPr>
              <w:pStyle w:val="Header"/>
              <w:tabs>
                <w:tab w:val="clear" w:pos="4320"/>
                <w:tab w:val="clear" w:pos="8640"/>
              </w:tabs>
              <w:jc w:val="both"/>
            </w:pPr>
          </w:p>
          <w:p w14:paraId="67059D5C" w14:textId="67A7FBA0" w:rsidR="00C03ABF" w:rsidRPr="00C03ABF" w:rsidRDefault="00F53FBC" w:rsidP="004D7834">
            <w:pPr>
              <w:pStyle w:val="Header"/>
              <w:tabs>
                <w:tab w:val="clear" w:pos="4320"/>
                <w:tab w:val="clear" w:pos="8640"/>
              </w:tabs>
              <w:jc w:val="both"/>
              <w:rPr>
                <w:b/>
                <w:bCs/>
              </w:rPr>
            </w:pPr>
            <w:r>
              <w:rPr>
                <w:b/>
                <w:bCs/>
              </w:rPr>
              <w:t>Access to Certain Criminal History Record Information</w:t>
            </w:r>
          </w:p>
          <w:p w14:paraId="4F08C0BF" w14:textId="77777777" w:rsidR="00C03ABF" w:rsidRDefault="00C03ABF" w:rsidP="004D7834">
            <w:pPr>
              <w:pStyle w:val="Header"/>
              <w:tabs>
                <w:tab w:val="clear" w:pos="4320"/>
                <w:tab w:val="clear" w:pos="8640"/>
              </w:tabs>
              <w:jc w:val="both"/>
              <w:rPr>
                <w:u w:val="single"/>
              </w:rPr>
            </w:pPr>
          </w:p>
          <w:p w14:paraId="64FA2DDC" w14:textId="4E07A86A" w:rsidR="00EC5CB2" w:rsidRDefault="00F53FBC" w:rsidP="004D7834">
            <w:pPr>
              <w:pStyle w:val="Header"/>
              <w:tabs>
                <w:tab w:val="clear" w:pos="4320"/>
                <w:tab w:val="clear" w:pos="8640"/>
              </w:tabs>
              <w:jc w:val="both"/>
              <w:rPr>
                <w:u w:val="single"/>
              </w:rPr>
            </w:pPr>
            <w:r>
              <w:rPr>
                <w:u w:val="single"/>
              </w:rPr>
              <w:t>Social Security Numbers</w:t>
            </w:r>
          </w:p>
          <w:p w14:paraId="08FC5296" w14:textId="77777777" w:rsidR="00EC5CB2" w:rsidRPr="006617C8" w:rsidRDefault="00EC5CB2" w:rsidP="004D7834">
            <w:pPr>
              <w:pStyle w:val="Header"/>
              <w:tabs>
                <w:tab w:val="clear" w:pos="4320"/>
                <w:tab w:val="clear" w:pos="8640"/>
              </w:tabs>
              <w:jc w:val="both"/>
              <w:rPr>
                <w:u w:val="single"/>
              </w:rPr>
            </w:pPr>
          </w:p>
          <w:p w14:paraId="012E51BE" w14:textId="235AA7CC" w:rsidR="00246437" w:rsidRPr="00631531" w:rsidRDefault="00F53FBC" w:rsidP="004D7834">
            <w:pPr>
              <w:pStyle w:val="Header"/>
              <w:tabs>
                <w:tab w:val="clear" w:pos="4320"/>
                <w:tab w:val="clear" w:pos="8640"/>
              </w:tabs>
              <w:jc w:val="both"/>
              <w:rPr>
                <w:i/>
                <w:iCs/>
              </w:rPr>
            </w:pPr>
            <w:r w:rsidRPr="00631531">
              <w:rPr>
                <w:i/>
                <w:iCs/>
              </w:rPr>
              <w:t>Criminal History Clearinghouse</w:t>
            </w:r>
            <w:r w:rsidR="00601847" w:rsidRPr="00631531">
              <w:rPr>
                <w:i/>
                <w:iCs/>
              </w:rPr>
              <w:t xml:space="preserve"> and Subscription Service</w:t>
            </w:r>
          </w:p>
          <w:p w14:paraId="44EA275D" w14:textId="77777777" w:rsidR="00246437" w:rsidRDefault="00246437" w:rsidP="004D7834">
            <w:pPr>
              <w:pStyle w:val="Header"/>
              <w:tabs>
                <w:tab w:val="clear" w:pos="4320"/>
                <w:tab w:val="clear" w:pos="8640"/>
              </w:tabs>
              <w:jc w:val="both"/>
            </w:pPr>
          </w:p>
          <w:p w14:paraId="68910C85" w14:textId="27A3DEC9" w:rsidR="002C578F" w:rsidRDefault="00F53FBC" w:rsidP="004D7834">
            <w:pPr>
              <w:pStyle w:val="Header"/>
              <w:tabs>
                <w:tab w:val="clear" w:pos="4320"/>
                <w:tab w:val="clear" w:pos="8640"/>
              </w:tabs>
              <w:jc w:val="both"/>
            </w:pPr>
            <w:r>
              <w:t xml:space="preserve">S.B. 2587 removes from among the information that a person </w:t>
            </w:r>
            <w:r w:rsidRPr="008E6ED6">
              <w:t xml:space="preserve">entitled to receive criminal history record information </w:t>
            </w:r>
            <w:r>
              <w:t xml:space="preserve">from the Department of Public Safety's (DPS) criminal history record information electronic clearinghouse and subscription service </w:t>
            </w:r>
            <w:r w:rsidRPr="008E6ED6">
              <w:t xml:space="preserve">must provide </w:t>
            </w:r>
            <w:r>
              <w:t>to DPS</w:t>
            </w:r>
            <w:r w:rsidRPr="008E6ED6">
              <w:t xml:space="preserve"> regarding the </w:t>
            </w:r>
            <w:r>
              <w:t>individual</w:t>
            </w:r>
            <w:r w:rsidRPr="008E6ED6">
              <w:t xml:space="preserve"> who is the subject of the</w:t>
            </w:r>
            <w:r>
              <w:t xml:space="preserve"> requested</w:t>
            </w:r>
            <w:r w:rsidRPr="008E6ED6">
              <w:t xml:space="preserve"> criminal history record information </w:t>
            </w:r>
            <w:r>
              <w:t>the individual's social security number.</w:t>
            </w:r>
          </w:p>
          <w:p w14:paraId="4DDC56FF" w14:textId="77777777" w:rsidR="008E6ED6" w:rsidRDefault="008E6ED6" w:rsidP="004D7834">
            <w:pPr>
              <w:pStyle w:val="Header"/>
              <w:tabs>
                <w:tab w:val="clear" w:pos="4320"/>
                <w:tab w:val="clear" w:pos="8640"/>
              </w:tabs>
              <w:jc w:val="both"/>
            </w:pPr>
          </w:p>
          <w:p w14:paraId="65E6A2CD" w14:textId="5CB79EB1" w:rsidR="006617C8" w:rsidRPr="00631531" w:rsidRDefault="00F53FBC" w:rsidP="004D7834">
            <w:pPr>
              <w:pStyle w:val="Header"/>
              <w:tabs>
                <w:tab w:val="clear" w:pos="4320"/>
                <w:tab w:val="clear" w:pos="8640"/>
              </w:tabs>
              <w:jc w:val="both"/>
              <w:rPr>
                <w:i/>
                <w:iCs/>
              </w:rPr>
            </w:pPr>
            <w:r w:rsidRPr="00631531">
              <w:rPr>
                <w:i/>
                <w:iCs/>
              </w:rPr>
              <w:t>Rules</w:t>
            </w:r>
          </w:p>
          <w:p w14:paraId="5C00BBCD" w14:textId="77777777" w:rsidR="003871C8" w:rsidRPr="006617C8" w:rsidRDefault="003871C8" w:rsidP="004D7834">
            <w:pPr>
              <w:pStyle w:val="Header"/>
              <w:tabs>
                <w:tab w:val="clear" w:pos="4320"/>
                <w:tab w:val="clear" w:pos="8640"/>
              </w:tabs>
              <w:jc w:val="both"/>
              <w:rPr>
                <w:u w:val="single"/>
              </w:rPr>
            </w:pPr>
          </w:p>
          <w:p w14:paraId="1936747E" w14:textId="54A6939E" w:rsidR="006617C8" w:rsidRDefault="00F53FBC" w:rsidP="004D7834">
            <w:pPr>
              <w:pStyle w:val="Header"/>
              <w:tabs>
                <w:tab w:val="clear" w:pos="4320"/>
                <w:tab w:val="clear" w:pos="8640"/>
              </w:tabs>
              <w:jc w:val="both"/>
            </w:pPr>
            <w:r>
              <w:t>S.B. 2587</w:t>
            </w:r>
            <w:r w:rsidR="003871C8">
              <w:t xml:space="preserve"> revises the authorization for r</w:t>
            </w:r>
            <w:r w:rsidR="003871C8" w:rsidRPr="008E6ED6">
              <w:t xml:space="preserve">ules adopted by </w:t>
            </w:r>
            <w:r w:rsidR="003871C8">
              <w:t>DPS for purposes of administering provisions relating to criminal history record information to</w:t>
            </w:r>
            <w:r w:rsidR="003871C8" w:rsidRPr="008E6ED6">
              <w:t xml:space="preserve"> require a person requesting criminal history record information about an individual to submit to </w:t>
            </w:r>
            <w:r w:rsidR="003871C8">
              <w:t>DPS</w:t>
            </w:r>
            <w:r w:rsidR="003871C8" w:rsidRPr="008E6ED6">
              <w:t xml:space="preserve"> one or more </w:t>
            </w:r>
            <w:r w:rsidR="003871C8">
              <w:t xml:space="preserve">pieces of identifying information listed under current state law by removing the specification that </w:t>
            </w:r>
            <w:r w:rsidR="006E0E7F">
              <w:t>such</w:t>
            </w:r>
            <w:r w:rsidR="00AA0E7B">
              <w:t xml:space="preserve"> identifying</w:t>
            </w:r>
            <w:r w:rsidR="006E0E7F">
              <w:t xml:space="preserve"> information</w:t>
            </w:r>
            <w:r w:rsidR="003871C8">
              <w:t xml:space="preserve"> includes a</w:t>
            </w:r>
            <w:r w:rsidR="006E0E7F">
              <w:t>n individual's</w:t>
            </w:r>
            <w:r w:rsidR="003871C8">
              <w:t xml:space="preserve"> </w:t>
            </w:r>
            <w:r w:rsidR="003871C8" w:rsidRPr="005D233B">
              <w:t>social security number</w:t>
            </w:r>
            <w:r w:rsidR="003871C8">
              <w:t xml:space="preserve">. </w:t>
            </w:r>
          </w:p>
          <w:p w14:paraId="0FB5C7AB" w14:textId="77777777" w:rsidR="005D233B" w:rsidRDefault="005D233B" w:rsidP="004D7834">
            <w:pPr>
              <w:pStyle w:val="Header"/>
              <w:tabs>
                <w:tab w:val="clear" w:pos="4320"/>
                <w:tab w:val="clear" w:pos="8640"/>
              </w:tabs>
              <w:jc w:val="both"/>
            </w:pPr>
          </w:p>
          <w:p w14:paraId="22352187" w14:textId="2E8F78C4" w:rsidR="006617C8" w:rsidRDefault="00F53FBC" w:rsidP="004D7834">
            <w:pPr>
              <w:pStyle w:val="Header"/>
              <w:tabs>
                <w:tab w:val="clear" w:pos="4320"/>
                <w:tab w:val="clear" w:pos="8640"/>
              </w:tabs>
              <w:jc w:val="both"/>
              <w:rPr>
                <w:u w:val="single"/>
              </w:rPr>
            </w:pPr>
            <w:r w:rsidRPr="006617C8">
              <w:rPr>
                <w:u w:val="single"/>
              </w:rPr>
              <w:t>Access to Criminal History Record Information Maintained by the FBI or Local Criminal Justice Agencies</w:t>
            </w:r>
          </w:p>
          <w:p w14:paraId="692CFDB6" w14:textId="77777777" w:rsidR="003871C8" w:rsidRPr="006617C8" w:rsidRDefault="003871C8" w:rsidP="004D7834">
            <w:pPr>
              <w:pStyle w:val="Header"/>
              <w:tabs>
                <w:tab w:val="clear" w:pos="4320"/>
                <w:tab w:val="clear" w:pos="8640"/>
              </w:tabs>
              <w:jc w:val="both"/>
              <w:rPr>
                <w:u w:val="single"/>
              </w:rPr>
            </w:pPr>
          </w:p>
          <w:p w14:paraId="736D944A" w14:textId="157A02FF" w:rsidR="003871C8" w:rsidRDefault="00F53FBC" w:rsidP="004D7834">
            <w:pPr>
              <w:pStyle w:val="Header"/>
              <w:tabs>
                <w:tab w:val="clear" w:pos="4320"/>
                <w:tab w:val="clear" w:pos="8640"/>
              </w:tabs>
              <w:jc w:val="both"/>
            </w:pPr>
            <w:r>
              <w:t>S.B. 2587 revises the authorization for DPS to</w:t>
            </w:r>
            <w:r w:rsidRPr="00027E5A">
              <w:t xml:space="preserve"> provide access to state and national criminal history record information </w:t>
            </w:r>
            <w:r>
              <w:t xml:space="preserve">under statutory provisions relating to </w:t>
            </w:r>
            <w:r w:rsidRPr="001E63F8">
              <w:t xml:space="preserve">access to criminal history record information maintained by </w:t>
            </w:r>
            <w:r>
              <w:t>the FBI</w:t>
            </w:r>
            <w:r w:rsidRPr="001E63F8">
              <w:t xml:space="preserve"> or </w:t>
            </w:r>
            <w:r>
              <w:t xml:space="preserve">a </w:t>
            </w:r>
            <w:r w:rsidRPr="001E63F8">
              <w:t>local criminal justice agenc</w:t>
            </w:r>
            <w:r>
              <w:t>y</w:t>
            </w:r>
            <w:r w:rsidRPr="001E63F8">
              <w:t xml:space="preserve"> </w:t>
            </w:r>
            <w:r w:rsidRPr="00027E5A">
              <w:t xml:space="preserve">to a qualified entity entitled to that information under </w:t>
            </w:r>
            <w:r>
              <w:t xml:space="preserve">provisions of </w:t>
            </w:r>
            <w:r w:rsidRPr="00027E5A">
              <w:t xml:space="preserve">the </w:t>
            </w:r>
            <w:r>
              <w:t xml:space="preserve">federal </w:t>
            </w:r>
            <w:r w:rsidRPr="00027E5A">
              <w:t>National Child Protection Act of 199</w:t>
            </w:r>
            <w:r>
              <w:t xml:space="preserve">3 relating to background checks by specifying that information to which the qualified entity is entitled is information </w:t>
            </w:r>
            <w:r w:rsidRPr="00027E5A">
              <w:t>regarding the entity's employees and contractors</w:t>
            </w:r>
            <w:r>
              <w:t>.</w:t>
            </w:r>
          </w:p>
          <w:p w14:paraId="0FDAF8FA" w14:textId="77777777" w:rsidR="00301339" w:rsidRDefault="00301339" w:rsidP="004D7834">
            <w:pPr>
              <w:pStyle w:val="Header"/>
              <w:tabs>
                <w:tab w:val="clear" w:pos="4320"/>
                <w:tab w:val="clear" w:pos="8640"/>
              </w:tabs>
              <w:jc w:val="both"/>
            </w:pPr>
          </w:p>
          <w:p w14:paraId="0D21E3CF" w14:textId="355307F6" w:rsidR="001E63F8" w:rsidRDefault="00F53FBC" w:rsidP="004D7834">
            <w:pPr>
              <w:pStyle w:val="Header"/>
              <w:tabs>
                <w:tab w:val="clear" w:pos="4320"/>
                <w:tab w:val="clear" w:pos="8640"/>
              </w:tabs>
              <w:jc w:val="both"/>
              <w:rPr>
                <w:u w:val="single"/>
              </w:rPr>
            </w:pPr>
            <w:r w:rsidRPr="006617C8">
              <w:rPr>
                <w:u w:val="single"/>
              </w:rPr>
              <w:t>Access to Criminal History Record Information</w:t>
            </w:r>
            <w:r w:rsidR="00BA2760">
              <w:rPr>
                <w:u w:val="single"/>
              </w:rPr>
              <w:t xml:space="preserve"> by Certain </w:t>
            </w:r>
            <w:r w:rsidR="00BA2760" w:rsidRPr="00CC3523">
              <w:rPr>
                <w:u w:val="single"/>
              </w:rPr>
              <w:t>Entities</w:t>
            </w:r>
          </w:p>
          <w:p w14:paraId="112DBF52" w14:textId="77777777" w:rsidR="00301339" w:rsidRDefault="00301339" w:rsidP="004D7834">
            <w:pPr>
              <w:pStyle w:val="Header"/>
              <w:tabs>
                <w:tab w:val="clear" w:pos="4320"/>
                <w:tab w:val="clear" w:pos="8640"/>
              </w:tabs>
              <w:jc w:val="both"/>
            </w:pPr>
          </w:p>
          <w:p w14:paraId="68A22AD6" w14:textId="27BDA9CA" w:rsidR="00DF19E1" w:rsidRPr="00DF19E1" w:rsidRDefault="00F53FBC" w:rsidP="004D7834">
            <w:pPr>
              <w:pStyle w:val="Header"/>
              <w:tabs>
                <w:tab w:val="clear" w:pos="4320"/>
                <w:tab w:val="clear" w:pos="8640"/>
              </w:tabs>
              <w:jc w:val="both"/>
              <w:rPr>
                <w:i/>
                <w:iCs/>
              </w:rPr>
            </w:pPr>
            <w:r w:rsidRPr="00DF19E1">
              <w:rPr>
                <w:i/>
                <w:iCs/>
              </w:rPr>
              <w:t>Consumer Credit Commissioner</w:t>
            </w:r>
          </w:p>
          <w:p w14:paraId="0D6608D4" w14:textId="77777777" w:rsidR="00DF19E1" w:rsidRDefault="00DF19E1" w:rsidP="004D7834">
            <w:pPr>
              <w:pStyle w:val="Header"/>
              <w:tabs>
                <w:tab w:val="clear" w:pos="4320"/>
                <w:tab w:val="clear" w:pos="8640"/>
              </w:tabs>
              <w:jc w:val="both"/>
            </w:pPr>
          </w:p>
          <w:p w14:paraId="7E220740" w14:textId="1BEC0D6C" w:rsidR="003871C8" w:rsidRDefault="00F53FBC" w:rsidP="004D7834">
            <w:pPr>
              <w:pStyle w:val="Header"/>
              <w:tabs>
                <w:tab w:val="clear" w:pos="4320"/>
                <w:tab w:val="clear" w:pos="8640"/>
              </w:tabs>
              <w:jc w:val="both"/>
            </w:pPr>
            <w:r>
              <w:t xml:space="preserve">S.B. 2587 creates an exception </w:t>
            </w:r>
            <w:r w:rsidR="00A16291">
              <w:t xml:space="preserve">to </w:t>
            </w:r>
            <w:r>
              <w:t xml:space="preserve">the prohibition against the </w:t>
            </w:r>
            <w:r w:rsidRPr="008D1E25">
              <w:t>consumer credit commissione</w:t>
            </w:r>
            <w:r>
              <w:t>r</w:t>
            </w:r>
            <w:r w:rsidRPr="008D1E25">
              <w:t xml:space="preserve"> releas</w:t>
            </w:r>
            <w:r>
              <w:t>ing</w:t>
            </w:r>
            <w:r w:rsidRPr="008D1E25">
              <w:t xml:space="preserve"> or disclo</w:t>
            </w:r>
            <w:r>
              <w:t>sing</w:t>
            </w:r>
            <w:r w:rsidRPr="008D1E25">
              <w:t xml:space="preserve"> to any person criminal history record information obtained from the </w:t>
            </w:r>
            <w:r>
              <w:t xml:space="preserve">FBI </w:t>
            </w:r>
            <w:r w:rsidR="00C3730D">
              <w:t>relating</w:t>
            </w:r>
            <w:r w:rsidR="00C3730D" w:rsidRPr="008D1E25">
              <w:t xml:space="preserve"> </w:t>
            </w:r>
            <w:r w:rsidRPr="008D1E25">
              <w:t xml:space="preserve">to a person </w:t>
            </w:r>
            <w:r>
              <w:t xml:space="preserve">whose criminal history record information the commissioner is entitled </w:t>
            </w:r>
            <w:r w:rsidR="00C3730D">
              <w:t xml:space="preserve">to obtain through the FBI </w:t>
            </w:r>
            <w:r>
              <w:t xml:space="preserve">by authorizing the commissioner to release or disclose such information to the </w:t>
            </w:r>
            <w:r w:rsidRPr="008D1E25">
              <w:t>person who is the subject of the criminal history record information</w:t>
            </w:r>
            <w:r>
              <w:t>.</w:t>
            </w:r>
          </w:p>
          <w:p w14:paraId="40FE436B" w14:textId="77777777" w:rsidR="000C1046" w:rsidRDefault="000C1046" w:rsidP="004D7834">
            <w:pPr>
              <w:pStyle w:val="Header"/>
              <w:tabs>
                <w:tab w:val="clear" w:pos="4320"/>
                <w:tab w:val="clear" w:pos="8640"/>
              </w:tabs>
              <w:jc w:val="both"/>
            </w:pPr>
          </w:p>
          <w:p w14:paraId="5003D8CC" w14:textId="28824BD2" w:rsidR="00DF19E1" w:rsidRDefault="00F53FBC" w:rsidP="004D7834">
            <w:pPr>
              <w:pStyle w:val="Header"/>
              <w:tabs>
                <w:tab w:val="clear" w:pos="4320"/>
                <w:tab w:val="clear" w:pos="8640"/>
              </w:tabs>
              <w:jc w:val="both"/>
              <w:rPr>
                <w:i/>
                <w:iCs/>
              </w:rPr>
            </w:pPr>
            <w:r w:rsidRPr="00DF19E1">
              <w:rPr>
                <w:i/>
                <w:iCs/>
              </w:rPr>
              <w:t>Texas Department of Insurance</w:t>
            </w:r>
          </w:p>
          <w:p w14:paraId="580FBCE5" w14:textId="77777777" w:rsidR="003871C8" w:rsidRDefault="003871C8" w:rsidP="004D7834">
            <w:pPr>
              <w:pStyle w:val="Header"/>
              <w:tabs>
                <w:tab w:val="clear" w:pos="4320"/>
                <w:tab w:val="clear" w:pos="8640"/>
              </w:tabs>
              <w:jc w:val="both"/>
              <w:rPr>
                <w:i/>
                <w:iCs/>
              </w:rPr>
            </w:pPr>
          </w:p>
          <w:p w14:paraId="5B8C6807" w14:textId="7A27377B" w:rsidR="003871C8" w:rsidRDefault="00F53FBC" w:rsidP="004D7834">
            <w:pPr>
              <w:pStyle w:val="Header"/>
              <w:jc w:val="both"/>
            </w:pPr>
            <w:r>
              <w:t>S.B. 2587 revises the entitlement of the Texas Department of Insurance (TDI) to obtain criminal history record information</w:t>
            </w:r>
            <w:r w:rsidRPr="004C0F38">
              <w:t xml:space="preserve"> through the FBI and from DPS or any other criminal justice agency in Texas </w:t>
            </w:r>
            <w:r>
              <w:t>that relates to a person who is an applicant for a license, permit, certificate of authority, certificate of registration, or other authorization issued by TDI to engage in an activity regulated under the Insurance Code by specifying that such a person includes a person who is:</w:t>
            </w:r>
          </w:p>
          <w:p w14:paraId="347FB739" w14:textId="77777777" w:rsidR="003871C8" w:rsidRDefault="00F53FBC" w:rsidP="004D7834">
            <w:pPr>
              <w:pStyle w:val="Header"/>
              <w:numPr>
                <w:ilvl w:val="0"/>
                <w:numId w:val="2"/>
              </w:numPr>
              <w:jc w:val="both"/>
            </w:pPr>
            <w:r>
              <w:t xml:space="preserve">an applicant for approval of an acquisition, change, or divestiture of control of a domestic insurer under Insurance Code provisions governing </w:t>
            </w:r>
            <w:r w:rsidRPr="00FF631E">
              <w:t>insurance holding company systems</w:t>
            </w:r>
            <w:r>
              <w:t>;</w:t>
            </w:r>
          </w:p>
          <w:p w14:paraId="22A4E804" w14:textId="5E299DC9" w:rsidR="003871C8" w:rsidRDefault="00F53FBC" w:rsidP="004D7834">
            <w:pPr>
              <w:pStyle w:val="Header"/>
              <w:numPr>
                <w:ilvl w:val="0"/>
                <w:numId w:val="2"/>
              </w:numPr>
              <w:jc w:val="both"/>
            </w:pPr>
            <w:r>
              <w:t>an applicant for or holder of a surplus lines license or associated with an entity that is an applicant for or holder of such a license;</w:t>
            </w:r>
          </w:p>
          <w:p w14:paraId="2B65A0EB" w14:textId="1A3E7A43" w:rsidR="003871C8" w:rsidRDefault="00F53FBC" w:rsidP="004D7834">
            <w:pPr>
              <w:pStyle w:val="Header"/>
              <w:numPr>
                <w:ilvl w:val="0"/>
                <w:numId w:val="2"/>
              </w:numPr>
              <w:jc w:val="both"/>
            </w:pPr>
            <w:r>
              <w:t xml:space="preserve">an applicant for or holder of a life insurance provider or broker license </w:t>
            </w:r>
            <w:r w:rsidR="000325B8">
              <w:t xml:space="preserve">under the Life Settlements Act </w:t>
            </w:r>
            <w:r>
              <w:t>or associated with an entity that is an applicant for or holder of such a license;</w:t>
            </w:r>
          </w:p>
          <w:p w14:paraId="74DB2B70" w14:textId="250CA826" w:rsidR="003871C8" w:rsidRDefault="00F53FBC" w:rsidP="004D7834">
            <w:pPr>
              <w:pStyle w:val="Header"/>
              <w:numPr>
                <w:ilvl w:val="0"/>
                <w:numId w:val="2"/>
              </w:numPr>
              <w:jc w:val="both"/>
            </w:pPr>
            <w:r>
              <w:t>an applicant for or holder of a title insurance agent license or associated with an entity that is an applicant for or holder of such a license;</w:t>
            </w:r>
          </w:p>
          <w:p w14:paraId="171E6040" w14:textId="719B7811" w:rsidR="003871C8" w:rsidRDefault="00F53FBC" w:rsidP="004D7834">
            <w:pPr>
              <w:pStyle w:val="Header"/>
              <w:numPr>
                <w:ilvl w:val="0"/>
                <w:numId w:val="2"/>
              </w:numPr>
              <w:jc w:val="both"/>
            </w:pPr>
            <w:r>
              <w:t>an applicant for or holder of an escrow officer license or associated with an entity that is an applicant for or holder of such a license;</w:t>
            </w:r>
          </w:p>
          <w:p w14:paraId="035F34C5" w14:textId="77777777" w:rsidR="003871C8" w:rsidRDefault="00F53FBC" w:rsidP="004D7834">
            <w:pPr>
              <w:pStyle w:val="Header"/>
              <w:numPr>
                <w:ilvl w:val="0"/>
                <w:numId w:val="2"/>
              </w:numPr>
              <w:jc w:val="both"/>
            </w:pPr>
            <w:r>
              <w:t xml:space="preserve">an applicant for or holder of an agent license, temporary license, or provisional permit under Insurance Code provisions relating to </w:t>
            </w:r>
            <w:r w:rsidRPr="00A5407C">
              <w:t>agent licensing in genera</w:t>
            </w:r>
            <w:r>
              <w:t>l;</w:t>
            </w:r>
          </w:p>
          <w:p w14:paraId="767821E9" w14:textId="745A2234" w:rsidR="003871C8" w:rsidRDefault="00F53FBC" w:rsidP="004D7834">
            <w:pPr>
              <w:pStyle w:val="Header"/>
              <w:numPr>
                <w:ilvl w:val="0"/>
                <w:numId w:val="2"/>
              </w:numPr>
              <w:jc w:val="both"/>
            </w:pPr>
            <w:r>
              <w:t>an applicant for or holder of a general property and casualty license or associated with an entity that is an applicant for or holder of such a license;</w:t>
            </w:r>
          </w:p>
          <w:p w14:paraId="79B9D842" w14:textId="40DF12D0" w:rsidR="003871C8" w:rsidRDefault="00F53FBC" w:rsidP="004D7834">
            <w:pPr>
              <w:pStyle w:val="Header"/>
              <w:numPr>
                <w:ilvl w:val="0"/>
                <w:numId w:val="2"/>
              </w:numPr>
              <w:jc w:val="both"/>
            </w:pPr>
            <w:r>
              <w:t>an applicant for or holder of a managing general agent license or associated with an entity that is an applicant for or holder of such a license;</w:t>
            </w:r>
          </w:p>
          <w:p w14:paraId="69AA5C7A" w14:textId="77777777" w:rsidR="003871C8" w:rsidRDefault="00F53FBC" w:rsidP="004D7834">
            <w:pPr>
              <w:pStyle w:val="Header"/>
              <w:numPr>
                <w:ilvl w:val="0"/>
                <w:numId w:val="2"/>
              </w:numPr>
              <w:jc w:val="both"/>
            </w:pPr>
            <w:r>
              <w:t xml:space="preserve">an applicant for or holder of a license under Insurance Code provisions relating to </w:t>
            </w:r>
            <w:r w:rsidRPr="00A5407C">
              <w:t>life, accident, and health agents</w:t>
            </w:r>
            <w:r>
              <w:t xml:space="preserve"> or associated with an entity that is an applicant for or holder of such a license;</w:t>
            </w:r>
          </w:p>
          <w:p w14:paraId="47AAA1F1" w14:textId="48E17B05" w:rsidR="003871C8" w:rsidRDefault="00F53FBC" w:rsidP="004D7834">
            <w:pPr>
              <w:pStyle w:val="Header"/>
              <w:numPr>
                <w:ilvl w:val="0"/>
                <w:numId w:val="2"/>
              </w:numPr>
              <w:jc w:val="both"/>
            </w:pPr>
            <w:r>
              <w:t>an applicant for or holder of a nonresident agent license or associated with an entity that is an applicant for or holder of such a license;</w:t>
            </w:r>
          </w:p>
          <w:p w14:paraId="78136A6C" w14:textId="0D395745" w:rsidR="003871C8" w:rsidRDefault="00F53FBC" w:rsidP="004D7834">
            <w:pPr>
              <w:pStyle w:val="Header"/>
              <w:numPr>
                <w:ilvl w:val="0"/>
                <w:numId w:val="2"/>
              </w:numPr>
              <w:jc w:val="both"/>
            </w:pPr>
            <w:r>
              <w:t>an applicant for or holder of an insurance adjuster license or associated with an entity that is an applicant for or holder of such a license;</w:t>
            </w:r>
          </w:p>
          <w:p w14:paraId="1BE6A334" w14:textId="6BD5AD7B" w:rsidR="003871C8" w:rsidRDefault="00F53FBC" w:rsidP="004D7834">
            <w:pPr>
              <w:pStyle w:val="Header"/>
              <w:numPr>
                <w:ilvl w:val="0"/>
                <w:numId w:val="2"/>
              </w:numPr>
              <w:jc w:val="both"/>
            </w:pPr>
            <w:r>
              <w:t>an applicant for or holder of a public insurance adjuster license or associated with an entity that is an applicant for or holder of such a license;</w:t>
            </w:r>
          </w:p>
          <w:p w14:paraId="7A0FC001" w14:textId="77777777" w:rsidR="003871C8" w:rsidRDefault="00F53FBC" w:rsidP="004D7834">
            <w:pPr>
              <w:pStyle w:val="Header"/>
              <w:numPr>
                <w:ilvl w:val="0"/>
                <w:numId w:val="2"/>
              </w:numPr>
              <w:jc w:val="both"/>
            </w:pPr>
            <w:r>
              <w:t xml:space="preserve">an applicant for or holder of a certificate of authority under Insurance Code provisions relating to </w:t>
            </w:r>
            <w:r w:rsidRPr="00A5407C">
              <w:t>third-party administrators</w:t>
            </w:r>
            <w:r>
              <w:t xml:space="preserve"> or associated with an entity that is an applicant for or holder of such a certificate;</w:t>
            </w:r>
          </w:p>
          <w:p w14:paraId="4945D675" w14:textId="7F6D4975" w:rsidR="003871C8" w:rsidRDefault="00F53FBC" w:rsidP="004D7834">
            <w:pPr>
              <w:pStyle w:val="Header"/>
              <w:numPr>
                <w:ilvl w:val="0"/>
                <w:numId w:val="2"/>
              </w:numPr>
              <w:jc w:val="both"/>
            </w:pPr>
            <w:r>
              <w:t>an applicant for or holder of a reinsurance intermediary license or associated with an entity that is an applicant for or holder of such a license;</w:t>
            </w:r>
          </w:p>
          <w:p w14:paraId="17411628" w14:textId="1EA7FE6C" w:rsidR="003871C8" w:rsidRDefault="00F53FBC" w:rsidP="004D7834">
            <w:pPr>
              <w:pStyle w:val="Header"/>
              <w:numPr>
                <w:ilvl w:val="0"/>
                <w:numId w:val="2"/>
              </w:numPr>
              <w:jc w:val="both"/>
            </w:pPr>
            <w:r>
              <w:t>an applicant for or holder of a risk manager license or associated with an entity that is an applicant for or holder of such a license;</w:t>
            </w:r>
          </w:p>
          <w:p w14:paraId="36FBB33B" w14:textId="77777777" w:rsidR="003871C8" w:rsidRDefault="00F53FBC" w:rsidP="004D7834">
            <w:pPr>
              <w:pStyle w:val="Header"/>
              <w:numPr>
                <w:ilvl w:val="0"/>
                <w:numId w:val="2"/>
              </w:numPr>
              <w:jc w:val="both"/>
            </w:pPr>
            <w:r>
              <w:t xml:space="preserve">an applicant for or holder of a certificate of registration under Insurance Code provisions relating to </w:t>
            </w:r>
            <w:r w:rsidRPr="00266033">
              <w:t>utilization review agents</w:t>
            </w:r>
            <w:r>
              <w:t xml:space="preserve"> or associated with an entity that is an applicant for or holder of such a certificate;</w:t>
            </w:r>
          </w:p>
          <w:p w14:paraId="7117A8D6" w14:textId="77777777" w:rsidR="003871C8" w:rsidRDefault="00F53FBC" w:rsidP="004D7834">
            <w:pPr>
              <w:pStyle w:val="Header"/>
              <w:numPr>
                <w:ilvl w:val="0"/>
                <w:numId w:val="2"/>
              </w:numPr>
              <w:jc w:val="both"/>
            </w:pPr>
            <w:r>
              <w:t xml:space="preserve">associated with an independent review organization that is an applicant for or holder of a certification under </w:t>
            </w:r>
            <w:r>
              <w:t>applicable Insurance Code provisions;</w:t>
            </w:r>
          </w:p>
          <w:p w14:paraId="33B501BE" w14:textId="6C8525D5" w:rsidR="003871C8" w:rsidRDefault="00F53FBC" w:rsidP="004D7834">
            <w:pPr>
              <w:pStyle w:val="Header"/>
              <w:numPr>
                <w:ilvl w:val="0"/>
                <w:numId w:val="2"/>
              </w:numPr>
              <w:jc w:val="both"/>
            </w:pPr>
            <w:r>
              <w:t>associated with a discount health care program operator that is an applicant for or holder of a registration under Insurance Code provisions relating to the registration of discount health care</w:t>
            </w:r>
            <w:r w:rsidR="00F724E9">
              <w:t xml:space="preserve"> program operators</w:t>
            </w:r>
            <w:r>
              <w:t>; and</w:t>
            </w:r>
          </w:p>
          <w:p w14:paraId="4210B45C" w14:textId="35586DD1" w:rsidR="003871C8" w:rsidRDefault="00F53FBC" w:rsidP="004D7834">
            <w:pPr>
              <w:pStyle w:val="Header"/>
              <w:numPr>
                <w:ilvl w:val="0"/>
                <w:numId w:val="2"/>
              </w:numPr>
              <w:tabs>
                <w:tab w:val="clear" w:pos="4320"/>
                <w:tab w:val="clear" w:pos="8640"/>
              </w:tabs>
              <w:jc w:val="both"/>
            </w:pPr>
            <w:r>
              <w:t>an applicant for or holder of a license under Labor Code provisions relating to professional employe</w:t>
            </w:r>
            <w:r w:rsidR="003A1AAE">
              <w:t>r</w:t>
            </w:r>
            <w:r>
              <w:t xml:space="preserve"> organizations.</w:t>
            </w:r>
          </w:p>
          <w:p w14:paraId="15E3FB33" w14:textId="77777777" w:rsidR="003871C8" w:rsidRDefault="00F53FBC" w:rsidP="004D7834">
            <w:pPr>
              <w:pStyle w:val="Header"/>
              <w:tabs>
                <w:tab w:val="clear" w:pos="4320"/>
                <w:tab w:val="clear" w:pos="8640"/>
              </w:tabs>
              <w:jc w:val="both"/>
            </w:pPr>
            <w:r>
              <w:t>Additionally, the bill revises TDI's entitlement to obtain criminal history record information that relates to a person who is</w:t>
            </w:r>
            <w:r w:rsidRPr="00DD1E3C">
              <w:t xml:space="preserve"> </w:t>
            </w:r>
            <w:r w:rsidRPr="0068590F">
              <w:t xml:space="preserve">a corporate officer or director of an insurance company regulated by </w:t>
            </w:r>
            <w:r>
              <w:t>TDI</w:t>
            </w:r>
            <w:r w:rsidRPr="0068590F">
              <w:t xml:space="preserve"> </w:t>
            </w:r>
            <w:r>
              <w:t xml:space="preserve">by specifying that such a company includes a </w:t>
            </w:r>
            <w:r w:rsidRPr="0068590F">
              <w:t>company that is an applicant for or holder of a certificate of authority under Insurance Code</w:t>
            </w:r>
            <w:r>
              <w:t xml:space="preserve"> provisions relating to the following or under the following acts, as applicable:</w:t>
            </w:r>
          </w:p>
          <w:p w14:paraId="66289BD5" w14:textId="77777777" w:rsidR="003871C8" w:rsidRDefault="00F53FBC" w:rsidP="004D7834">
            <w:pPr>
              <w:pStyle w:val="Header"/>
              <w:numPr>
                <w:ilvl w:val="0"/>
                <w:numId w:val="4"/>
              </w:numPr>
              <w:tabs>
                <w:tab w:val="clear" w:pos="4320"/>
                <w:tab w:val="clear" w:pos="8640"/>
              </w:tabs>
              <w:jc w:val="both"/>
            </w:pPr>
            <w:r w:rsidRPr="0068590F">
              <w:t>certificate</w:t>
            </w:r>
            <w:r>
              <w:t>s</w:t>
            </w:r>
            <w:r w:rsidRPr="0068590F">
              <w:t xml:space="preserve"> of authority</w:t>
            </w:r>
            <w:r>
              <w:t>;</w:t>
            </w:r>
          </w:p>
          <w:p w14:paraId="3EEF1F15" w14:textId="77777777" w:rsidR="003871C8" w:rsidRDefault="00F53FBC" w:rsidP="004D7834">
            <w:pPr>
              <w:pStyle w:val="Header"/>
              <w:numPr>
                <w:ilvl w:val="0"/>
                <w:numId w:val="4"/>
              </w:numPr>
              <w:tabs>
                <w:tab w:val="clear" w:pos="4320"/>
                <w:tab w:val="clear" w:pos="8640"/>
              </w:tabs>
              <w:jc w:val="both"/>
            </w:pPr>
            <w:r w:rsidRPr="0068590F">
              <w:t>general incorporation and regulatory requirements for insurance companies other than life, health, or accident insurance companies</w:t>
            </w:r>
            <w:r>
              <w:t>;</w:t>
            </w:r>
          </w:p>
          <w:p w14:paraId="76884743" w14:textId="77777777" w:rsidR="003871C8" w:rsidRDefault="00F53FBC" w:rsidP="004D7834">
            <w:pPr>
              <w:pStyle w:val="Header"/>
              <w:numPr>
                <w:ilvl w:val="0"/>
                <w:numId w:val="4"/>
              </w:numPr>
              <w:tabs>
                <w:tab w:val="clear" w:pos="4320"/>
                <w:tab w:val="clear" w:pos="8640"/>
              </w:tabs>
              <w:jc w:val="both"/>
            </w:pPr>
            <w:r w:rsidRPr="0068590F">
              <w:t>life, health, or accident insurance companies</w:t>
            </w:r>
            <w:r>
              <w:t>;</w:t>
            </w:r>
          </w:p>
          <w:p w14:paraId="6522BEFD" w14:textId="77777777" w:rsidR="003871C8" w:rsidRDefault="00F53FBC" w:rsidP="004D7834">
            <w:pPr>
              <w:pStyle w:val="Header"/>
              <w:numPr>
                <w:ilvl w:val="0"/>
                <w:numId w:val="4"/>
              </w:numPr>
              <w:tabs>
                <w:tab w:val="clear" w:pos="4320"/>
                <w:tab w:val="clear" w:pos="8640"/>
              </w:tabs>
              <w:jc w:val="both"/>
            </w:pPr>
            <w:r w:rsidRPr="0068590F">
              <w:t>the Texas Health Maintenance Organization Act</w:t>
            </w:r>
            <w:r>
              <w:t>;</w:t>
            </w:r>
          </w:p>
          <w:p w14:paraId="0105CE40" w14:textId="77777777" w:rsidR="003871C8" w:rsidRDefault="00F53FBC" w:rsidP="004D7834">
            <w:pPr>
              <w:pStyle w:val="ListParagraph"/>
              <w:numPr>
                <w:ilvl w:val="0"/>
                <w:numId w:val="4"/>
              </w:numPr>
              <w:contextualSpacing w:val="0"/>
            </w:pPr>
            <w:r w:rsidRPr="00DD7062">
              <w:t>certification of certain nonprofit health corporations</w:t>
            </w:r>
            <w:r>
              <w:t>;</w:t>
            </w:r>
          </w:p>
          <w:p w14:paraId="56C614A9" w14:textId="77777777" w:rsidR="003871C8" w:rsidRDefault="00F53FBC" w:rsidP="004D7834">
            <w:pPr>
              <w:pStyle w:val="ListParagraph"/>
              <w:numPr>
                <w:ilvl w:val="0"/>
                <w:numId w:val="4"/>
              </w:numPr>
              <w:contextualSpacing w:val="0"/>
            </w:pPr>
            <w:r w:rsidRPr="00DD7062">
              <w:t>multiple employer welfare arrangements</w:t>
            </w:r>
            <w:r>
              <w:t>;</w:t>
            </w:r>
          </w:p>
          <w:p w14:paraId="08138612" w14:textId="77777777" w:rsidR="003871C8" w:rsidRDefault="00F53FBC" w:rsidP="004D7834">
            <w:pPr>
              <w:pStyle w:val="ListParagraph"/>
              <w:numPr>
                <w:ilvl w:val="0"/>
                <w:numId w:val="4"/>
              </w:numPr>
              <w:contextualSpacing w:val="0"/>
            </w:pPr>
            <w:r w:rsidRPr="00DD7062">
              <w:t>health care collaboratives</w:t>
            </w:r>
            <w:r>
              <w:t>;</w:t>
            </w:r>
          </w:p>
          <w:p w14:paraId="700B03FA" w14:textId="77777777" w:rsidR="003871C8" w:rsidRDefault="00F53FBC" w:rsidP="004D7834">
            <w:pPr>
              <w:pStyle w:val="ListParagraph"/>
              <w:numPr>
                <w:ilvl w:val="0"/>
                <w:numId w:val="4"/>
              </w:numPr>
              <w:contextualSpacing w:val="0"/>
            </w:pPr>
            <w:r w:rsidRPr="00DD7062">
              <w:t>captive insurance companies</w:t>
            </w:r>
            <w:r>
              <w:t>;</w:t>
            </w:r>
          </w:p>
          <w:p w14:paraId="71A48ACC" w14:textId="77777777" w:rsidR="003871C8" w:rsidRDefault="00F53FBC" w:rsidP="004D7834">
            <w:pPr>
              <w:pStyle w:val="ListParagraph"/>
              <w:numPr>
                <w:ilvl w:val="0"/>
                <w:numId w:val="4"/>
              </w:numPr>
              <w:contextualSpacing w:val="0"/>
            </w:pPr>
            <w:r w:rsidRPr="00DD7062">
              <w:t>the Workers' Compensation Health Care Network Act</w:t>
            </w:r>
            <w:r>
              <w:t>; and</w:t>
            </w:r>
          </w:p>
          <w:p w14:paraId="506DB369" w14:textId="77777777" w:rsidR="003871C8" w:rsidRPr="00DD7062" w:rsidRDefault="00F53FBC" w:rsidP="004D7834">
            <w:pPr>
              <w:pStyle w:val="ListParagraph"/>
              <w:numPr>
                <w:ilvl w:val="0"/>
                <w:numId w:val="4"/>
              </w:numPr>
              <w:contextualSpacing w:val="0"/>
            </w:pPr>
            <w:r w:rsidRPr="00DD7062">
              <w:t>the Texas Title Insurance Act</w:t>
            </w:r>
            <w:r>
              <w:t>.</w:t>
            </w:r>
          </w:p>
          <w:p w14:paraId="7CAFCE87" w14:textId="77777777" w:rsidR="003871C8" w:rsidRPr="00DF19E1" w:rsidRDefault="003871C8" w:rsidP="004D7834">
            <w:pPr>
              <w:pStyle w:val="Header"/>
              <w:tabs>
                <w:tab w:val="clear" w:pos="4320"/>
                <w:tab w:val="clear" w:pos="8640"/>
              </w:tabs>
              <w:jc w:val="both"/>
              <w:rPr>
                <w:i/>
                <w:iCs/>
              </w:rPr>
            </w:pPr>
          </w:p>
          <w:p w14:paraId="54677E7B" w14:textId="73D80F79" w:rsidR="00DF19E1" w:rsidRPr="00DF19E1" w:rsidRDefault="00F53FBC" w:rsidP="004D7834">
            <w:pPr>
              <w:pStyle w:val="Header"/>
              <w:tabs>
                <w:tab w:val="clear" w:pos="4320"/>
                <w:tab w:val="clear" w:pos="8640"/>
              </w:tabs>
              <w:jc w:val="both"/>
              <w:rPr>
                <w:i/>
                <w:iCs/>
              </w:rPr>
            </w:pPr>
            <w:r w:rsidRPr="00D64B51">
              <w:rPr>
                <w:i/>
                <w:iCs/>
              </w:rPr>
              <w:t>Health and Human Services Commission</w:t>
            </w:r>
          </w:p>
          <w:p w14:paraId="491CE05C" w14:textId="77777777" w:rsidR="00DF19E1" w:rsidRDefault="00DF19E1" w:rsidP="004D7834">
            <w:pPr>
              <w:pStyle w:val="Header"/>
              <w:tabs>
                <w:tab w:val="clear" w:pos="4320"/>
                <w:tab w:val="clear" w:pos="8640"/>
              </w:tabs>
              <w:jc w:val="both"/>
            </w:pPr>
          </w:p>
          <w:p w14:paraId="0581884C" w14:textId="00DE8981" w:rsidR="00DD7062" w:rsidRDefault="00F53FBC" w:rsidP="004D7834">
            <w:pPr>
              <w:pStyle w:val="Header"/>
              <w:tabs>
                <w:tab w:val="clear" w:pos="4320"/>
                <w:tab w:val="clear" w:pos="8640"/>
              </w:tabs>
              <w:jc w:val="both"/>
            </w:pPr>
            <w:r>
              <w:t>S.B. 2587</w:t>
            </w:r>
            <w:r w:rsidRPr="00DD7062">
              <w:t xml:space="preserve"> reenacts Section 411.1106(b), Government Code, as amended by Chapters 871 (H.B.</w:t>
            </w:r>
            <w:r w:rsidR="004451A9">
              <w:t> </w:t>
            </w:r>
            <w:r w:rsidRPr="00DD7062">
              <w:t xml:space="preserve">4123) and 1089 (S.B. 1192), Acts of the 88th Legislature, Regular Session, 2023, to conform to changes made by Chapter 1089 (S.B. 1192), Acts of the 88th Legislature, Regular Session, 2023, which revised provisions relating to </w:t>
            </w:r>
            <w:r w:rsidR="003A1AAE">
              <w:t xml:space="preserve">the </w:t>
            </w:r>
            <w:r w:rsidRPr="00DD7062">
              <w:t>Health and Human Services Commission</w:t>
            </w:r>
            <w:r w:rsidR="00601847">
              <w:t>'s</w:t>
            </w:r>
            <w:r w:rsidRPr="00DD7062">
              <w:t xml:space="preserve"> (HHSC) access to criminal history record information for certain HHSC employees. The bill further revises </w:t>
            </w:r>
            <w:r w:rsidR="00D64B51">
              <w:t>HHSC's entitlement to obtain</w:t>
            </w:r>
            <w:r w:rsidR="00CC2B71">
              <w:t xml:space="preserve"> certain</w:t>
            </w:r>
            <w:r w:rsidR="00D64B51">
              <w:t xml:space="preserve"> criminal history record information </w:t>
            </w:r>
            <w:r w:rsidR="00D64B51" w:rsidRPr="00D64B51">
              <w:t>through the FBI and from DPS or any other criminal justice agency in Texas</w:t>
            </w:r>
            <w:r w:rsidR="00864FAC">
              <w:t xml:space="preserve"> that relates to a person who is required to be fingerprinted and is an applicant for an employment or volunteer position or an applicant for a contract with HHSC in which the person, as an employee, volunteer, or contractor, </w:t>
            </w:r>
            <w:r w:rsidR="00F724E9">
              <w:t xml:space="preserve">as applicable, </w:t>
            </w:r>
            <w:r w:rsidR="00864FAC">
              <w:t xml:space="preserve">would have access to sensitive personal or financial information, as determined by the executive commissioner of HHSC, by removing the limitation that an </w:t>
            </w:r>
            <w:r w:rsidR="00CC2B71">
              <w:t>applicable</w:t>
            </w:r>
            <w:r w:rsidR="00864FAC">
              <w:t xml:space="preserve"> applicant must have access to such sensitive information in the following divisions:</w:t>
            </w:r>
          </w:p>
          <w:p w14:paraId="10D96E01" w14:textId="4296B3BE" w:rsidR="00864FAC" w:rsidRDefault="00F53FBC" w:rsidP="004D7834">
            <w:pPr>
              <w:pStyle w:val="Header"/>
              <w:numPr>
                <w:ilvl w:val="0"/>
                <w:numId w:val="18"/>
              </w:numPr>
              <w:tabs>
                <w:tab w:val="clear" w:pos="4320"/>
                <w:tab w:val="clear" w:pos="8640"/>
              </w:tabs>
              <w:jc w:val="both"/>
            </w:pPr>
            <w:r>
              <w:t xml:space="preserve">the eligibility services division of HHSC; </w:t>
            </w:r>
          </w:p>
          <w:p w14:paraId="351DCAB4" w14:textId="200E3931" w:rsidR="00864FAC" w:rsidRDefault="00F53FBC" w:rsidP="004D7834">
            <w:pPr>
              <w:pStyle w:val="Header"/>
              <w:numPr>
                <w:ilvl w:val="0"/>
                <w:numId w:val="18"/>
              </w:numPr>
              <w:tabs>
                <w:tab w:val="clear" w:pos="4320"/>
                <w:tab w:val="clear" w:pos="8640"/>
              </w:tabs>
              <w:jc w:val="both"/>
            </w:pPr>
            <w:r>
              <w:t xml:space="preserve">HHSC's office of inspector general; </w:t>
            </w:r>
            <w:r w:rsidR="001B2A22">
              <w:t xml:space="preserve">or </w:t>
            </w:r>
          </w:p>
          <w:p w14:paraId="48D6039C" w14:textId="01B65AEA" w:rsidR="00864FAC" w:rsidRDefault="00F53FBC" w:rsidP="004D7834">
            <w:pPr>
              <w:pStyle w:val="Header"/>
              <w:numPr>
                <w:ilvl w:val="0"/>
                <w:numId w:val="18"/>
              </w:numPr>
              <w:tabs>
                <w:tab w:val="clear" w:pos="4320"/>
                <w:tab w:val="clear" w:pos="8640"/>
              </w:tabs>
              <w:jc w:val="both"/>
            </w:pPr>
            <w:r>
              <w:t xml:space="preserve">the regulatory services division of HHSC. </w:t>
            </w:r>
          </w:p>
          <w:p w14:paraId="74BD64FC" w14:textId="77777777" w:rsidR="00DD7062" w:rsidRDefault="00DD7062" w:rsidP="004D7834">
            <w:pPr>
              <w:pStyle w:val="Header"/>
              <w:tabs>
                <w:tab w:val="clear" w:pos="4320"/>
                <w:tab w:val="clear" w:pos="8640"/>
              </w:tabs>
              <w:jc w:val="both"/>
            </w:pPr>
          </w:p>
          <w:p w14:paraId="39A9FFBC" w14:textId="2203FEA2" w:rsidR="00DF19E1" w:rsidRPr="00DF19E1" w:rsidRDefault="00F53FBC" w:rsidP="004D7834">
            <w:pPr>
              <w:pStyle w:val="Header"/>
              <w:tabs>
                <w:tab w:val="clear" w:pos="4320"/>
                <w:tab w:val="clear" w:pos="8640"/>
              </w:tabs>
              <w:jc w:val="both"/>
              <w:rPr>
                <w:i/>
                <w:iCs/>
              </w:rPr>
            </w:pPr>
            <w:r w:rsidRPr="00DF19E1">
              <w:rPr>
                <w:i/>
                <w:iCs/>
              </w:rPr>
              <w:t xml:space="preserve">Agencies Administering </w:t>
            </w:r>
            <w:r>
              <w:rPr>
                <w:i/>
                <w:iCs/>
              </w:rPr>
              <w:t>o</w:t>
            </w:r>
            <w:r w:rsidRPr="00DF19E1">
              <w:rPr>
                <w:i/>
                <w:iCs/>
              </w:rPr>
              <w:t xml:space="preserve">r Operating Medical Assistance </w:t>
            </w:r>
            <w:r>
              <w:rPr>
                <w:i/>
                <w:iCs/>
              </w:rPr>
              <w:t>a</w:t>
            </w:r>
            <w:r w:rsidRPr="00DF19E1">
              <w:rPr>
                <w:i/>
                <w:iCs/>
              </w:rPr>
              <w:t xml:space="preserve">nd </w:t>
            </w:r>
            <w:r w:rsidR="001B2A22">
              <w:rPr>
                <w:i/>
                <w:iCs/>
              </w:rPr>
              <w:t>O</w:t>
            </w:r>
            <w:r w:rsidR="001B2A22" w:rsidRPr="00DF19E1">
              <w:rPr>
                <w:i/>
                <w:iCs/>
              </w:rPr>
              <w:t xml:space="preserve">ther </w:t>
            </w:r>
            <w:r w:rsidRPr="00DF19E1">
              <w:rPr>
                <w:i/>
                <w:iCs/>
              </w:rPr>
              <w:t>Public Benefits Programs</w:t>
            </w:r>
          </w:p>
          <w:p w14:paraId="32885693" w14:textId="77777777" w:rsidR="00D1539A" w:rsidRDefault="00D1539A" w:rsidP="004D7834">
            <w:pPr>
              <w:pStyle w:val="Header"/>
              <w:tabs>
                <w:tab w:val="clear" w:pos="4320"/>
                <w:tab w:val="clear" w:pos="8640"/>
              </w:tabs>
              <w:jc w:val="both"/>
            </w:pPr>
          </w:p>
          <w:p w14:paraId="46910A21" w14:textId="01E362CA" w:rsidR="003871C8" w:rsidRDefault="00F53FBC" w:rsidP="004D7834">
            <w:pPr>
              <w:pStyle w:val="Header"/>
              <w:tabs>
                <w:tab w:val="clear" w:pos="4320"/>
                <w:tab w:val="clear" w:pos="8640"/>
              </w:tabs>
              <w:jc w:val="both"/>
            </w:pPr>
            <w:r>
              <w:t>S.B. 2587</w:t>
            </w:r>
            <w:r>
              <w:t xml:space="preserve"> revises the entitlement of certain </w:t>
            </w:r>
            <w:r w:rsidRPr="004B74D9">
              <w:t>agencies operating part of</w:t>
            </w:r>
            <w:r>
              <w:t xml:space="preserve"> </w:t>
            </w:r>
            <w:r w:rsidR="005B3B45">
              <w:t>M</w:t>
            </w:r>
            <w:r w:rsidRPr="004B74D9">
              <w:t>edica</w:t>
            </w:r>
            <w:r w:rsidR="005B3B45">
              <w:t>id</w:t>
            </w:r>
            <w:r w:rsidRPr="004B74D9">
              <w:t xml:space="preserve"> </w:t>
            </w:r>
            <w:r>
              <w:t xml:space="preserve">to </w:t>
            </w:r>
            <w:r w:rsidRPr="004B74D9">
              <w:t xml:space="preserve">obtain </w:t>
            </w:r>
            <w:r>
              <w:t xml:space="preserve">certain </w:t>
            </w:r>
            <w:r w:rsidRPr="004B74D9">
              <w:t>criminal history record information</w:t>
            </w:r>
            <w:r>
              <w:t xml:space="preserve"> </w:t>
            </w:r>
            <w:r w:rsidRPr="000869AD">
              <w:t xml:space="preserve">through the FBI and from DPS or any other criminal justice agency in Texas </w:t>
            </w:r>
            <w:r>
              <w:t>as follows:</w:t>
            </w:r>
          </w:p>
          <w:p w14:paraId="453E6223" w14:textId="326B79CC" w:rsidR="003871C8" w:rsidRDefault="00F53FBC" w:rsidP="004D7834">
            <w:pPr>
              <w:pStyle w:val="Header"/>
              <w:numPr>
                <w:ilvl w:val="0"/>
                <w:numId w:val="5"/>
              </w:numPr>
              <w:tabs>
                <w:tab w:val="clear" w:pos="4320"/>
                <w:tab w:val="clear" w:pos="8640"/>
              </w:tabs>
              <w:jc w:val="both"/>
            </w:pPr>
            <w:r>
              <w:t xml:space="preserve">replaces a provision entitling an agency operating part of </w:t>
            </w:r>
            <w:r w:rsidR="005B3B45">
              <w:t>Medicaid</w:t>
            </w:r>
            <w:r>
              <w:t xml:space="preserve"> to criminal history record information with a provision entitling an agency operating part of a public benefits program, including </w:t>
            </w:r>
            <w:r w:rsidR="005B3B45">
              <w:t>Medicaid</w:t>
            </w:r>
            <w:r>
              <w:t xml:space="preserve">, to criminal history record information; </w:t>
            </w:r>
            <w:r w:rsidR="00E02B6B">
              <w:t>and</w:t>
            </w:r>
          </w:p>
          <w:p w14:paraId="0547C3DE" w14:textId="0E4C5144" w:rsidR="003871C8" w:rsidRDefault="00F53FBC" w:rsidP="004D7834">
            <w:pPr>
              <w:pStyle w:val="Header"/>
              <w:numPr>
                <w:ilvl w:val="0"/>
                <w:numId w:val="5"/>
              </w:numPr>
              <w:tabs>
                <w:tab w:val="clear" w:pos="4320"/>
                <w:tab w:val="clear" w:pos="8640"/>
              </w:tabs>
              <w:jc w:val="both"/>
            </w:pPr>
            <w:r>
              <w:t xml:space="preserve">accordingly, replaces a provision specifying that the criminal history record information to which these agencies are entitled relates to a </w:t>
            </w:r>
            <w:r w:rsidR="005B3B45">
              <w:t xml:space="preserve">Medicaid </w:t>
            </w:r>
            <w:r w:rsidRPr="004B74D9">
              <w:t xml:space="preserve">provider or a person applying to enroll as </w:t>
            </w:r>
            <w:r w:rsidR="005B3B45">
              <w:t xml:space="preserve">such </w:t>
            </w:r>
            <w:r w:rsidRPr="004B74D9">
              <w:t xml:space="preserve">a provider </w:t>
            </w:r>
            <w:r>
              <w:t xml:space="preserve">with a provision specifying that such information </w:t>
            </w:r>
            <w:r w:rsidRPr="004B74D9">
              <w:t>relates to a provider under a public</w:t>
            </w:r>
            <w:r>
              <w:t xml:space="preserve"> benefits</w:t>
            </w:r>
            <w:r w:rsidRPr="004B74D9">
              <w:t xml:space="preserve"> program administered by </w:t>
            </w:r>
            <w:r w:rsidR="00EF5244">
              <w:t>HHSC</w:t>
            </w:r>
            <w:r>
              <w:t xml:space="preserve"> </w:t>
            </w:r>
            <w:r w:rsidRPr="004B74D9">
              <w:t xml:space="preserve">or a person applying to enroll as a provider under a public benefits program administered by </w:t>
            </w:r>
            <w:r w:rsidR="00EF5244">
              <w:t>HHSC</w:t>
            </w:r>
            <w:r w:rsidR="002C60F2">
              <w:t>.</w:t>
            </w:r>
          </w:p>
          <w:p w14:paraId="2D31C563" w14:textId="20D64AF6" w:rsidR="003871C8" w:rsidRDefault="00F53FBC" w:rsidP="004D7834">
            <w:pPr>
              <w:pStyle w:val="Header"/>
              <w:tabs>
                <w:tab w:val="clear" w:pos="4320"/>
                <w:tab w:val="clear" w:pos="8640"/>
              </w:tabs>
              <w:jc w:val="both"/>
            </w:pPr>
            <w:r>
              <w:t xml:space="preserve">The bill revises a provision establishing that the criminal history record information HHSC and the HHSC office of inspector general </w:t>
            </w:r>
            <w:r w:rsidR="00E02B6B">
              <w:t>may</w:t>
            </w:r>
            <w:r>
              <w:t xml:space="preserve"> obtain includes criminal history record information relating to certain persons as follows:</w:t>
            </w:r>
          </w:p>
          <w:p w14:paraId="696E211B" w14:textId="77777777" w:rsidR="003871C8" w:rsidRDefault="00F53FBC" w:rsidP="004D7834">
            <w:pPr>
              <w:pStyle w:val="Header"/>
              <w:numPr>
                <w:ilvl w:val="0"/>
                <w:numId w:val="16"/>
              </w:numPr>
              <w:tabs>
                <w:tab w:val="clear" w:pos="4320"/>
                <w:tab w:val="clear" w:pos="8640"/>
              </w:tabs>
              <w:jc w:val="both"/>
            </w:pPr>
            <w:r>
              <w:t xml:space="preserve">removes the following from among those certain persons: </w:t>
            </w:r>
          </w:p>
          <w:p w14:paraId="40F90736" w14:textId="77777777" w:rsidR="003871C8" w:rsidRDefault="00F53FBC" w:rsidP="004D7834">
            <w:pPr>
              <w:pStyle w:val="Header"/>
              <w:numPr>
                <w:ilvl w:val="1"/>
                <w:numId w:val="5"/>
              </w:numPr>
              <w:jc w:val="both"/>
            </w:pPr>
            <w:r>
              <w:t>a person with a direct or indirect ownership or control interest, as defined by federal regulations relating to the d</w:t>
            </w:r>
            <w:r w:rsidRPr="00961B39">
              <w:t xml:space="preserve">isclosure of </w:t>
            </w:r>
            <w:r>
              <w:t>i</w:t>
            </w:r>
            <w:r w:rsidRPr="00961B39">
              <w:t xml:space="preserve">nformation by </w:t>
            </w:r>
            <w:r>
              <w:t>p</w:t>
            </w:r>
            <w:r w:rsidRPr="00961B39">
              <w:t xml:space="preserve">roviders and </w:t>
            </w:r>
            <w:r>
              <w:t>f</w:t>
            </w:r>
            <w:r w:rsidRPr="00961B39">
              <w:t xml:space="preserve">iscal </w:t>
            </w:r>
            <w:r>
              <w:t>a</w:t>
            </w:r>
            <w:r w:rsidRPr="00961B39">
              <w:t>gents</w:t>
            </w:r>
            <w:r>
              <w:t>, in a provider of five percent or more; and</w:t>
            </w:r>
          </w:p>
          <w:p w14:paraId="2C968CDE" w14:textId="77777777" w:rsidR="003871C8" w:rsidRDefault="00F53FBC" w:rsidP="004D7834">
            <w:pPr>
              <w:pStyle w:val="Header"/>
              <w:numPr>
                <w:ilvl w:val="1"/>
                <w:numId w:val="5"/>
              </w:numPr>
              <w:jc w:val="both"/>
            </w:pPr>
            <w:r>
              <w:t xml:space="preserve">a person whose information is required to be disclosed in accordance with federal regulations relating to the </w:t>
            </w:r>
            <w:r w:rsidRPr="00961B39">
              <w:t>program integrity</w:t>
            </w:r>
            <w:r>
              <w:t xml:space="preserve"> of </w:t>
            </w:r>
            <w:r w:rsidRPr="00961B39">
              <w:t>Medicare and state health care programs</w:t>
            </w:r>
            <w:r>
              <w:t>; and</w:t>
            </w:r>
          </w:p>
          <w:p w14:paraId="26A6E9DB" w14:textId="77777777" w:rsidR="003871C8" w:rsidRDefault="00F53FBC" w:rsidP="004D7834">
            <w:pPr>
              <w:pStyle w:val="Header"/>
              <w:numPr>
                <w:ilvl w:val="0"/>
                <w:numId w:val="5"/>
              </w:numPr>
              <w:jc w:val="both"/>
            </w:pPr>
            <w:r>
              <w:t xml:space="preserve">instead, includes the following among those certain persons: </w:t>
            </w:r>
          </w:p>
          <w:p w14:paraId="6C663BCA" w14:textId="77777777" w:rsidR="003871C8" w:rsidRDefault="00F53FBC" w:rsidP="004D7834">
            <w:pPr>
              <w:pStyle w:val="Header"/>
              <w:numPr>
                <w:ilvl w:val="1"/>
                <w:numId w:val="5"/>
              </w:numPr>
              <w:jc w:val="both"/>
            </w:pPr>
            <w:r>
              <w:t>a person that:</w:t>
            </w:r>
          </w:p>
          <w:p w14:paraId="2910AE4B" w14:textId="77777777" w:rsidR="003871C8" w:rsidRDefault="00F53FBC" w:rsidP="004D7834">
            <w:pPr>
              <w:pStyle w:val="Header"/>
              <w:numPr>
                <w:ilvl w:val="2"/>
                <w:numId w:val="5"/>
              </w:numPr>
              <w:jc w:val="both"/>
            </w:pPr>
            <w:r>
              <w:t>has a direct or indirect ownership interest, or a combination of direct and indirect ownership interests, that equals five percent or more in the provider or person applying to enroll as a provider;</w:t>
            </w:r>
          </w:p>
          <w:p w14:paraId="7FFB3B19" w14:textId="77777777" w:rsidR="003871C8" w:rsidRDefault="00F53FBC" w:rsidP="004D7834">
            <w:pPr>
              <w:pStyle w:val="Header"/>
              <w:numPr>
                <w:ilvl w:val="2"/>
                <w:numId w:val="5"/>
              </w:numPr>
              <w:jc w:val="both"/>
            </w:pPr>
            <w:r>
              <w:t>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14:paraId="641735B3" w14:textId="77777777" w:rsidR="003871C8" w:rsidRDefault="00F53FBC" w:rsidP="004D7834">
            <w:pPr>
              <w:pStyle w:val="Header"/>
              <w:numPr>
                <w:ilvl w:val="2"/>
                <w:numId w:val="5"/>
              </w:numPr>
              <w:jc w:val="both"/>
            </w:pPr>
            <w:r>
              <w:t>is an officer or director of the provider or person applying to enroll as a provider if that provider or applicant is organized as a corporation; or</w:t>
            </w:r>
          </w:p>
          <w:p w14:paraId="69740B89" w14:textId="77777777" w:rsidR="003871C8" w:rsidRDefault="00F53FBC" w:rsidP="004D7834">
            <w:pPr>
              <w:pStyle w:val="Header"/>
              <w:numPr>
                <w:ilvl w:val="2"/>
                <w:numId w:val="5"/>
              </w:numPr>
              <w:jc w:val="both"/>
            </w:pPr>
            <w:r>
              <w:t xml:space="preserve">is a partner in the provider or person applying to enroll as a provider if that provider or </w:t>
            </w:r>
            <w:r>
              <w:t>applicant is organized as a partnership; and</w:t>
            </w:r>
          </w:p>
          <w:p w14:paraId="1C0502E2" w14:textId="0AD1F450" w:rsidR="003871C8" w:rsidRDefault="00F53FBC" w:rsidP="004D7834">
            <w:pPr>
              <w:pStyle w:val="ListParagraph"/>
              <w:numPr>
                <w:ilvl w:val="1"/>
                <w:numId w:val="5"/>
              </w:numPr>
              <w:contextualSpacing w:val="0"/>
            </w:pPr>
            <w:r w:rsidRPr="001631A6">
              <w:t>a managing employee of the provider or person applying to enroll as a provider</w:t>
            </w:r>
            <w:r>
              <w:t>.</w:t>
            </w:r>
          </w:p>
          <w:p w14:paraId="074C613C" w14:textId="52EE44FD" w:rsidR="003871C8" w:rsidRDefault="00F53FBC" w:rsidP="004D7834">
            <w:pPr>
              <w:pStyle w:val="Header"/>
              <w:jc w:val="both"/>
            </w:pPr>
            <w:r>
              <w:t xml:space="preserve">The bill defines the following terms for purposes of provisions relating to the </w:t>
            </w:r>
            <w:r w:rsidRPr="003B469C">
              <w:t>access to criminal history record information</w:t>
            </w:r>
            <w:r>
              <w:t xml:space="preserve"> of </w:t>
            </w:r>
            <w:r w:rsidRPr="003B469C">
              <w:t xml:space="preserve">agencies administering or operating </w:t>
            </w:r>
            <w:r w:rsidR="004018C3">
              <w:t>Medicaid</w:t>
            </w:r>
            <w:r w:rsidRPr="003B469C">
              <w:t xml:space="preserve"> and other public benefits programs</w:t>
            </w:r>
            <w:r>
              <w:t>, as revised by these bill provisions:</w:t>
            </w:r>
          </w:p>
          <w:p w14:paraId="183AF911" w14:textId="19D9780D" w:rsidR="003871C8" w:rsidRDefault="00F53FBC" w:rsidP="004D7834">
            <w:pPr>
              <w:pStyle w:val="Header"/>
              <w:numPr>
                <w:ilvl w:val="0"/>
                <w:numId w:val="17"/>
              </w:numPr>
              <w:jc w:val="both"/>
            </w:pPr>
            <w:r>
              <w:t>"managing employee</w:t>
            </w:r>
            <w:r w:rsidR="004018C3">
              <w:t>,</w:t>
            </w:r>
            <w:r>
              <w:t>" with respect to a provider or person applying to enroll as a provider, as an individual, including a general manager, business manager, administrator, or director, who:</w:t>
            </w:r>
          </w:p>
          <w:p w14:paraId="2971B27B" w14:textId="77777777" w:rsidR="003871C8" w:rsidRDefault="00F53FBC" w:rsidP="004D7834">
            <w:pPr>
              <w:pStyle w:val="Header"/>
              <w:numPr>
                <w:ilvl w:val="1"/>
                <w:numId w:val="17"/>
              </w:numPr>
              <w:jc w:val="both"/>
            </w:pPr>
            <w:r>
              <w:t>exercises operational or managerial control over all or part of the provider or applicant; or</w:t>
            </w:r>
          </w:p>
          <w:p w14:paraId="09D8E018" w14:textId="77777777" w:rsidR="003871C8" w:rsidRDefault="00F53FBC" w:rsidP="004D7834">
            <w:pPr>
              <w:pStyle w:val="Header"/>
              <w:numPr>
                <w:ilvl w:val="1"/>
                <w:numId w:val="17"/>
              </w:numPr>
              <w:jc w:val="both"/>
            </w:pPr>
            <w:r>
              <w:t>directly or indirectly conducts the daily operations of all or part of the provider or applicant;</w:t>
            </w:r>
          </w:p>
          <w:p w14:paraId="6019B02A" w14:textId="46DF51E8" w:rsidR="003871C8" w:rsidRDefault="00F53FBC" w:rsidP="004D7834">
            <w:pPr>
              <w:pStyle w:val="Header"/>
              <w:numPr>
                <w:ilvl w:val="0"/>
                <w:numId w:val="17"/>
              </w:numPr>
              <w:jc w:val="both"/>
            </w:pPr>
            <w:r>
              <w:t>"ownership interest</w:t>
            </w:r>
            <w:r w:rsidR="00404ADD">
              <w:t>,</w:t>
            </w:r>
            <w:r>
              <w:t>" with respect to a provider or person applying to enroll as a provider, as having equity in the provider's or applicant's capital, stock, or profits; and</w:t>
            </w:r>
          </w:p>
          <w:p w14:paraId="158E7870" w14:textId="0E86EB12" w:rsidR="00DF19E1" w:rsidRDefault="00F53FBC" w:rsidP="004D7834">
            <w:pPr>
              <w:pStyle w:val="Header"/>
              <w:numPr>
                <w:ilvl w:val="0"/>
                <w:numId w:val="17"/>
              </w:numPr>
              <w:jc w:val="both"/>
            </w:pPr>
            <w:r>
              <w:t xml:space="preserve">"provider" as an individual or entity that engages in the delivery of health care services and is authorized to deliver those services in Texas, including an individual or entity that delivers health care services to recipients under </w:t>
            </w:r>
            <w:r w:rsidR="006C3533">
              <w:t>Medicaid</w:t>
            </w:r>
            <w:r>
              <w:t>.</w:t>
            </w:r>
          </w:p>
          <w:p w14:paraId="67E86366" w14:textId="77777777" w:rsidR="00223ABD" w:rsidRDefault="00223ABD" w:rsidP="004D7834">
            <w:pPr>
              <w:pStyle w:val="Header"/>
              <w:jc w:val="both"/>
            </w:pPr>
          </w:p>
          <w:p w14:paraId="50357000" w14:textId="0055FA31" w:rsidR="00DF19E1" w:rsidRPr="00DF19E1" w:rsidRDefault="00F53FBC" w:rsidP="004D7834">
            <w:pPr>
              <w:pStyle w:val="Header"/>
              <w:keepNext/>
              <w:jc w:val="both"/>
              <w:rPr>
                <w:i/>
                <w:iCs/>
              </w:rPr>
            </w:pPr>
            <w:r>
              <w:rPr>
                <w:i/>
                <w:iCs/>
              </w:rPr>
              <w:t>Licensing or Regulatory Agencies</w:t>
            </w:r>
          </w:p>
          <w:p w14:paraId="546DD1E1" w14:textId="77777777" w:rsidR="00DF19E1" w:rsidRDefault="00DF19E1" w:rsidP="004D7834">
            <w:pPr>
              <w:pStyle w:val="Header"/>
              <w:keepNext/>
              <w:jc w:val="both"/>
            </w:pPr>
          </w:p>
          <w:p w14:paraId="2952E613" w14:textId="0B519470" w:rsidR="00223ABD" w:rsidRDefault="00F53FBC" w:rsidP="004D7834">
            <w:pPr>
              <w:pStyle w:val="Header"/>
              <w:keepNext/>
              <w:jc w:val="both"/>
            </w:pPr>
            <w:r>
              <w:t xml:space="preserve">S.B. 2587 replaces the provision subjecting the Texas </w:t>
            </w:r>
            <w:r w:rsidRPr="00223ABD">
              <w:t>State Board of Examiners of Psychologists</w:t>
            </w:r>
            <w:r>
              <w:t xml:space="preserve"> to statutory provisions relating to the entitlement of certain </w:t>
            </w:r>
            <w:r w:rsidRPr="00223ABD">
              <w:t>licensing or regulatory agenc</w:t>
            </w:r>
            <w:r>
              <w:t>ies to</w:t>
            </w:r>
            <w:r w:rsidR="00B0791B">
              <w:t xml:space="preserve"> obtain certain</w:t>
            </w:r>
            <w:r>
              <w:t xml:space="preserve"> </w:t>
            </w:r>
            <w:r w:rsidRPr="00223ABD">
              <w:t>criminal history record information</w:t>
            </w:r>
            <w:r w:rsidR="00B0791B">
              <w:t xml:space="preserve"> from DPS</w:t>
            </w:r>
            <w:r w:rsidR="00D12706">
              <w:t xml:space="preserve"> with a provision subjecting the T</w:t>
            </w:r>
            <w:r w:rsidR="00D12706" w:rsidRPr="00D12706">
              <w:t>exas Behavioral Health Executive Council</w:t>
            </w:r>
            <w:r w:rsidR="00D12706">
              <w:t xml:space="preserve"> </w:t>
            </w:r>
            <w:r w:rsidR="00BF7884">
              <w:t xml:space="preserve">(BHEC) </w:t>
            </w:r>
            <w:r w:rsidR="00D12706">
              <w:t>to those provisions.</w:t>
            </w:r>
          </w:p>
          <w:p w14:paraId="4FB35FE2" w14:textId="77777777" w:rsidR="00D12706" w:rsidRDefault="00D12706" w:rsidP="004D7834">
            <w:pPr>
              <w:pStyle w:val="Header"/>
              <w:jc w:val="both"/>
            </w:pPr>
          </w:p>
          <w:p w14:paraId="539FDEDA" w14:textId="7B6CC42B" w:rsidR="00DF19E1" w:rsidRPr="00DF19E1" w:rsidRDefault="00F53FBC" w:rsidP="004D7834">
            <w:pPr>
              <w:pStyle w:val="Header"/>
              <w:jc w:val="both"/>
              <w:rPr>
                <w:i/>
                <w:iCs/>
              </w:rPr>
            </w:pPr>
            <w:r w:rsidRPr="00DF19E1">
              <w:rPr>
                <w:i/>
                <w:iCs/>
              </w:rPr>
              <w:t>Texas Commission on Environmental Quality</w:t>
            </w:r>
          </w:p>
          <w:p w14:paraId="11D9FABE" w14:textId="77777777" w:rsidR="00DF19E1" w:rsidRDefault="00DF19E1" w:rsidP="004D7834">
            <w:pPr>
              <w:pStyle w:val="Header"/>
              <w:jc w:val="both"/>
            </w:pPr>
          </w:p>
          <w:p w14:paraId="4BD62686" w14:textId="53B830E1" w:rsidR="00D12706" w:rsidRDefault="00F53FBC" w:rsidP="004D7834">
            <w:pPr>
              <w:pStyle w:val="Header"/>
              <w:jc w:val="both"/>
            </w:pPr>
            <w:r>
              <w:t>S.B. 2587</w:t>
            </w:r>
            <w:r w:rsidR="00B9435F">
              <w:t xml:space="preserve"> revises the entitl</w:t>
            </w:r>
            <w:r w:rsidR="006C11EA">
              <w:t>ement of</w:t>
            </w:r>
            <w:r w:rsidR="00B9435F">
              <w:t xml:space="preserve"> t</w:t>
            </w:r>
            <w:r w:rsidR="00B9435F" w:rsidRPr="00B9435F">
              <w:t xml:space="preserve">he Texas Commission on Environmental Quality </w:t>
            </w:r>
            <w:r w:rsidR="007B0991">
              <w:t xml:space="preserve">(TCEQ) </w:t>
            </w:r>
            <w:r w:rsidR="000E458A" w:rsidRPr="00B9435F">
              <w:t xml:space="preserve">to obtain </w:t>
            </w:r>
            <w:r w:rsidR="000E458A" w:rsidRPr="00175143">
              <w:t>certain criminal history record information through the FBI and from DPS or any other criminal justice agency in Texas</w:t>
            </w:r>
            <w:r w:rsidR="000E458A">
              <w:t xml:space="preserve"> </w:t>
            </w:r>
            <w:r w:rsidR="000E458A" w:rsidRPr="009159D4">
              <w:t>that relates to certain persons</w:t>
            </w:r>
            <w:r w:rsidR="000E458A">
              <w:t xml:space="preserve"> </w:t>
            </w:r>
            <w:r w:rsidR="008A08B2">
              <w:t>as follows</w:t>
            </w:r>
            <w:r w:rsidR="00B9435F">
              <w:t>:</w:t>
            </w:r>
          </w:p>
          <w:p w14:paraId="189CFCCD" w14:textId="30595D8B" w:rsidR="00B9435F" w:rsidRDefault="00F53FBC" w:rsidP="004D7834">
            <w:pPr>
              <w:pStyle w:val="Header"/>
              <w:numPr>
                <w:ilvl w:val="0"/>
                <w:numId w:val="6"/>
              </w:numPr>
              <w:jc w:val="both"/>
            </w:pPr>
            <w:r>
              <w:t xml:space="preserve">removes </w:t>
            </w:r>
            <w:r w:rsidR="0096143D">
              <w:t>from among those certain persons a person</w:t>
            </w:r>
            <w:r>
              <w:t xml:space="preserve"> who is an applicant for a license, permit, or registration under:</w:t>
            </w:r>
          </w:p>
          <w:p w14:paraId="2AD343AE" w14:textId="4F83029F" w:rsidR="00B9435F" w:rsidRDefault="00F53FBC" w:rsidP="004D7834">
            <w:pPr>
              <w:pStyle w:val="Header"/>
              <w:numPr>
                <w:ilvl w:val="1"/>
                <w:numId w:val="6"/>
              </w:numPr>
              <w:jc w:val="both"/>
            </w:pPr>
            <w:r w:rsidRPr="00B9435F">
              <w:t>the Solid Waste Disposal Act</w:t>
            </w:r>
            <w:r w:rsidR="0096143D">
              <w:t>,</w:t>
            </w:r>
            <w:r>
              <w:t xml:space="preserve"> Health and Safety Code provisions relating to </w:t>
            </w:r>
            <w:r w:rsidRPr="006D0149">
              <w:t>minimum standards of sanitation and health protection measures</w:t>
            </w:r>
            <w:r w:rsidR="0096143D">
              <w:t>,</w:t>
            </w:r>
            <w:r>
              <w:t xml:space="preserve"> and</w:t>
            </w:r>
            <w:r w:rsidR="0096143D">
              <w:t xml:space="preserve"> Health and Safety Code provision</w:t>
            </w:r>
            <w:r w:rsidR="00231240">
              <w:t>s</w:t>
            </w:r>
            <w:r w:rsidR="0096143D">
              <w:t xml:space="preserve"> relating</w:t>
            </w:r>
            <w:r>
              <w:t xml:space="preserve"> to </w:t>
            </w:r>
            <w:r w:rsidRPr="006D0149">
              <w:t>on-site sewage disposal systems</w:t>
            </w:r>
            <w:r>
              <w:t>;</w:t>
            </w:r>
          </w:p>
          <w:p w14:paraId="549D998F" w14:textId="59A77C5D" w:rsidR="00B9435F" w:rsidRDefault="00F53FBC" w:rsidP="004D7834">
            <w:pPr>
              <w:pStyle w:val="Header"/>
              <w:numPr>
                <w:ilvl w:val="1"/>
                <w:numId w:val="6"/>
              </w:numPr>
              <w:jc w:val="both"/>
            </w:pPr>
            <w:r>
              <w:t>Occupations Code</w:t>
            </w:r>
            <w:r w:rsidR="006D0149">
              <w:t xml:space="preserve"> provisions </w:t>
            </w:r>
            <w:r w:rsidR="0096143D">
              <w:t>relating to irrigators</w:t>
            </w:r>
            <w:r>
              <w:t>; or</w:t>
            </w:r>
          </w:p>
          <w:p w14:paraId="174CB2D3" w14:textId="31284C8F" w:rsidR="00B9435F" w:rsidRDefault="00F53FBC" w:rsidP="004D7834">
            <w:pPr>
              <w:pStyle w:val="Header"/>
              <w:numPr>
                <w:ilvl w:val="1"/>
                <w:numId w:val="6"/>
              </w:numPr>
              <w:jc w:val="both"/>
            </w:pPr>
            <w:r>
              <w:t>Water Code</w:t>
            </w:r>
            <w:r w:rsidR="006D0149">
              <w:t xml:space="preserve"> provisions relating to </w:t>
            </w:r>
            <w:r w:rsidR="006D0149" w:rsidRPr="006D0149">
              <w:t>water quality control</w:t>
            </w:r>
            <w:r w:rsidR="006D0149">
              <w:t xml:space="preserve"> and to </w:t>
            </w:r>
            <w:r w:rsidR="006D0149" w:rsidRPr="006D0149">
              <w:t>occupational licensing and registration</w:t>
            </w:r>
            <w:r>
              <w:t>;</w:t>
            </w:r>
          </w:p>
          <w:p w14:paraId="42AE5DE0" w14:textId="68F4C0AB" w:rsidR="00843406" w:rsidRDefault="00F53FBC" w:rsidP="004D7834">
            <w:pPr>
              <w:pStyle w:val="Header"/>
              <w:numPr>
                <w:ilvl w:val="0"/>
                <w:numId w:val="6"/>
              </w:numPr>
              <w:jc w:val="both"/>
            </w:pPr>
            <w:r>
              <w:t xml:space="preserve">instead includes </w:t>
            </w:r>
            <w:r w:rsidR="006D0149">
              <w:t xml:space="preserve">a person </w:t>
            </w:r>
            <w:r>
              <w:t>who is an applicant for any of the following</w:t>
            </w:r>
            <w:r w:rsidR="00C764FD">
              <w:t xml:space="preserve"> </w:t>
            </w:r>
            <w:r w:rsidR="007A6737">
              <w:t>among those certain persons</w:t>
            </w:r>
            <w:r>
              <w:t>:</w:t>
            </w:r>
          </w:p>
          <w:p w14:paraId="10E5F9F1" w14:textId="762B97AE" w:rsidR="006D0149" w:rsidRDefault="00F53FBC" w:rsidP="004D7834">
            <w:pPr>
              <w:pStyle w:val="Header"/>
              <w:numPr>
                <w:ilvl w:val="1"/>
                <w:numId w:val="6"/>
              </w:numPr>
              <w:jc w:val="both"/>
            </w:pPr>
            <w:r>
              <w:t>a water supply system operator license;</w:t>
            </w:r>
          </w:p>
          <w:p w14:paraId="111B165D" w14:textId="4D4182E8" w:rsidR="006D0149" w:rsidRDefault="00F53FBC" w:rsidP="004D7834">
            <w:pPr>
              <w:pStyle w:val="Header"/>
              <w:numPr>
                <w:ilvl w:val="1"/>
                <w:numId w:val="6"/>
              </w:numPr>
              <w:jc w:val="both"/>
            </w:pPr>
            <w:r>
              <w:t xml:space="preserve">a backflow prevention </w:t>
            </w:r>
            <w:r>
              <w:t>assembly tester license;</w:t>
            </w:r>
          </w:p>
          <w:p w14:paraId="3E840401" w14:textId="6547D4BF" w:rsidR="006D0149" w:rsidRDefault="00F53FBC" w:rsidP="004D7834">
            <w:pPr>
              <w:pStyle w:val="Header"/>
              <w:numPr>
                <w:ilvl w:val="1"/>
                <w:numId w:val="6"/>
              </w:numPr>
              <w:jc w:val="both"/>
            </w:pPr>
            <w:r>
              <w:t>a customer service inspector license</w:t>
            </w:r>
            <w:r w:rsidR="00843406">
              <w:t>;</w:t>
            </w:r>
          </w:p>
          <w:p w14:paraId="661818AC" w14:textId="5D8C8322" w:rsidR="006D0149" w:rsidRDefault="00F53FBC" w:rsidP="004D7834">
            <w:pPr>
              <w:pStyle w:val="Header"/>
              <w:numPr>
                <w:ilvl w:val="1"/>
                <w:numId w:val="6"/>
              </w:numPr>
              <w:jc w:val="both"/>
            </w:pPr>
            <w:r>
              <w:t>a municipal solid waste facility supervisor license;</w:t>
            </w:r>
          </w:p>
          <w:p w14:paraId="11053CFD" w14:textId="090A5D68" w:rsidR="006D0149" w:rsidRDefault="00F53FBC" w:rsidP="004D7834">
            <w:pPr>
              <w:pStyle w:val="Header"/>
              <w:numPr>
                <w:ilvl w:val="1"/>
                <w:numId w:val="6"/>
              </w:numPr>
              <w:jc w:val="both"/>
            </w:pPr>
            <w:r>
              <w:t>an on-site sewage facility installer license or apprentice registration;</w:t>
            </w:r>
          </w:p>
          <w:p w14:paraId="7E65AA6F" w14:textId="48EB4C10" w:rsidR="006D0149" w:rsidRDefault="00F53FBC" w:rsidP="004D7834">
            <w:pPr>
              <w:pStyle w:val="Header"/>
              <w:numPr>
                <w:ilvl w:val="1"/>
                <w:numId w:val="6"/>
              </w:numPr>
              <w:jc w:val="both"/>
            </w:pPr>
            <w:r>
              <w:t>an on-site sewage facility maintenance provider license or maintenance technician registration;</w:t>
            </w:r>
          </w:p>
          <w:p w14:paraId="7E33F621" w14:textId="60A4D32A" w:rsidR="006D0149" w:rsidRDefault="00F53FBC" w:rsidP="004D7834">
            <w:pPr>
              <w:pStyle w:val="Header"/>
              <w:numPr>
                <w:ilvl w:val="1"/>
                <w:numId w:val="6"/>
              </w:numPr>
              <w:jc w:val="both"/>
            </w:pPr>
            <w:r>
              <w:t>an on-site sewage facility designated representative license;</w:t>
            </w:r>
            <w:r w:rsidR="007A6737">
              <w:t xml:space="preserve"> </w:t>
            </w:r>
          </w:p>
          <w:p w14:paraId="14B07F00" w14:textId="4806DD7E" w:rsidR="006D0149" w:rsidRDefault="00F53FBC" w:rsidP="004D7834">
            <w:pPr>
              <w:pStyle w:val="Header"/>
              <w:numPr>
                <w:ilvl w:val="1"/>
                <w:numId w:val="6"/>
              </w:numPr>
              <w:jc w:val="both"/>
            </w:pPr>
            <w:r>
              <w:t>an on-site sewage facility site evaluator license;</w:t>
            </w:r>
          </w:p>
          <w:p w14:paraId="20EC5DBE" w14:textId="2EC5B804" w:rsidR="006D0149" w:rsidRDefault="00F53FBC" w:rsidP="004D7834">
            <w:pPr>
              <w:pStyle w:val="Header"/>
              <w:numPr>
                <w:ilvl w:val="1"/>
                <w:numId w:val="6"/>
              </w:numPr>
              <w:jc w:val="both"/>
            </w:pPr>
            <w:r>
              <w:t>a landscape irrigator or irrigation technician license;</w:t>
            </w:r>
          </w:p>
          <w:p w14:paraId="53E65525" w14:textId="723143A6" w:rsidR="006D0149" w:rsidRDefault="00F53FBC" w:rsidP="004D7834">
            <w:pPr>
              <w:pStyle w:val="Header"/>
              <w:numPr>
                <w:ilvl w:val="1"/>
                <w:numId w:val="6"/>
              </w:numPr>
              <w:jc w:val="both"/>
            </w:pPr>
            <w:r>
              <w:t>an irrigation inspector license;</w:t>
            </w:r>
          </w:p>
          <w:p w14:paraId="035B29F6" w14:textId="1705D8EA" w:rsidR="006D0149" w:rsidRDefault="00F53FBC" w:rsidP="004D7834">
            <w:pPr>
              <w:pStyle w:val="Header"/>
              <w:numPr>
                <w:ilvl w:val="1"/>
                <w:numId w:val="6"/>
              </w:numPr>
              <w:jc w:val="both"/>
            </w:pPr>
            <w:r>
              <w:t>a water treatment specialist certificate;</w:t>
            </w:r>
          </w:p>
          <w:p w14:paraId="5EF38ACD" w14:textId="565F5762" w:rsidR="006D0149" w:rsidRDefault="00F53FBC" w:rsidP="004D7834">
            <w:pPr>
              <w:pStyle w:val="Header"/>
              <w:numPr>
                <w:ilvl w:val="1"/>
                <w:numId w:val="6"/>
              </w:numPr>
              <w:jc w:val="both"/>
            </w:pPr>
            <w:r>
              <w:t>a wastewater treatment plant operator license;</w:t>
            </w:r>
          </w:p>
          <w:p w14:paraId="45DCA2C1" w14:textId="278514FC" w:rsidR="006D0149" w:rsidRDefault="00F53FBC" w:rsidP="004D7834">
            <w:pPr>
              <w:pStyle w:val="Header"/>
              <w:numPr>
                <w:ilvl w:val="1"/>
                <w:numId w:val="6"/>
              </w:numPr>
              <w:jc w:val="both"/>
            </w:pPr>
            <w:r>
              <w:t>a wastewater collection system operator license;</w:t>
            </w:r>
          </w:p>
          <w:p w14:paraId="49377C64" w14:textId="3782C2D1" w:rsidR="006D0149" w:rsidRDefault="00F53FBC" w:rsidP="004D7834">
            <w:pPr>
              <w:pStyle w:val="Header"/>
              <w:numPr>
                <w:ilvl w:val="1"/>
                <w:numId w:val="6"/>
              </w:numPr>
              <w:jc w:val="both"/>
            </w:pPr>
            <w:r>
              <w:t>a leaking petroleum storage tank corrective action project manager or specialist license; or</w:t>
            </w:r>
          </w:p>
          <w:p w14:paraId="0FB945C5" w14:textId="59F53807" w:rsidR="006D0149" w:rsidRDefault="00F53FBC" w:rsidP="004D7834">
            <w:pPr>
              <w:pStyle w:val="Header"/>
              <w:numPr>
                <w:ilvl w:val="1"/>
                <w:numId w:val="6"/>
              </w:numPr>
              <w:jc w:val="both"/>
            </w:pPr>
            <w:r>
              <w:t>an underground storage tank on-site supervisor license;</w:t>
            </w:r>
            <w:r w:rsidR="00255CBE">
              <w:t xml:space="preserve"> and</w:t>
            </w:r>
          </w:p>
          <w:p w14:paraId="4DDE2287" w14:textId="505AAFD4" w:rsidR="00C764FD" w:rsidRPr="00C764FD" w:rsidRDefault="00F53FBC" w:rsidP="004D7834">
            <w:pPr>
              <w:pStyle w:val="Header"/>
              <w:numPr>
                <w:ilvl w:val="0"/>
                <w:numId w:val="6"/>
              </w:numPr>
              <w:jc w:val="both"/>
              <w:rPr>
                <w:b/>
              </w:rPr>
            </w:pPr>
            <w:r>
              <w:t xml:space="preserve">with respect to those certain persons, </w:t>
            </w:r>
            <w:r w:rsidR="00B5639E">
              <w:t xml:space="preserve">replaces </w:t>
            </w:r>
            <w:r>
              <w:t>the following:</w:t>
            </w:r>
          </w:p>
          <w:p w14:paraId="5B1AC0F6" w14:textId="49E2CE2C" w:rsidR="008423E4" w:rsidRPr="00C764FD" w:rsidRDefault="00F53FBC" w:rsidP="004D7834">
            <w:pPr>
              <w:pStyle w:val="Header"/>
              <w:numPr>
                <w:ilvl w:val="1"/>
                <w:numId w:val="6"/>
              </w:numPr>
              <w:jc w:val="both"/>
              <w:rPr>
                <w:b/>
              </w:rPr>
            </w:pPr>
            <w:r>
              <w:t xml:space="preserve">a person who </w:t>
            </w:r>
            <w:r w:rsidRPr="00C764FD">
              <w:t>is the holder of a license, permit, or registration under</w:t>
            </w:r>
            <w:r w:rsidR="007B0991">
              <w:t xml:space="preserve"> a provision listed in</w:t>
            </w:r>
            <w:r w:rsidR="00620045">
              <w:t xml:space="preserve"> </w:t>
            </w:r>
            <w:r>
              <w:t xml:space="preserve">current </w:t>
            </w:r>
            <w:r w:rsidR="00B5639E">
              <w:t xml:space="preserve">state law </w:t>
            </w:r>
            <w:r>
              <w:t xml:space="preserve">with a person who </w:t>
            </w:r>
            <w:r w:rsidRPr="00C764FD">
              <w:t xml:space="preserve">is the holder of a license, </w:t>
            </w:r>
            <w:r w:rsidRPr="00C764FD">
              <w:t>registration, or certificate</w:t>
            </w:r>
            <w:r>
              <w:t xml:space="preserve"> under</w:t>
            </w:r>
            <w:r w:rsidR="007B0991">
              <w:t xml:space="preserve"> a provision listed in</w:t>
            </w:r>
            <w:r>
              <w:t xml:space="preserve"> these bill provisions; and</w:t>
            </w:r>
          </w:p>
          <w:p w14:paraId="469C64F6" w14:textId="35BFF637" w:rsidR="00C764FD" w:rsidRPr="00C764FD" w:rsidRDefault="00F53FBC" w:rsidP="004D7834">
            <w:pPr>
              <w:pStyle w:val="Header"/>
              <w:numPr>
                <w:ilvl w:val="1"/>
                <w:numId w:val="6"/>
              </w:numPr>
              <w:jc w:val="both"/>
              <w:rPr>
                <w:b/>
              </w:rPr>
            </w:pPr>
            <w:r>
              <w:t xml:space="preserve">a person who </w:t>
            </w:r>
            <w:r w:rsidR="00620045" w:rsidRPr="00620045">
              <w:t>r</w:t>
            </w:r>
            <w:r w:rsidR="00620045">
              <w:t>e</w:t>
            </w:r>
            <w:r w:rsidR="00620045" w:rsidRPr="00620045">
              <w:t>quests a determination of eligibility for a license, permit, or registration</w:t>
            </w:r>
            <w:r w:rsidR="00620045">
              <w:t xml:space="preserve"> </w:t>
            </w:r>
            <w:r w:rsidR="007B0991">
              <w:t xml:space="preserve">from TCEQ </w:t>
            </w:r>
            <w:r w:rsidR="00620045" w:rsidRPr="00C764FD">
              <w:t xml:space="preserve">under </w:t>
            </w:r>
            <w:r w:rsidR="007B0991">
              <w:t>a provision listed in</w:t>
            </w:r>
            <w:r w:rsidR="00620045">
              <w:t xml:space="preserve"> current </w:t>
            </w:r>
            <w:r w:rsidR="00B5639E">
              <w:t xml:space="preserve">state law </w:t>
            </w:r>
            <w:r w:rsidR="00620045">
              <w:t>with a person who</w:t>
            </w:r>
            <w:r w:rsidR="00620045" w:rsidRPr="00620045">
              <w:t xml:space="preserve"> r</w:t>
            </w:r>
            <w:r w:rsidR="00620045">
              <w:t>e</w:t>
            </w:r>
            <w:r w:rsidR="00620045" w:rsidRPr="00620045">
              <w:t>quests a determination of eligibility for</w:t>
            </w:r>
            <w:r w:rsidR="00620045">
              <w:t xml:space="preserve"> </w:t>
            </w:r>
            <w:r w:rsidR="00620045" w:rsidRPr="00620045">
              <w:t>license, registration, or certificat</w:t>
            </w:r>
            <w:r w:rsidR="00620045">
              <w:t xml:space="preserve">e </w:t>
            </w:r>
            <w:r w:rsidR="007B0991">
              <w:t>under a provision listed in these</w:t>
            </w:r>
            <w:r w:rsidR="00620045">
              <w:t xml:space="preserve"> bill provisions.</w:t>
            </w:r>
          </w:p>
          <w:p w14:paraId="797CE4A3" w14:textId="77777777" w:rsidR="00DF19E1" w:rsidRDefault="00DF19E1" w:rsidP="004D7834">
            <w:pPr>
              <w:pStyle w:val="Header"/>
              <w:jc w:val="both"/>
              <w:rPr>
                <w:b/>
              </w:rPr>
            </w:pPr>
          </w:p>
          <w:p w14:paraId="39E77060" w14:textId="4E7B05F9" w:rsidR="00DF19E1" w:rsidRPr="00DF19E1" w:rsidRDefault="00F53FBC" w:rsidP="004D7834">
            <w:pPr>
              <w:pStyle w:val="Header"/>
              <w:jc w:val="both"/>
              <w:rPr>
                <w:bCs/>
                <w:i/>
                <w:iCs/>
              </w:rPr>
            </w:pPr>
            <w:r w:rsidRPr="00DF19E1">
              <w:rPr>
                <w:bCs/>
                <w:i/>
                <w:iCs/>
              </w:rPr>
              <w:t>Manufactured Housing Division of the Texas Department of Housing and Community Affairs</w:t>
            </w:r>
          </w:p>
          <w:p w14:paraId="3AA8A92B" w14:textId="77777777" w:rsidR="00DF19E1" w:rsidRDefault="00DF19E1" w:rsidP="004D7834">
            <w:pPr>
              <w:pStyle w:val="Header"/>
              <w:jc w:val="both"/>
              <w:rPr>
                <w:b/>
              </w:rPr>
            </w:pPr>
          </w:p>
          <w:p w14:paraId="743CA52B" w14:textId="5C380E4E" w:rsidR="004C5615" w:rsidRPr="009159D4" w:rsidRDefault="00F53FBC" w:rsidP="004D7834">
            <w:pPr>
              <w:pStyle w:val="Header"/>
              <w:jc w:val="both"/>
            </w:pPr>
            <w:r>
              <w:t>S.B. 2587</w:t>
            </w:r>
            <w:r w:rsidR="006C11EA">
              <w:t xml:space="preserve"> revises the entitlement of t</w:t>
            </w:r>
            <w:r w:rsidR="006C11EA" w:rsidRPr="004C5615">
              <w:t>he manufactured housing division of the Texas Department of Housing and Community Affairs</w:t>
            </w:r>
            <w:r w:rsidR="006C11EA" w:rsidRPr="00B9435F">
              <w:t xml:space="preserve"> </w:t>
            </w:r>
            <w:r w:rsidR="00E91423">
              <w:t xml:space="preserve">(TDHCA) </w:t>
            </w:r>
            <w:r w:rsidR="000E458A" w:rsidRPr="00B9435F">
              <w:t xml:space="preserve">to obtain </w:t>
            </w:r>
            <w:r w:rsidR="000E458A" w:rsidRPr="00175143">
              <w:t>certain criminal history record information through the FBI and from DPS or any other criminal justice agency in Texas</w:t>
            </w:r>
            <w:r w:rsidR="000E458A">
              <w:t xml:space="preserve"> </w:t>
            </w:r>
            <w:r w:rsidR="000E458A" w:rsidRPr="009159D4">
              <w:t>that relates to certain persons</w:t>
            </w:r>
            <w:r w:rsidR="000E458A">
              <w:t xml:space="preserve"> </w:t>
            </w:r>
            <w:r w:rsidR="003245FA">
              <w:t>as follows</w:t>
            </w:r>
            <w:r w:rsidR="006C11EA" w:rsidRPr="009159D4">
              <w:t>:</w:t>
            </w:r>
          </w:p>
          <w:p w14:paraId="7744BEE8" w14:textId="73EE7885" w:rsidR="006C11EA" w:rsidRDefault="00F53FBC" w:rsidP="004D7834">
            <w:pPr>
              <w:pStyle w:val="Header"/>
              <w:numPr>
                <w:ilvl w:val="0"/>
                <w:numId w:val="7"/>
              </w:numPr>
              <w:jc w:val="both"/>
            </w:pPr>
            <w:r>
              <w:t>remov</w:t>
            </w:r>
            <w:r w:rsidR="003245FA">
              <w:t xml:space="preserve">es </w:t>
            </w:r>
            <w:r w:rsidRPr="009159D4">
              <w:t>an applicant for or holder of a license under the Texas Manufactured Housing Standards Act</w:t>
            </w:r>
            <w:r w:rsidR="003245FA">
              <w:t xml:space="preserve"> from among those certain persons</w:t>
            </w:r>
            <w:r>
              <w:t xml:space="preserve">; </w:t>
            </w:r>
            <w:r w:rsidR="00185FBD">
              <w:t>and</w:t>
            </w:r>
          </w:p>
          <w:p w14:paraId="431C7D54" w14:textId="313D8077" w:rsidR="009159D4" w:rsidRDefault="00F53FBC" w:rsidP="004D7834">
            <w:pPr>
              <w:pStyle w:val="Header"/>
              <w:numPr>
                <w:ilvl w:val="0"/>
                <w:numId w:val="7"/>
              </w:numPr>
              <w:jc w:val="both"/>
            </w:pPr>
            <w:r>
              <w:t xml:space="preserve">instead, includes an applicant </w:t>
            </w:r>
            <w:r w:rsidR="009D7838">
              <w:t xml:space="preserve">for </w:t>
            </w:r>
            <w:r>
              <w:t>or holder of the following licenses required by tha</w:t>
            </w:r>
            <w:r w:rsidR="00C0685D">
              <w:t>t</w:t>
            </w:r>
            <w:r>
              <w:t xml:space="preserve"> act among those certain persons:</w:t>
            </w:r>
          </w:p>
          <w:p w14:paraId="3D3B2402" w14:textId="0476BA00" w:rsidR="009159D4" w:rsidRDefault="00F53FBC" w:rsidP="004D7834">
            <w:pPr>
              <w:pStyle w:val="Header"/>
              <w:numPr>
                <w:ilvl w:val="1"/>
                <w:numId w:val="7"/>
              </w:numPr>
              <w:jc w:val="both"/>
            </w:pPr>
            <w:r>
              <w:t>a manufacturer's license;</w:t>
            </w:r>
          </w:p>
          <w:p w14:paraId="7C6DF463" w14:textId="0802648E" w:rsidR="009159D4" w:rsidRDefault="00F53FBC" w:rsidP="004D7834">
            <w:pPr>
              <w:pStyle w:val="Header"/>
              <w:numPr>
                <w:ilvl w:val="1"/>
                <w:numId w:val="7"/>
              </w:numPr>
              <w:jc w:val="both"/>
            </w:pPr>
            <w:r>
              <w:t>a retailer's license;</w:t>
            </w:r>
          </w:p>
          <w:p w14:paraId="7FCBC831" w14:textId="5ED85DBF" w:rsidR="009159D4" w:rsidRDefault="00F53FBC" w:rsidP="004D7834">
            <w:pPr>
              <w:pStyle w:val="Header"/>
              <w:numPr>
                <w:ilvl w:val="1"/>
                <w:numId w:val="7"/>
              </w:numPr>
              <w:jc w:val="both"/>
            </w:pPr>
            <w:r>
              <w:t>a broker's license;</w:t>
            </w:r>
          </w:p>
          <w:p w14:paraId="77BE9CF8" w14:textId="1EC8AEA8" w:rsidR="009159D4" w:rsidRDefault="00F53FBC" w:rsidP="004D7834">
            <w:pPr>
              <w:pStyle w:val="Header"/>
              <w:numPr>
                <w:ilvl w:val="1"/>
                <w:numId w:val="7"/>
              </w:numPr>
              <w:jc w:val="both"/>
            </w:pPr>
            <w:r>
              <w:t>an installer's license; or</w:t>
            </w:r>
          </w:p>
          <w:p w14:paraId="5F3B4179" w14:textId="70C17D46" w:rsidR="009159D4" w:rsidRDefault="00F53FBC" w:rsidP="004D7834">
            <w:pPr>
              <w:pStyle w:val="Header"/>
              <w:numPr>
                <w:ilvl w:val="1"/>
                <w:numId w:val="7"/>
              </w:numPr>
              <w:jc w:val="both"/>
            </w:pPr>
            <w:r>
              <w:t>a salesperson's license</w:t>
            </w:r>
            <w:r w:rsidR="00C0685D">
              <w:t>.</w:t>
            </w:r>
          </w:p>
          <w:p w14:paraId="215B6582" w14:textId="77777777" w:rsidR="00C0685D" w:rsidRDefault="00C0685D" w:rsidP="004D7834">
            <w:pPr>
              <w:pStyle w:val="Header"/>
              <w:jc w:val="both"/>
            </w:pPr>
          </w:p>
          <w:p w14:paraId="4B3943B5" w14:textId="109043A1" w:rsidR="00DF19E1" w:rsidRPr="00DF19E1" w:rsidRDefault="00F53FBC" w:rsidP="004D7834">
            <w:pPr>
              <w:pStyle w:val="Header"/>
              <w:jc w:val="both"/>
              <w:rPr>
                <w:i/>
                <w:iCs/>
              </w:rPr>
            </w:pPr>
            <w:r>
              <w:rPr>
                <w:i/>
                <w:iCs/>
              </w:rPr>
              <w:t>S</w:t>
            </w:r>
            <w:r w:rsidRPr="00DF19E1">
              <w:rPr>
                <w:i/>
                <w:iCs/>
              </w:rPr>
              <w:t xml:space="preserve">tate </w:t>
            </w:r>
            <w:r>
              <w:rPr>
                <w:i/>
                <w:iCs/>
              </w:rPr>
              <w:t>F</w:t>
            </w:r>
            <w:r w:rsidRPr="00DF19E1">
              <w:rPr>
                <w:i/>
                <w:iCs/>
              </w:rPr>
              <w:t xml:space="preserve">ire </w:t>
            </w:r>
            <w:r>
              <w:rPr>
                <w:i/>
                <w:iCs/>
              </w:rPr>
              <w:t>M</w:t>
            </w:r>
            <w:r w:rsidRPr="00DF19E1">
              <w:rPr>
                <w:i/>
                <w:iCs/>
              </w:rPr>
              <w:t xml:space="preserve">arshal </w:t>
            </w:r>
          </w:p>
          <w:p w14:paraId="391A5F44" w14:textId="77777777" w:rsidR="00DF19E1" w:rsidRDefault="00DF19E1" w:rsidP="004D7834">
            <w:pPr>
              <w:pStyle w:val="Header"/>
              <w:jc w:val="both"/>
            </w:pPr>
          </w:p>
          <w:p w14:paraId="2D16EF8C" w14:textId="6D89AA70" w:rsidR="00C0685D" w:rsidRPr="009159D4" w:rsidRDefault="00F53FBC" w:rsidP="004D7834">
            <w:pPr>
              <w:pStyle w:val="Header"/>
              <w:jc w:val="both"/>
            </w:pPr>
            <w:r>
              <w:t>S.B. 2587 revises the entitlement of t</w:t>
            </w:r>
            <w:r w:rsidRPr="00C0685D">
              <w:t xml:space="preserve">he state fire marshal </w:t>
            </w:r>
            <w:r w:rsidR="000E458A" w:rsidRPr="00B9435F">
              <w:t xml:space="preserve">to obtain </w:t>
            </w:r>
            <w:r w:rsidR="000E458A" w:rsidRPr="00175143">
              <w:t>certain criminal history record information through the FBI and from DPS or any other criminal justice agency in Texas</w:t>
            </w:r>
            <w:r w:rsidR="000E458A">
              <w:t xml:space="preserve"> </w:t>
            </w:r>
            <w:r w:rsidR="000E458A" w:rsidRPr="009159D4">
              <w:t>that relates to certain persons</w:t>
            </w:r>
            <w:r w:rsidR="000E458A">
              <w:t xml:space="preserve"> </w:t>
            </w:r>
            <w:r w:rsidR="006941E9">
              <w:t>as follows</w:t>
            </w:r>
            <w:r w:rsidRPr="009159D4">
              <w:t>:</w:t>
            </w:r>
          </w:p>
          <w:p w14:paraId="63F08B99" w14:textId="5EBC1465" w:rsidR="00C0685D" w:rsidRDefault="00F53FBC" w:rsidP="004D7834">
            <w:pPr>
              <w:pStyle w:val="Header"/>
              <w:numPr>
                <w:ilvl w:val="0"/>
                <w:numId w:val="7"/>
              </w:numPr>
              <w:jc w:val="both"/>
            </w:pPr>
            <w:r>
              <w:t>remov</w:t>
            </w:r>
            <w:r w:rsidR="006941E9">
              <w:t xml:space="preserve">es a person who is </w:t>
            </w:r>
            <w:r w:rsidRPr="009159D4">
              <w:t>an applicant</w:t>
            </w:r>
            <w:r w:rsidRPr="00C0685D">
              <w:t xml:space="preserve"> for a license issued by the state fire marshal</w:t>
            </w:r>
            <w:r w:rsidR="006941E9">
              <w:t xml:space="preserve"> from among those certain persons</w:t>
            </w:r>
            <w:r>
              <w:t xml:space="preserve">; </w:t>
            </w:r>
            <w:r w:rsidR="00E327AD">
              <w:t>and</w:t>
            </w:r>
          </w:p>
          <w:p w14:paraId="6A81D5AA" w14:textId="29238943" w:rsidR="00803587" w:rsidRDefault="00F53FBC" w:rsidP="004D7834">
            <w:pPr>
              <w:pStyle w:val="Header"/>
              <w:numPr>
                <w:ilvl w:val="0"/>
                <w:numId w:val="7"/>
              </w:numPr>
              <w:jc w:val="both"/>
            </w:pPr>
            <w:r>
              <w:t>instead</w:t>
            </w:r>
            <w:r w:rsidR="006941E9">
              <w:t xml:space="preserve"> includes</w:t>
            </w:r>
            <w:r>
              <w:t xml:space="preserve"> </w:t>
            </w:r>
            <w:r w:rsidR="006941E9">
              <w:t xml:space="preserve">among those certain persons a person who is </w:t>
            </w:r>
            <w:r>
              <w:t xml:space="preserve">an applicant </w:t>
            </w:r>
            <w:r w:rsidR="00F92C08">
              <w:t xml:space="preserve">for </w:t>
            </w:r>
            <w:r>
              <w:t>or holder of:</w:t>
            </w:r>
          </w:p>
          <w:p w14:paraId="384DC26C" w14:textId="423F2DC1" w:rsidR="00803587" w:rsidRDefault="00F53FBC" w:rsidP="004D7834">
            <w:pPr>
              <w:pStyle w:val="Header"/>
              <w:numPr>
                <w:ilvl w:val="1"/>
                <w:numId w:val="7"/>
              </w:numPr>
              <w:jc w:val="both"/>
            </w:pPr>
            <w:r>
              <w:t>a fire extinguisher license or apprentice permit;</w:t>
            </w:r>
          </w:p>
          <w:p w14:paraId="1965BAC2" w14:textId="065F7B06" w:rsidR="00803587" w:rsidRDefault="00F53FBC" w:rsidP="004D7834">
            <w:pPr>
              <w:pStyle w:val="Header"/>
              <w:numPr>
                <w:ilvl w:val="1"/>
                <w:numId w:val="7"/>
              </w:numPr>
              <w:jc w:val="both"/>
            </w:pPr>
            <w:r>
              <w:t>a fire alarm technician or residential fire alarm technician license, a residential fire alarm superintendent license, or a fire alarm planning superintendent license;</w:t>
            </w:r>
          </w:p>
          <w:p w14:paraId="01B55050" w14:textId="6FE208EA" w:rsidR="00803587" w:rsidRDefault="00F53FBC" w:rsidP="004D7834">
            <w:pPr>
              <w:pStyle w:val="Header"/>
              <w:numPr>
                <w:ilvl w:val="1"/>
                <w:numId w:val="7"/>
              </w:numPr>
              <w:jc w:val="both"/>
            </w:pPr>
            <w:r>
              <w:t xml:space="preserve">a fire alarm training school or instructor approval; </w:t>
            </w:r>
          </w:p>
          <w:p w14:paraId="7E6659AB" w14:textId="24E94AA2" w:rsidR="00803587" w:rsidRDefault="00F53FBC" w:rsidP="004D7834">
            <w:pPr>
              <w:pStyle w:val="Header"/>
              <w:numPr>
                <w:ilvl w:val="1"/>
                <w:numId w:val="7"/>
              </w:numPr>
              <w:jc w:val="both"/>
            </w:pPr>
            <w:r>
              <w:t>a fire protection sprinkler system contractor registration certificate or a responsible managing employee license; or</w:t>
            </w:r>
          </w:p>
          <w:p w14:paraId="3674C7A6" w14:textId="17086CED" w:rsidR="00C0685D" w:rsidRDefault="00F53FBC" w:rsidP="004D7834">
            <w:pPr>
              <w:pStyle w:val="Header"/>
              <w:numPr>
                <w:ilvl w:val="1"/>
                <w:numId w:val="7"/>
              </w:numPr>
              <w:jc w:val="both"/>
            </w:pPr>
            <w:r>
              <w:t xml:space="preserve">a license required by Occupations Code provisions governing license requirements and types of licenses for purposes of the </w:t>
            </w:r>
            <w:r w:rsidRPr="00803587">
              <w:t>regulation of fireworks and fireworks displays</w:t>
            </w:r>
            <w:r>
              <w:t xml:space="preserve">. </w:t>
            </w:r>
          </w:p>
          <w:p w14:paraId="0658631F" w14:textId="77777777" w:rsidR="00FC762A" w:rsidRDefault="00FC762A" w:rsidP="004D7834">
            <w:pPr>
              <w:pStyle w:val="Header"/>
              <w:jc w:val="both"/>
            </w:pPr>
          </w:p>
          <w:p w14:paraId="241085A1" w14:textId="2173401C" w:rsidR="00DF19E1" w:rsidRPr="00DF19E1" w:rsidRDefault="00F53FBC" w:rsidP="004D7834">
            <w:pPr>
              <w:pStyle w:val="Header"/>
              <w:jc w:val="both"/>
              <w:rPr>
                <w:i/>
                <w:iCs/>
              </w:rPr>
            </w:pPr>
            <w:r w:rsidRPr="00DF19E1">
              <w:rPr>
                <w:i/>
                <w:iCs/>
              </w:rPr>
              <w:t>Texas Medical Board</w:t>
            </w:r>
          </w:p>
          <w:p w14:paraId="3146B8C7" w14:textId="77777777" w:rsidR="00DF19E1" w:rsidRDefault="00DF19E1" w:rsidP="004D7834">
            <w:pPr>
              <w:pStyle w:val="Header"/>
              <w:jc w:val="both"/>
            </w:pPr>
          </w:p>
          <w:p w14:paraId="09472B70" w14:textId="555C7E4D" w:rsidR="00011ED3" w:rsidRDefault="00F53FBC" w:rsidP="004D7834">
            <w:pPr>
              <w:pStyle w:val="Header"/>
              <w:jc w:val="both"/>
            </w:pPr>
            <w:r>
              <w:t>S.B. 2587</w:t>
            </w:r>
            <w:r w:rsidR="00013D3B">
              <w:t xml:space="preserve"> revises the entitlement of t</w:t>
            </w:r>
            <w:r w:rsidR="00013D3B" w:rsidRPr="00C0685D">
              <w:t>he</w:t>
            </w:r>
            <w:r w:rsidR="00013D3B">
              <w:t xml:space="preserve"> </w:t>
            </w:r>
            <w:r w:rsidR="00013D3B" w:rsidRPr="00013D3B">
              <w:t>Texas Medical Board</w:t>
            </w:r>
            <w:r w:rsidR="00013D3B">
              <w:t xml:space="preserve"> (TMB) </w:t>
            </w:r>
            <w:r w:rsidR="000E458A" w:rsidRPr="00B9435F">
              <w:t xml:space="preserve">to obtain </w:t>
            </w:r>
            <w:r w:rsidR="000E458A" w:rsidRPr="00175143">
              <w:t>certain criminal history record information through the FBI and from DPS or any other criminal justice agency in Texas</w:t>
            </w:r>
            <w:r w:rsidR="000E458A">
              <w:t xml:space="preserve"> </w:t>
            </w:r>
            <w:r w:rsidR="000E458A" w:rsidRPr="009159D4">
              <w:t>that relates to certain persons</w:t>
            </w:r>
            <w:r w:rsidR="000E458A">
              <w:t xml:space="preserve"> </w:t>
            </w:r>
            <w:r w:rsidR="00013D3B" w:rsidRPr="009159D4">
              <w:t>by</w:t>
            </w:r>
            <w:r>
              <w:t xml:space="preserve"> including </w:t>
            </w:r>
            <w:r w:rsidR="006F503C">
              <w:t>among those persons</w:t>
            </w:r>
            <w:r>
              <w:t xml:space="preserve"> </w:t>
            </w:r>
            <w:r w:rsidRPr="00011ED3">
              <w:t xml:space="preserve">an applicant for employment at or current </w:t>
            </w:r>
            <w:r w:rsidRPr="00011ED3">
              <w:t>employee of the</w:t>
            </w:r>
            <w:r>
              <w:t xml:space="preserve"> TMB. The bill establishes that the TMB is not prohibited from </w:t>
            </w:r>
            <w:r w:rsidRPr="00011ED3">
              <w:t>disclosing</w:t>
            </w:r>
            <w:r w:rsidR="006F503C">
              <w:t xml:space="preserve"> applicable criminal history record </w:t>
            </w:r>
            <w:r w:rsidR="00E233D0">
              <w:t>information</w:t>
            </w:r>
            <w:r w:rsidR="002D66B5">
              <w:t xml:space="preserve"> </w:t>
            </w:r>
            <w:r w:rsidR="002D66B5" w:rsidRPr="00011ED3">
              <w:t>in a hearing conducted by the State Office of Administrative Hearings</w:t>
            </w:r>
            <w:r w:rsidRPr="00011ED3">
              <w:t>.</w:t>
            </w:r>
          </w:p>
          <w:p w14:paraId="025A557D" w14:textId="77777777" w:rsidR="00C0685D" w:rsidRDefault="00C0685D" w:rsidP="004D7834">
            <w:pPr>
              <w:pStyle w:val="Header"/>
              <w:jc w:val="both"/>
            </w:pPr>
          </w:p>
          <w:p w14:paraId="654BDA4D" w14:textId="04B150EB" w:rsidR="00DF19E1" w:rsidRPr="00DF19E1" w:rsidRDefault="00F53FBC" w:rsidP="004D7834">
            <w:pPr>
              <w:pStyle w:val="Header"/>
              <w:jc w:val="both"/>
              <w:rPr>
                <w:i/>
                <w:iCs/>
              </w:rPr>
            </w:pPr>
            <w:r w:rsidRPr="00DF19E1">
              <w:rPr>
                <w:i/>
                <w:iCs/>
              </w:rPr>
              <w:t>Texas Department of Motor Vehicles</w:t>
            </w:r>
          </w:p>
          <w:p w14:paraId="43B25646" w14:textId="77777777" w:rsidR="00DF19E1" w:rsidRDefault="00DF19E1" w:rsidP="004D7834">
            <w:pPr>
              <w:pStyle w:val="Header"/>
              <w:jc w:val="both"/>
            </w:pPr>
          </w:p>
          <w:p w14:paraId="5B56DBF6" w14:textId="5866344D" w:rsidR="005A5C6B" w:rsidRDefault="00F53FBC" w:rsidP="004D7834">
            <w:pPr>
              <w:pStyle w:val="Header"/>
              <w:jc w:val="both"/>
            </w:pPr>
            <w:r>
              <w:t>S.B. 2587 revises the entitlement of t</w:t>
            </w:r>
            <w:r w:rsidRPr="005A5C6B">
              <w:t>he Texas Department of Motor Vehicles</w:t>
            </w:r>
            <w:r w:rsidR="00B11BCB">
              <w:t xml:space="preserve"> (TxDMV)</w:t>
            </w:r>
            <w:r>
              <w:t xml:space="preserve"> </w:t>
            </w:r>
            <w:r w:rsidR="000E458A" w:rsidRPr="00B9435F">
              <w:t xml:space="preserve">to obtain </w:t>
            </w:r>
            <w:r w:rsidR="000E458A" w:rsidRPr="00175143">
              <w:t>certain criminal history record information through the FBI and from DPS or any other criminal justice agency in Texas</w:t>
            </w:r>
            <w:r w:rsidR="000E458A">
              <w:t xml:space="preserve"> </w:t>
            </w:r>
            <w:r w:rsidR="000E458A" w:rsidRPr="009159D4">
              <w:t>that relates to certain persons</w:t>
            </w:r>
            <w:r w:rsidR="000E458A">
              <w:t xml:space="preserve"> </w:t>
            </w:r>
            <w:r w:rsidRPr="009159D4">
              <w:t xml:space="preserve">by </w:t>
            </w:r>
            <w:r w:rsidR="000D677E">
              <w:t>replacing the inclusion</w:t>
            </w:r>
            <w:r w:rsidR="00C27220">
              <w:t xml:space="preserve"> among those certain persons </w:t>
            </w:r>
            <w:r w:rsidR="000D677E">
              <w:t xml:space="preserve">of </w:t>
            </w:r>
            <w:r>
              <w:t xml:space="preserve">a person who is </w:t>
            </w:r>
            <w:r w:rsidRPr="005A5C6B">
              <w:t>an officer, director, member, manager, principal, partner, trustee</w:t>
            </w:r>
            <w:r w:rsidR="002066D0">
              <w:t xml:space="preserve">, </w:t>
            </w:r>
            <w:r w:rsidR="002066D0" w:rsidRPr="002066D0">
              <w:t>or other person acting in a representative capacity for an applicant, general distinguishing number holder, or license holder and whose act or omission would be cause for denying, revoking, or suspending a general distinguishing number or license issued under Transportation Code</w:t>
            </w:r>
            <w:r w:rsidR="002066D0">
              <w:t xml:space="preserve"> provisions relating to </w:t>
            </w:r>
            <w:r w:rsidR="002066D0" w:rsidRPr="002066D0">
              <w:t>dealer's and manufacturer's vehicle license plates</w:t>
            </w:r>
            <w:r w:rsidR="002066D0">
              <w:t xml:space="preserve"> or under</w:t>
            </w:r>
            <w:r w:rsidR="002066D0" w:rsidRPr="002066D0">
              <w:t xml:space="preserve"> Occupations Code</w:t>
            </w:r>
            <w:r w:rsidR="002066D0">
              <w:t xml:space="preserve"> provisions relating to </w:t>
            </w:r>
            <w:r w:rsidR="00067E27">
              <w:t xml:space="preserve">the </w:t>
            </w:r>
            <w:r w:rsidR="002066D0" w:rsidRPr="002066D0">
              <w:t>sale or lease of motor vehicles</w:t>
            </w:r>
            <w:r w:rsidR="002066D0">
              <w:t xml:space="preserve"> or to </w:t>
            </w:r>
            <w:r w:rsidR="002066D0" w:rsidRPr="002066D0">
              <w:t>salvage vehicle dealers</w:t>
            </w:r>
            <w:r w:rsidR="00C27220">
              <w:t xml:space="preserve"> </w:t>
            </w:r>
            <w:r w:rsidR="000D677E">
              <w:t xml:space="preserve">with an inclusion among those certain persons of </w:t>
            </w:r>
            <w:r w:rsidR="002066D0">
              <w:t>a person who is:</w:t>
            </w:r>
          </w:p>
          <w:p w14:paraId="21C2F0F0" w14:textId="1CB89202" w:rsidR="002066D0" w:rsidRDefault="00F53FBC" w:rsidP="004D7834">
            <w:pPr>
              <w:pStyle w:val="Header"/>
              <w:numPr>
                <w:ilvl w:val="0"/>
                <w:numId w:val="9"/>
              </w:numPr>
              <w:jc w:val="both"/>
            </w:pPr>
            <w:r w:rsidRPr="002066D0">
              <w:t>an owner, officer, director, member, manager, principal, partner, trustee, or trust beneficiary of an applicant, general distinguishing number holder, or license holder</w:t>
            </w:r>
            <w:r>
              <w:t>; or</w:t>
            </w:r>
          </w:p>
          <w:p w14:paraId="29CDF878" w14:textId="02168EF1" w:rsidR="002066D0" w:rsidRDefault="00F53FBC" w:rsidP="004D7834">
            <w:pPr>
              <w:pStyle w:val="Header"/>
              <w:numPr>
                <w:ilvl w:val="0"/>
                <w:numId w:val="9"/>
              </w:numPr>
              <w:jc w:val="both"/>
            </w:pPr>
            <w:r w:rsidRPr="002066D0">
              <w:t xml:space="preserve">an employee designated as an authorized representative </w:t>
            </w:r>
            <w:r w:rsidR="00067E27">
              <w:t xml:space="preserve">by </w:t>
            </w:r>
            <w:r w:rsidRPr="002066D0">
              <w:t>an applicant, general distinguishing number holder, or license holder and whose act or omission in the course or scope of the person's representation would be cause for denying, revoking, or suspending a general distinguishing number or license issued under</w:t>
            </w:r>
            <w:r>
              <w:t xml:space="preserve"> </w:t>
            </w:r>
            <w:r w:rsidR="00DF439D">
              <w:t>those</w:t>
            </w:r>
            <w:r>
              <w:t xml:space="preserve"> Transportation Code </w:t>
            </w:r>
            <w:r w:rsidR="00C27220">
              <w:t xml:space="preserve">or </w:t>
            </w:r>
            <w:r>
              <w:t>Occupations Code provisions.</w:t>
            </w:r>
          </w:p>
          <w:p w14:paraId="212A3A59" w14:textId="77777777" w:rsidR="002066D0" w:rsidRDefault="002066D0" w:rsidP="004D7834">
            <w:pPr>
              <w:pStyle w:val="Header"/>
              <w:jc w:val="both"/>
            </w:pPr>
          </w:p>
          <w:p w14:paraId="5AD005FC" w14:textId="76B8AF10" w:rsidR="00DF19E1" w:rsidRPr="00DF19E1" w:rsidRDefault="00F53FBC" w:rsidP="004D7834">
            <w:pPr>
              <w:pStyle w:val="Header"/>
              <w:jc w:val="both"/>
              <w:rPr>
                <w:i/>
                <w:iCs/>
              </w:rPr>
            </w:pPr>
            <w:r w:rsidRPr="00DF19E1">
              <w:rPr>
                <w:i/>
                <w:iCs/>
              </w:rPr>
              <w:t>Texas State Board of Pharmacy</w:t>
            </w:r>
          </w:p>
          <w:p w14:paraId="1E5B4069" w14:textId="77777777" w:rsidR="00DF19E1" w:rsidRDefault="00DF19E1" w:rsidP="004D7834">
            <w:pPr>
              <w:pStyle w:val="Header"/>
              <w:jc w:val="both"/>
            </w:pPr>
          </w:p>
          <w:p w14:paraId="31B04921" w14:textId="63F15020" w:rsidR="00E65E9C" w:rsidRDefault="00F53FBC" w:rsidP="004D7834">
            <w:pPr>
              <w:pStyle w:val="Header"/>
              <w:jc w:val="both"/>
            </w:pPr>
            <w:r>
              <w:t>S.B. 2587</w:t>
            </w:r>
            <w:r>
              <w:t xml:space="preserve"> revises the entitlement of t</w:t>
            </w:r>
            <w:r w:rsidRPr="00C0685D">
              <w:t xml:space="preserve">he </w:t>
            </w:r>
            <w:r w:rsidRPr="00E65E9C">
              <w:t>Texas State Board of Pharmacy</w:t>
            </w:r>
            <w:r w:rsidRPr="00B9435F">
              <w:t xml:space="preserve"> </w:t>
            </w:r>
            <w:r>
              <w:t xml:space="preserve">(TSBP) </w:t>
            </w:r>
            <w:r w:rsidRPr="00B9435F">
              <w:t xml:space="preserve">to obtain </w:t>
            </w:r>
            <w:r w:rsidR="002A374D" w:rsidRPr="00175143">
              <w:t xml:space="preserve">certain </w:t>
            </w:r>
            <w:r w:rsidRPr="00175143">
              <w:t>criminal history record information</w:t>
            </w:r>
            <w:r w:rsidR="00801798" w:rsidRPr="00175143">
              <w:t xml:space="preserve"> through the FBI and from DPS or any other criminal justice agency in Texas</w:t>
            </w:r>
            <w:r w:rsidR="00801798">
              <w:t xml:space="preserve"> </w:t>
            </w:r>
            <w:r w:rsidRPr="009159D4">
              <w:t>that relates to certain persons</w:t>
            </w:r>
            <w:r>
              <w:t xml:space="preserve"> </w:t>
            </w:r>
            <w:r w:rsidR="00163B14">
              <w:t>as follows</w:t>
            </w:r>
            <w:r>
              <w:t>:</w:t>
            </w:r>
          </w:p>
          <w:p w14:paraId="5CC62127" w14:textId="479E128E" w:rsidR="00F50CF4" w:rsidRDefault="00F53FBC" w:rsidP="004D7834">
            <w:pPr>
              <w:pStyle w:val="Header"/>
              <w:numPr>
                <w:ilvl w:val="0"/>
                <w:numId w:val="10"/>
              </w:numPr>
              <w:jc w:val="both"/>
            </w:pPr>
            <w:r>
              <w:t xml:space="preserve">removes from among those certain persons a person who is </w:t>
            </w:r>
            <w:r w:rsidRPr="00F50CF4">
              <w:t>an applicant for or holder of</w:t>
            </w:r>
            <w:r>
              <w:t>:</w:t>
            </w:r>
          </w:p>
          <w:p w14:paraId="2AB604FA" w14:textId="7C2F53F5" w:rsidR="00163B14" w:rsidRDefault="00F53FBC" w:rsidP="004D7834">
            <w:pPr>
              <w:pStyle w:val="Header"/>
              <w:numPr>
                <w:ilvl w:val="1"/>
                <w:numId w:val="10"/>
              </w:numPr>
              <w:jc w:val="both"/>
            </w:pPr>
            <w:r w:rsidRPr="00163B14">
              <w:t>a license, certificate, registration, permit, or other authorization under Occupations Code provisions relating to pharmacist-interns, a license to practice pharmacy, the renewal of a license to practice pharmacy, and pharmacy technicians and pharmacy technician trainees; and</w:t>
            </w:r>
          </w:p>
          <w:p w14:paraId="2BE514F5" w14:textId="7F25BA2E" w:rsidR="00163B14" w:rsidRPr="00AF6CA1" w:rsidRDefault="00F53FBC" w:rsidP="004D7834">
            <w:pPr>
              <w:pStyle w:val="Header"/>
              <w:numPr>
                <w:ilvl w:val="1"/>
                <w:numId w:val="10"/>
              </w:numPr>
              <w:jc w:val="both"/>
            </w:pPr>
            <w:r w:rsidRPr="00AF6CA1">
              <w:t>a Class A, Class B, Class C, Class D, or Class E pharmacy license under Occupations Code provisions relating to the licensing of pharmacies and to the renewal of a pharmacy license;</w:t>
            </w:r>
          </w:p>
          <w:p w14:paraId="5698CFF1" w14:textId="67522381" w:rsidR="00B23076" w:rsidRDefault="00F53FBC" w:rsidP="004D7834">
            <w:pPr>
              <w:pStyle w:val="Header"/>
              <w:numPr>
                <w:ilvl w:val="0"/>
                <w:numId w:val="10"/>
              </w:numPr>
              <w:jc w:val="both"/>
            </w:pPr>
            <w:r>
              <w:t>instead includes</w:t>
            </w:r>
            <w:r w:rsidRPr="00B23076">
              <w:t xml:space="preserve"> an applicant for or holder of the following under applicable Occupations Code provisions:</w:t>
            </w:r>
          </w:p>
          <w:p w14:paraId="150B6FC2" w14:textId="00F74D72" w:rsidR="00B23076" w:rsidRDefault="00F53FBC" w:rsidP="004D7834">
            <w:pPr>
              <w:pStyle w:val="Header"/>
              <w:numPr>
                <w:ilvl w:val="1"/>
                <w:numId w:val="10"/>
              </w:numPr>
              <w:jc w:val="both"/>
            </w:pPr>
            <w:r w:rsidRPr="00B23076">
              <w:t>a registration as a pharmacist-intern;</w:t>
            </w:r>
          </w:p>
          <w:p w14:paraId="2F809F40" w14:textId="77777777" w:rsidR="00B23076" w:rsidRDefault="00F53FBC" w:rsidP="004D7834">
            <w:pPr>
              <w:pStyle w:val="ListParagraph"/>
              <w:numPr>
                <w:ilvl w:val="1"/>
                <w:numId w:val="10"/>
              </w:numPr>
              <w:contextualSpacing w:val="0"/>
            </w:pPr>
            <w:r w:rsidRPr="00B23076">
              <w:t>a license by examination to practice pharmacy;</w:t>
            </w:r>
          </w:p>
          <w:p w14:paraId="6813CAB2" w14:textId="77777777" w:rsidR="00B23076" w:rsidRPr="00B23076" w:rsidRDefault="00F53FBC" w:rsidP="004D7834">
            <w:pPr>
              <w:pStyle w:val="ListParagraph"/>
              <w:numPr>
                <w:ilvl w:val="1"/>
                <w:numId w:val="10"/>
              </w:numPr>
              <w:contextualSpacing w:val="0"/>
            </w:pPr>
            <w:r w:rsidRPr="00B23076">
              <w:t>a license by reciprocity to practice pharmacy;</w:t>
            </w:r>
          </w:p>
          <w:p w14:paraId="78069FFB" w14:textId="77777777" w:rsidR="00B23076" w:rsidRPr="00B23076" w:rsidRDefault="00F53FBC" w:rsidP="004D7834">
            <w:pPr>
              <w:pStyle w:val="ListParagraph"/>
              <w:numPr>
                <w:ilvl w:val="1"/>
                <w:numId w:val="10"/>
              </w:numPr>
              <w:contextualSpacing w:val="0"/>
            </w:pPr>
            <w:r w:rsidRPr="00B23076">
              <w:t>a provisional license to practice pharmacy; or</w:t>
            </w:r>
          </w:p>
          <w:p w14:paraId="05D0F3AC" w14:textId="3A82053D" w:rsidR="00B23076" w:rsidRDefault="00F53FBC" w:rsidP="004D7834">
            <w:pPr>
              <w:pStyle w:val="ListParagraph"/>
              <w:numPr>
                <w:ilvl w:val="1"/>
                <w:numId w:val="10"/>
              </w:numPr>
              <w:contextualSpacing w:val="0"/>
            </w:pPr>
            <w:r w:rsidRPr="00B23076">
              <w:t>a registration as a pharmacy technician or a pharmacy technician trainee;</w:t>
            </w:r>
            <w:r w:rsidR="00AF6CA1">
              <w:t xml:space="preserve"> and</w:t>
            </w:r>
          </w:p>
          <w:p w14:paraId="48918379" w14:textId="2A24F0B9" w:rsidR="00AF6CA1" w:rsidRDefault="00F53FBC" w:rsidP="004D7834">
            <w:pPr>
              <w:pStyle w:val="ListParagraph"/>
              <w:numPr>
                <w:ilvl w:val="0"/>
                <w:numId w:val="10"/>
              </w:numPr>
              <w:contextualSpacing w:val="0"/>
              <w:jc w:val="both"/>
            </w:pPr>
            <w:r w:rsidRPr="00AF6CA1">
              <w:t xml:space="preserve">with respect to </w:t>
            </w:r>
            <w:r>
              <w:t xml:space="preserve">the inclusion of </w:t>
            </w:r>
            <w:r w:rsidRPr="00AF6CA1">
              <w:t xml:space="preserve">a person who requests a determination of eligibility for a license, certificate, registration, permit, or other authorization from the TSBP, specifies that such a determination be made under Occupations Code provisions relating to </w:t>
            </w:r>
            <w:r w:rsidR="001058F1">
              <w:t xml:space="preserve">a </w:t>
            </w:r>
            <w:r w:rsidRPr="00AF6CA1">
              <w:t>preliminary evaluation of license eligibility</w:t>
            </w:r>
            <w:r>
              <w:t>.</w:t>
            </w:r>
          </w:p>
          <w:p w14:paraId="4ED51130" w14:textId="5EA47552" w:rsidR="002304E9" w:rsidRDefault="00F53FBC" w:rsidP="004D7834">
            <w:pPr>
              <w:jc w:val="both"/>
            </w:pPr>
            <w:r>
              <w:t xml:space="preserve">The bill entitles </w:t>
            </w:r>
            <w:r w:rsidR="005D26E5">
              <w:t xml:space="preserve">the </w:t>
            </w:r>
            <w:r>
              <w:t xml:space="preserve">TSBP to obtain a complete set of fingerprints from any of those certain persons and </w:t>
            </w:r>
            <w:r w:rsidR="004D64F4">
              <w:t xml:space="preserve">requires </w:t>
            </w:r>
            <w:r w:rsidR="002A374D">
              <w:t>a</w:t>
            </w:r>
            <w:r w:rsidR="002A374D" w:rsidRPr="002A374D">
              <w:t>n applicant for renewal of a</w:t>
            </w:r>
            <w:r w:rsidR="002A374D">
              <w:t>n applicable</w:t>
            </w:r>
            <w:r w:rsidR="002A374D" w:rsidRPr="002A374D">
              <w:t xml:space="preserve"> license or registration </w:t>
            </w:r>
            <w:r>
              <w:t xml:space="preserve">described by these provisions </w:t>
            </w:r>
            <w:r w:rsidR="002A374D" w:rsidRPr="002A374D">
              <w:t xml:space="preserve">who has not yet submitted a complete set of fingerprints as part of a previous application for the license or registration </w:t>
            </w:r>
            <w:r w:rsidR="004D64F4">
              <w:t>to</w:t>
            </w:r>
            <w:r w:rsidR="002A374D" w:rsidRPr="002A374D">
              <w:t xml:space="preserve"> submit to the </w:t>
            </w:r>
            <w:r w:rsidR="004D64F4">
              <w:t xml:space="preserve">TSBP </w:t>
            </w:r>
            <w:r w:rsidR="002A374D" w:rsidRPr="002A374D">
              <w:t>a complete set of fingerprints with the person's completed application for renewal</w:t>
            </w:r>
            <w:r w:rsidR="00466C20">
              <w:t xml:space="preserve">. The bill </w:t>
            </w:r>
            <w:r w:rsidR="004D64F4">
              <w:t>establishes that f</w:t>
            </w:r>
            <w:r w:rsidR="002A374D" w:rsidRPr="002A374D">
              <w:t xml:space="preserve">ailure to submit a complete set of fingerprints under </w:t>
            </w:r>
            <w:r w:rsidR="00466C20">
              <w:t>that requirement</w:t>
            </w:r>
            <w:r w:rsidR="002A374D" w:rsidRPr="002A374D">
              <w:t xml:space="preserve"> may result in a suspension or refusal to renew the applicable license or registration by the </w:t>
            </w:r>
            <w:r w:rsidR="004D64F4">
              <w:t>TSBP</w:t>
            </w:r>
            <w:r w:rsidR="002A374D" w:rsidRPr="002A374D">
              <w:t>.</w:t>
            </w:r>
            <w:r w:rsidR="00466C20">
              <w:t xml:space="preserve"> The bill, in addition to the </w:t>
            </w:r>
            <w:r w:rsidR="000110AC">
              <w:t xml:space="preserve">certain </w:t>
            </w:r>
            <w:r w:rsidR="00466C20">
              <w:t xml:space="preserve">persons listed in </w:t>
            </w:r>
            <w:r w:rsidR="00860F1D">
              <w:t xml:space="preserve">these </w:t>
            </w:r>
            <w:r w:rsidR="00466C20">
              <w:t xml:space="preserve">provisions, </w:t>
            </w:r>
            <w:r>
              <w:t xml:space="preserve">entitles </w:t>
            </w:r>
            <w:r w:rsidR="004D64F4">
              <w:t>t</w:t>
            </w:r>
            <w:r w:rsidRPr="002304E9">
              <w:t xml:space="preserve">he </w:t>
            </w:r>
            <w:r>
              <w:t>TSBP to</w:t>
            </w:r>
            <w:r w:rsidRPr="002304E9">
              <w:t xml:space="preserve"> </w:t>
            </w:r>
            <w:r w:rsidR="00466C20">
              <w:t>certain</w:t>
            </w:r>
            <w:r w:rsidR="00626045">
              <w:t xml:space="preserve"> </w:t>
            </w:r>
            <w:r w:rsidR="00801798">
              <w:t xml:space="preserve">criminal history record information </w:t>
            </w:r>
            <w:r w:rsidR="00626045" w:rsidRPr="00175143">
              <w:t>through the FBI and from DPS or any other criminal justice agency in Texas</w:t>
            </w:r>
            <w:r w:rsidR="00626045">
              <w:t xml:space="preserve"> </w:t>
            </w:r>
            <w:r w:rsidR="00801798">
              <w:t>that relates to a person who is the following</w:t>
            </w:r>
            <w:r>
              <w:t>:</w:t>
            </w:r>
          </w:p>
          <w:p w14:paraId="4EC1777B" w14:textId="19EC5973" w:rsidR="002304E9" w:rsidRDefault="00F53FBC" w:rsidP="004D7834">
            <w:pPr>
              <w:pStyle w:val="Header"/>
              <w:numPr>
                <w:ilvl w:val="0"/>
                <w:numId w:val="14"/>
              </w:numPr>
              <w:jc w:val="both"/>
            </w:pPr>
            <w:r>
              <w:t>a partner, officer, director, managing employee, or owner or person who controls the owner of a pharmacy; and</w:t>
            </w:r>
          </w:p>
          <w:p w14:paraId="4D923D37" w14:textId="178096C3" w:rsidR="002A374D" w:rsidRDefault="00F53FBC" w:rsidP="004D7834">
            <w:pPr>
              <w:pStyle w:val="Header"/>
              <w:numPr>
                <w:ilvl w:val="0"/>
                <w:numId w:val="14"/>
              </w:numPr>
              <w:jc w:val="both"/>
            </w:pPr>
            <w:r>
              <w:t xml:space="preserve">an applicant for or a holder of a </w:t>
            </w:r>
            <w:r>
              <w:t>Class A, B, C, D, or E pharmacy license issued under Occupations Code</w:t>
            </w:r>
            <w:r w:rsidR="00801798">
              <w:t xml:space="preserve"> provisions relating to</w:t>
            </w:r>
            <w:r w:rsidR="000110AC">
              <w:t xml:space="preserve"> pharmacy</w:t>
            </w:r>
            <w:r w:rsidR="00801798">
              <w:t xml:space="preserve"> </w:t>
            </w:r>
            <w:r w:rsidR="00801798" w:rsidRPr="00801798">
              <w:t>license classifications</w:t>
            </w:r>
            <w:r w:rsidR="00801798">
              <w:t>.</w:t>
            </w:r>
          </w:p>
          <w:p w14:paraId="01AFAFA3" w14:textId="294F7DEB" w:rsidR="00626045" w:rsidRDefault="00F53FBC" w:rsidP="004D7834">
            <w:pPr>
              <w:pStyle w:val="Header"/>
              <w:jc w:val="both"/>
            </w:pPr>
            <w:r>
              <w:t>The bill establishes that failure or refusal of an employee of or an applicant for employment at the TSBP to provide the following on request constitutes good cause for dismissal or refusal to hire:</w:t>
            </w:r>
          </w:p>
          <w:p w14:paraId="0FAD3FD4" w14:textId="52B6EBC1" w:rsidR="00626045" w:rsidRDefault="00F53FBC" w:rsidP="004D7834">
            <w:pPr>
              <w:pStyle w:val="Header"/>
              <w:numPr>
                <w:ilvl w:val="0"/>
                <w:numId w:val="11"/>
              </w:numPr>
              <w:jc w:val="both"/>
            </w:pPr>
            <w:r>
              <w:t>a complete set of fingerprints;</w:t>
            </w:r>
          </w:p>
          <w:p w14:paraId="4AE5EADA" w14:textId="14D39E8A" w:rsidR="00626045" w:rsidRDefault="00F53FBC" w:rsidP="004D7834">
            <w:pPr>
              <w:pStyle w:val="Header"/>
              <w:numPr>
                <w:ilvl w:val="0"/>
                <w:numId w:val="11"/>
              </w:numPr>
              <w:jc w:val="both"/>
            </w:pPr>
            <w:r>
              <w:t>a true and complete name; or</w:t>
            </w:r>
          </w:p>
          <w:p w14:paraId="20972908" w14:textId="1575CBBC" w:rsidR="00626045" w:rsidRDefault="00F53FBC" w:rsidP="004D7834">
            <w:pPr>
              <w:pStyle w:val="Header"/>
              <w:numPr>
                <w:ilvl w:val="0"/>
                <w:numId w:val="11"/>
              </w:numPr>
              <w:jc w:val="both"/>
            </w:pPr>
            <w:r>
              <w:t>other information necessary for a law enforcement entity to obtain criminal history record information.</w:t>
            </w:r>
          </w:p>
          <w:p w14:paraId="4473FBC8" w14:textId="77777777" w:rsidR="00DF19E1" w:rsidRDefault="00DF19E1" w:rsidP="004D7834">
            <w:pPr>
              <w:pStyle w:val="Header"/>
              <w:jc w:val="both"/>
            </w:pPr>
          </w:p>
          <w:p w14:paraId="3D57B688" w14:textId="5762FE34" w:rsidR="00175143" w:rsidRPr="00DF19E1" w:rsidRDefault="00F53FBC" w:rsidP="004D7834">
            <w:pPr>
              <w:pStyle w:val="Header"/>
              <w:jc w:val="both"/>
              <w:rPr>
                <w:i/>
                <w:iCs/>
              </w:rPr>
            </w:pPr>
            <w:r w:rsidRPr="00DF19E1">
              <w:rPr>
                <w:i/>
                <w:iCs/>
              </w:rPr>
              <w:t xml:space="preserve">Certain Hospitals </w:t>
            </w:r>
            <w:r>
              <w:rPr>
                <w:i/>
                <w:iCs/>
              </w:rPr>
              <w:t>a</w:t>
            </w:r>
            <w:r w:rsidRPr="00DF19E1">
              <w:rPr>
                <w:i/>
                <w:iCs/>
              </w:rPr>
              <w:t>nd Hospital Districts</w:t>
            </w:r>
          </w:p>
          <w:p w14:paraId="0BABBAEA" w14:textId="77777777" w:rsidR="00DF19E1" w:rsidRDefault="00DF19E1" w:rsidP="004D7834">
            <w:pPr>
              <w:pStyle w:val="Header"/>
              <w:jc w:val="both"/>
            </w:pPr>
          </w:p>
          <w:p w14:paraId="19D8FB0E" w14:textId="3B9BD9E1" w:rsidR="00175143" w:rsidRDefault="00F53FBC" w:rsidP="004D7834">
            <w:pPr>
              <w:pStyle w:val="Header"/>
              <w:jc w:val="both"/>
            </w:pPr>
            <w:r>
              <w:t>S.B. 2587</w:t>
            </w:r>
            <w:r w:rsidR="00660203">
              <w:t xml:space="preserve"> removes </w:t>
            </w:r>
            <w:r w:rsidR="009A3E86">
              <w:t xml:space="preserve">the </w:t>
            </w:r>
            <w:r w:rsidR="00660203">
              <w:t>authorization for an applicable</w:t>
            </w:r>
            <w:r w:rsidR="00660203" w:rsidRPr="00660203">
              <w:t xml:space="preserve"> public or nonprofit hospital or hospital district</w:t>
            </w:r>
            <w:r w:rsidR="00660203">
              <w:t xml:space="preserve"> to</w:t>
            </w:r>
            <w:r w:rsidR="00660203" w:rsidRPr="00660203">
              <w:t xml:space="preserve"> require the social security number of </w:t>
            </w:r>
            <w:r w:rsidR="00DF19E1">
              <w:t>a</w:t>
            </w:r>
            <w:r w:rsidR="00660203">
              <w:t xml:space="preserve"> person </w:t>
            </w:r>
            <w:r w:rsidR="00DF19E1">
              <w:t xml:space="preserve">whose related </w:t>
            </w:r>
            <w:r w:rsidR="00DF19E1" w:rsidRPr="00660203">
              <w:t xml:space="preserve">criminal history record information maintained by </w:t>
            </w:r>
            <w:r w:rsidR="00DF19E1">
              <w:t xml:space="preserve">DPS the </w:t>
            </w:r>
            <w:r w:rsidR="009C1DAD">
              <w:t xml:space="preserve">applicable </w:t>
            </w:r>
            <w:r w:rsidR="00DF19E1">
              <w:t>hospital or hospital district</w:t>
            </w:r>
            <w:r w:rsidR="00660203">
              <w:t xml:space="preserve"> </w:t>
            </w:r>
            <w:r w:rsidR="00DF19E1">
              <w:t>is entitled to obtain from DPS under applicable state law</w:t>
            </w:r>
            <w:r w:rsidR="009C1DAD">
              <w:t xml:space="preserve"> for purposes of the method adopted by the applicable hospital or hospital district to obtain that information</w:t>
            </w:r>
            <w:r w:rsidR="00DF19E1">
              <w:t>.</w:t>
            </w:r>
          </w:p>
          <w:p w14:paraId="48B5A9EE" w14:textId="77777777" w:rsidR="007F4D38" w:rsidRDefault="007F4D38" w:rsidP="004D7834">
            <w:pPr>
              <w:pStyle w:val="Header"/>
              <w:jc w:val="both"/>
            </w:pPr>
          </w:p>
          <w:p w14:paraId="30BC4D34" w14:textId="02CD6097" w:rsidR="008123A5" w:rsidRDefault="00F53FBC" w:rsidP="004D7834">
            <w:pPr>
              <w:pStyle w:val="Header"/>
              <w:keepNext/>
              <w:jc w:val="both"/>
              <w:rPr>
                <w:b/>
                <w:bCs/>
              </w:rPr>
            </w:pPr>
            <w:r w:rsidRPr="008123A5">
              <w:rPr>
                <w:b/>
                <w:bCs/>
              </w:rPr>
              <w:t>Licensed Professional Counselors</w:t>
            </w:r>
          </w:p>
          <w:p w14:paraId="25DB5156" w14:textId="77777777" w:rsidR="008123A5" w:rsidRDefault="008123A5" w:rsidP="004D7834">
            <w:pPr>
              <w:pStyle w:val="Header"/>
              <w:keepNext/>
              <w:jc w:val="both"/>
              <w:rPr>
                <w:b/>
                <w:bCs/>
              </w:rPr>
            </w:pPr>
          </w:p>
          <w:p w14:paraId="04A81500" w14:textId="6502690C" w:rsidR="008123A5" w:rsidRDefault="00F53FBC" w:rsidP="004D7834">
            <w:pPr>
              <w:pStyle w:val="Header"/>
              <w:keepNext/>
              <w:jc w:val="both"/>
            </w:pPr>
            <w:r>
              <w:t>S.B. 2587</w:t>
            </w:r>
            <w:r w:rsidRPr="008123A5">
              <w:t xml:space="preserve"> </w:t>
            </w:r>
            <w:r w:rsidR="003E0ACF">
              <w:t>revises the authorization for</w:t>
            </w:r>
            <w:r>
              <w:t xml:space="preserve"> </w:t>
            </w:r>
            <w:r w:rsidR="00DA4CE7">
              <w:t xml:space="preserve">BHEC </w:t>
            </w:r>
            <w:r>
              <w:t xml:space="preserve">by rule </w:t>
            </w:r>
            <w:r w:rsidR="003E0ACF">
              <w:t xml:space="preserve">to </w:t>
            </w:r>
            <w:r>
              <w:t xml:space="preserve">provide for the issuance of </w:t>
            </w:r>
            <w:r w:rsidR="003E0ACF">
              <w:t>a temporary</w:t>
            </w:r>
            <w:r>
              <w:t xml:space="preserve"> license under the </w:t>
            </w:r>
            <w:r w:rsidRPr="008123A5">
              <w:t>Licensed Professional Counselor Act</w:t>
            </w:r>
            <w:r w:rsidR="003E0ACF">
              <w:t xml:space="preserve"> and </w:t>
            </w:r>
            <w:r w:rsidR="00A01F8D">
              <w:t xml:space="preserve">by rule </w:t>
            </w:r>
            <w:r w:rsidR="003E0ACF">
              <w:t xml:space="preserve">to </w:t>
            </w:r>
            <w:r w:rsidR="00DA4CE7">
              <w:t>adopt a</w:t>
            </w:r>
            <w:r>
              <w:t xml:space="preserve"> system under which </w:t>
            </w:r>
            <w:r w:rsidR="003E0ACF">
              <w:t xml:space="preserve">a temporary </w:t>
            </w:r>
            <w:r>
              <w:t>license may be issued to a</w:t>
            </w:r>
            <w:r w:rsidR="00DA4CE7">
              <w:t xml:space="preserve">n </w:t>
            </w:r>
            <w:r w:rsidR="00A01F8D">
              <w:t xml:space="preserve">eligible </w:t>
            </w:r>
            <w:r w:rsidR="00DA4CE7">
              <w:t>person</w:t>
            </w:r>
            <w:r w:rsidR="00A01F8D">
              <w:t xml:space="preserve"> as follows:</w:t>
            </w:r>
          </w:p>
          <w:p w14:paraId="5B0C56D8" w14:textId="71AFC71F" w:rsidR="00A01F8D" w:rsidRDefault="00F53FBC" w:rsidP="004D7834">
            <w:pPr>
              <w:pStyle w:val="Header"/>
              <w:numPr>
                <w:ilvl w:val="0"/>
                <w:numId w:val="15"/>
              </w:numPr>
              <w:jc w:val="both"/>
            </w:pPr>
            <w:r>
              <w:t xml:space="preserve">changes the type of license that BHEC may issue from a temporary license to an associate license; and </w:t>
            </w:r>
          </w:p>
          <w:p w14:paraId="2CF7326D" w14:textId="4DE00573" w:rsidR="00A01F8D" w:rsidRDefault="00F53FBC" w:rsidP="004D7834">
            <w:pPr>
              <w:pStyle w:val="Header"/>
              <w:numPr>
                <w:ilvl w:val="0"/>
                <w:numId w:val="15"/>
              </w:numPr>
              <w:jc w:val="both"/>
            </w:pPr>
            <w:r>
              <w:t xml:space="preserve">requires a person to meet all of the examination requirements for licensing to be eligible for the </w:t>
            </w:r>
            <w:r w:rsidR="00911345">
              <w:t>applicable</w:t>
            </w:r>
            <w:r>
              <w:t xml:space="preserve"> license</w:t>
            </w:r>
            <w:r w:rsidR="00911345">
              <w:t>,</w:t>
            </w:r>
            <w:r>
              <w:t xml:space="preserve"> in addition to the current requirement that a person meet all of the academic requirements for licensing. </w:t>
            </w:r>
          </w:p>
          <w:p w14:paraId="44FF9490" w14:textId="77777777" w:rsidR="000F143D" w:rsidRDefault="000F143D" w:rsidP="004D7834">
            <w:pPr>
              <w:pStyle w:val="Header"/>
              <w:jc w:val="both"/>
            </w:pPr>
          </w:p>
          <w:p w14:paraId="5E3378AE" w14:textId="21C11D80" w:rsidR="000F143D" w:rsidRPr="000F143D" w:rsidRDefault="00F53FBC" w:rsidP="004D7834">
            <w:pPr>
              <w:pStyle w:val="Header"/>
              <w:jc w:val="both"/>
              <w:rPr>
                <w:b/>
                <w:bCs/>
              </w:rPr>
            </w:pPr>
            <w:r w:rsidRPr="000F143D">
              <w:rPr>
                <w:b/>
                <w:bCs/>
              </w:rPr>
              <w:t>Procedural Provision</w:t>
            </w:r>
          </w:p>
          <w:p w14:paraId="6BD05577" w14:textId="77777777" w:rsidR="000F143D" w:rsidRDefault="000F143D" w:rsidP="004D7834">
            <w:pPr>
              <w:pStyle w:val="Header"/>
              <w:jc w:val="both"/>
            </w:pPr>
          </w:p>
          <w:p w14:paraId="36C6F387" w14:textId="2884E92C" w:rsidR="00DF19E1" w:rsidRPr="009159D4" w:rsidRDefault="00F53FBC" w:rsidP="004D7834">
            <w:pPr>
              <w:pStyle w:val="Header"/>
              <w:jc w:val="both"/>
            </w:pPr>
            <w:r>
              <w:t>S.B. 2587</w:t>
            </w:r>
            <w:r w:rsidR="000F143D">
              <w:t xml:space="preserve"> establishes that, t</w:t>
            </w:r>
            <w:r w:rsidR="000F143D" w:rsidRPr="000F143D">
              <w:t xml:space="preserve">o the extent of any conflict, </w:t>
            </w:r>
            <w:r w:rsidR="000F143D">
              <w:t>the bill</w:t>
            </w:r>
            <w:r w:rsidR="000F143D" w:rsidRPr="000F143D">
              <w:t xml:space="preserve"> prevails over another </w:t>
            </w:r>
            <w:r w:rsidR="00E81D05">
              <w:t>A</w:t>
            </w:r>
            <w:r w:rsidR="00E81D05" w:rsidRPr="000F143D">
              <w:t xml:space="preserve">ct </w:t>
            </w:r>
            <w:r w:rsidR="000F143D" w:rsidRPr="000F143D">
              <w:t>of the 89th Legislature, Regular Session, 2025, relating to nonsubstantive additions to and corrections in enacted codes</w:t>
            </w:r>
            <w:r w:rsidR="000F143D">
              <w:t>.</w:t>
            </w:r>
          </w:p>
          <w:p w14:paraId="2CBA7551" w14:textId="77777777" w:rsidR="00BA2760" w:rsidRPr="00835628" w:rsidRDefault="00BA2760" w:rsidP="004D7834">
            <w:pPr>
              <w:rPr>
                <w:b/>
              </w:rPr>
            </w:pPr>
          </w:p>
        </w:tc>
      </w:tr>
      <w:tr w:rsidR="00CA5F5C" w14:paraId="5821FF17" w14:textId="77777777" w:rsidTr="00A0188B">
        <w:tc>
          <w:tcPr>
            <w:tcW w:w="9360" w:type="dxa"/>
          </w:tcPr>
          <w:p w14:paraId="373E2DE1" w14:textId="77777777" w:rsidR="008423E4" w:rsidRPr="00A8133F" w:rsidRDefault="00F53FBC" w:rsidP="004D7834">
            <w:pPr>
              <w:rPr>
                <w:b/>
              </w:rPr>
            </w:pPr>
            <w:r w:rsidRPr="009C1E9A">
              <w:rPr>
                <w:b/>
                <w:u w:val="single"/>
              </w:rPr>
              <w:t>EFFECTIVE DATE</w:t>
            </w:r>
            <w:r>
              <w:rPr>
                <w:b/>
              </w:rPr>
              <w:t xml:space="preserve"> </w:t>
            </w:r>
          </w:p>
          <w:p w14:paraId="6772EFF8" w14:textId="77777777" w:rsidR="008423E4" w:rsidRDefault="008423E4" w:rsidP="004D7834"/>
          <w:p w14:paraId="5277C734" w14:textId="49CBB82F" w:rsidR="008423E4" w:rsidRPr="004D7834" w:rsidRDefault="00F53FBC" w:rsidP="004D7834">
            <w:pPr>
              <w:pStyle w:val="Header"/>
              <w:tabs>
                <w:tab w:val="clear" w:pos="4320"/>
                <w:tab w:val="clear" w:pos="8640"/>
              </w:tabs>
              <w:jc w:val="both"/>
            </w:pPr>
            <w:r>
              <w:t>September 1, 2025.</w:t>
            </w:r>
          </w:p>
        </w:tc>
      </w:tr>
    </w:tbl>
    <w:p w14:paraId="2B43F018" w14:textId="77777777" w:rsidR="008423E4" w:rsidRPr="00BE0E75" w:rsidRDefault="008423E4" w:rsidP="004D7834">
      <w:pPr>
        <w:jc w:val="both"/>
        <w:rPr>
          <w:rFonts w:ascii="Arial" w:hAnsi="Arial"/>
          <w:sz w:val="16"/>
          <w:szCs w:val="16"/>
        </w:rPr>
      </w:pPr>
    </w:p>
    <w:p w14:paraId="685EA148" w14:textId="77777777" w:rsidR="004108C3" w:rsidRPr="008423E4" w:rsidRDefault="004108C3" w:rsidP="004D7834"/>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107F0" w14:textId="77777777" w:rsidR="00F53FBC" w:rsidRDefault="00F53FBC">
      <w:r>
        <w:separator/>
      </w:r>
    </w:p>
  </w:endnote>
  <w:endnote w:type="continuationSeparator" w:id="0">
    <w:p w14:paraId="0D4DAD22" w14:textId="77777777" w:rsidR="00F53FBC" w:rsidRDefault="00F53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EC7B"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A5F5C" w14:paraId="0DF451EC" w14:textId="77777777" w:rsidTr="009C1E9A">
      <w:trPr>
        <w:cantSplit/>
      </w:trPr>
      <w:tc>
        <w:tcPr>
          <w:tcW w:w="0" w:type="pct"/>
        </w:tcPr>
        <w:p w14:paraId="5192608F" w14:textId="77777777" w:rsidR="00137D90" w:rsidRDefault="00137D90" w:rsidP="009C1E9A">
          <w:pPr>
            <w:pStyle w:val="Footer"/>
            <w:tabs>
              <w:tab w:val="clear" w:pos="8640"/>
              <w:tab w:val="right" w:pos="9360"/>
            </w:tabs>
          </w:pPr>
        </w:p>
      </w:tc>
      <w:tc>
        <w:tcPr>
          <w:tcW w:w="2395" w:type="pct"/>
        </w:tcPr>
        <w:p w14:paraId="778F2D54" w14:textId="77777777" w:rsidR="00137D90" w:rsidRDefault="00137D90" w:rsidP="009C1E9A">
          <w:pPr>
            <w:pStyle w:val="Footer"/>
            <w:tabs>
              <w:tab w:val="clear" w:pos="8640"/>
              <w:tab w:val="right" w:pos="9360"/>
            </w:tabs>
          </w:pPr>
        </w:p>
        <w:p w14:paraId="4ACAF87C" w14:textId="77777777" w:rsidR="001A4310" w:rsidRDefault="001A4310" w:rsidP="009C1E9A">
          <w:pPr>
            <w:pStyle w:val="Footer"/>
            <w:tabs>
              <w:tab w:val="clear" w:pos="8640"/>
              <w:tab w:val="right" w:pos="9360"/>
            </w:tabs>
          </w:pPr>
        </w:p>
        <w:p w14:paraId="67AB8862" w14:textId="77777777" w:rsidR="00137D90" w:rsidRDefault="00137D90" w:rsidP="009C1E9A">
          <w:pPr>
            <w:pStyle w:val="Footer"/>
            <w:tabs>
              <w:tab w:val="clear" w:pos="8640"/>
              <w:tab w:val="right" w:pos="9360"/>
            </w:tabs>
          </w:pPr>
        </w:p>
      </w:tc>
      <w:tc>
        <w:tcPr>
          <w:tcW w:w="2453" w:type="pct"/>
        </w:tcPr>
        <w:p w14:paraId="3A9C018D" w14:textId="77777777" w:rsidR="00137D90" w:rsidRDefault="00137D90" w:rsidP="009C1E9A">
          <w:pPr>
            <w:pStyle w:val="Footer"/>
            <w:tabs>
              <w:tab w:val="clear" w:pos="8640"/>
              <w:tab w:val="right" w:pos="9360"/>
            </w:tabs>
            <w:jc w:val="right"/>
          </w:pPr>
        </w:p>
      </w:tc>
    </w:tr>
    <w:tr w:rsidR="00CA5F5C" w14:paraId="3EBC8760" w14:textId="77777777" w:rsidTr="009C1E9A">
      <w:trPr>
        <w:cantSplit/>
      </w:trPr>
      <w:tc>
        <w:tcPr>
          <w:tcW w:w="0" w:type="pct"/>
        </w:tcPr>
        <w:p w14:paraId="70F77A16" w14:textId="77777777" w:rsidR="00EC379B" w:rsidRDefault="00EC379B" w:rsidP="009C1E9A">
          <w:pPr>
            <w:pStyle w:val="Footer"/>
            <w:tabs>
              <w:tab w:val="clear" w:pos="8640"/>
              <w:tab w:val="right" w:pos="9360"/>
            </w:tabs>
          </w:pPr>
        </w:p>
      </w:tc>
      <w:tc>
        <w:tcPr>
          <w:tcW w:w="2395" w:type="pct"/>
        </w:tcPr>
        <w:p w14:paraId="61139666" w14:textId="59F5A677" w:rsidR="00EC379B" w:rsidRPr="009C1E9A" w:rsidRDefault="00F53FBC" w:rsidP="009C1E9A">
          <w:pPr>
            <w:pStyle w:val="Footer"/>
            <w:tabs>
              <w:tab w:val="clear" w:pos="8640"/>
              <w:tab w:val="right" w:pos="9360"/>
            </w:tabs>
            <w:rPr>
              <w:rFonts w:ascii="Shruti" w:hAnsi="Shruti"/>
              <w:sz w:val="22"/>
            </w:rPr>
          </w:pPr>
          <w:r>
            <w:rPr>
              <w:rFonts w:ascii="Shruti" w:hAnsi="Shruti"/>
              <w:sz w:val="22"/>
            </w:rPr>
            <w:t>89R 31128-D</w:t>
          </w:r>
        </w:p>
      </w:tc>
      <w:tc>
        <w:tcPr>
          <w:tcW w:w="2453" w:type="pct"/>
        </w:tcPr>
        <w:p w14:paraId="477DC35C" w14:textId="50F96279" w:rsidR="00EC379B" w:rsidRDefault="00F53FBC" w:rsidP="009C1E9A">
          <w:pPr>
            <w:pStyle w:val="Footer"/>
            <w:tabs>
              <w:tab w:val="clear" w:pos="8640"/>
              <w:tab w:val="right" w:pos="9360"/>
            </w:tabs>
            <w:jc w:val="right"/>
          </w:pPr>
          <w:r>
            <w:fldChar w:fldCharType="begin"/>
          </w:r>
          <w:r>
            <w:instrText xml:space="preserve"> DOCPROPERTY  OTID  \* MERGEFORMAT </w:instrText>
          </w:r>
          <w:r>
            <w:fldChar w:fldCharType="separate"/>
          </w:r>
          <w:r w:rsidR="003B073A">
            <w:t>25.139.644</w:t>
          </w:r>
          <w:r>
            <w:fldChar w:fldCharType="end"/>
          </w:r>
        </w:p>
      </w:tc>
    </w:tr>
    <w:tr w:rsidR="00CA5F5C" w14:paraId="761415CE" w14:textId="77777777" w:rsidTr="009C1E9A">
      <w:trPr>
        <w:cantSplit/>
      </w:trPr>
      <w:tc>
        <w:tcPr>
          <w:tcW w:w="0" w:type="pct"/>
        </w:tcPr>
        <w:p w14:paraId="61A23761" w14:textId="77777777" w:rsidR="00EC379B" w:rsidRDefault="00EC379B" w:rsidP="009C1E9A">
          <w:pPr>
            <w:pStyle w:val="Footer"/>
            <w:tabs>
              <w:tab w:val="clear" w:pos="4320"/>
              <w:tab w:val="clear" w:pos="8640"/>
              <w:tab w:val="left" w:pos="2865"/>
            </w:tabs>
          </w:pPr>
        </w:p>
      </w:tc>
      <w:tc>
        <w:tcPr>
          <w:tcW w:w="2395" w:type="pct"/>
        </w:tcPr>
        <w:p w14:paraId="27336559" w14:textId="3F2B492A"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9C3CA64" w14:textId="77777777" w:rsidR="00EC379B" w:rsidRDefault="00EC379B" w:rsidP="006D504F">
          <w:pPr>
            <w:pStyle w:val="Footer"/>
            <w:rPr>
              <w:rStyle w:val="PageNumber"/>
            </w:rPr>
          </w:pPr>
        </w:p>
        <w:p w14:paraId="67384DF8" w14:textId="77777777" w:rsidR="00EC379B" w:rsidRDefault="00EC379B" w:rsidP="009C1E9A">
          <w:pPr>
            <w:pStyle w:val="Footer"/>
            <w:tabs>
              <w:tab w:val="clear" w:pos="8640"/>
              <w:tab w:val="right" w:pos="9360"/>
            </w:tabs>
            <w:jc w:val="right"/>
          </w:pPr>
        </w:p>
      </w:tc>
    </w:tr>
    <w:tr w:rsidR="00CA5F5C" w14:paraId="3626A767" w14:textId="77777777" w:rsidTr="009C1E9A">
      <w:trPr>
        <w:cantSplit/>
        <w:trHeight w:val="323"/>
      </w:trPr>
      <w:tc>
        <w:tcPr>
          <w:tcW w:w="0" w:type="pct"/>
          <w:gridSpan w:val="3"/>
        </w:tcPr>
        <w:p w14:paraId="7B95838E" w14:textId="77777777" w:rsidR="00EC379B" w:rsidRDefault="00F53FBC"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1E4EB61" w14:textId="77777777" w:rsidR="00EC379B" w:rsidRDefault="00EC379B" w:rsidP="009C1E9A">
          <w:pPr>
            <w:pStyle w:val="Footer"/>
            <w:tabs>
              <w:tab w:val="clear" w:pos="8640"/>
              <w:tab w:val="right" w:pos="9360"/>
            </w:tabs>
            <w:jc w:val="center"/>
          </w:pPr>
        </w:p>
      </w:tc>
    </w:tr>
  </w:tbl>
  <w:p w14:paraId="03F0F8FB"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746E7"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FBA21" w14:textId="77777777" w:rsidR="00F53FBC" w:rsidRDefault="00F53FBC">
      <w:r>
        <w:separator/>
      </w:r>
    </w:p>
  </w:footnote>
  <w:footnote w:type="continuationSeparator" w:id="0">
    <w:p w14:paraId="35236030" w14:textId="77777777" w:rsidR="00F53FBC" w:rsidRDefault="00F53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5CD9"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BA738"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1DCD"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71E83"/>
    <w:multiLevelType w:val="hybridMultilevel"/>
    <w:tmpl w:val="7D6C3EC4"/>
    <w:lvl w:ilvl="0" w:tplc="69DED306">
      <w:start w:val="1"/>
      <w:numFmt w:val="bullet"/>
      <w:lvlText w:val=""/>
      <w:lvlJc w:val="left"/>
      <w:pPr>
        <w:tabs>
          <w:tab w:val="num" w:pos="720"/>
        </w:tabs>
        <w:ind w:left="720" w:hanging="360"/>
      </w:pPr>
      <w:rPr>
        <w:rFonts w:ascii="Symbol" w:hAnsi="Symbol" w:hint="default"/>
      </w:rPr>
    </w:lvl>
    <w:lvl w:ilvl="1" w:tplc="10B2027A">
      <w:start w:val="1"/>
      <w:numFmt w:val="bullet"/>
      <w:lvlText w:val="o"/>
      <w:lvlJc w:val="left"/>
      <w:pPr>
        <w:ind w:left="1440" w:hanging="360"/>
      </w:pPr>
      <w:rPr>
        <w:rFonts w:ascii="Courier New" w:hAnsi="Courier New" w:cs="Courier New" w:hint="default"/>
      </w:rPr>
    </w:lvl>
    <w:lvl w:ilvl="2" w:tplc="7FEC1A80" w:tentative="1">
      <w:start w:val="1"/>
      <w:numFmt w:val="bullet"/>
      <w:lvlText w:val=""/>
      <w:lvlJc w:val="left"/>
      <w:pPr>
        <w:ind w:left="2160" w:hanging="360"/>
      </w:pPr>
      <w:rPr>
        <w:rFonts w:ascii="Wingdings" w:hAnsi="Wingdings" w:hint="default"/>
      </w:rPr>
    </w:lvl>
    <w:lvl w:ilvl="3" w:tplc="14E013E0" w:tentative="1">
      <w:start w:val="1"/>
      <w:numFmt w:val="bullet"/>
      <w:lvlText w:val=""/>
      <w:lvlJc w:val="left"/>
      <w:pPr>
        <w:ind w:left="2880" w:hanging="360"/>
      </w:pPr>
      <w:rPr>
        <w:rFonts w:ascii="Symbol" w:hAnsi="Symbol" w:hint="default"/>
      </w:rPr>
    </w:lvl>
    <w:lvl w:ilvl="4" w:tplc="F2C4D61E" w:tentative="1">
      <w:start w:val="1"/>
      <w:numFmt w:val="bullet"/>
      <w:lvlText w:val="o"/>
      <w:lvlJc w:val="left"/>
      <w:pPr>
        <w:ind w:left="3600" w:hanging="360"/>
      </w:pPr>
      <w:rPr>
        <w:rFonts w:ascii="Courier New" w:hAnsi="Courier New" w:cs="Courier New" w:hint="default"/>
      </w:rPr>
    </w:lvl>
    <w:lvl w:ilvl="5" w:tplc="B4F6CD56" w:tentative="1">
      <w:start w:val="1"/>
      <w:numFmt w:val="bullet"/>
      <w:lvlText w:val=""/>
      <w:lvlJc w:val="left"/>
      <w:pPr>
        <w:ind w:left="4320" w:hanging="360"/>
      </w:pPr>
      <w:rPr>
        <w:rFonts w:ascii="Wingdings" w:hAnsi="Wingdings" w:hint="default"/>
      </w:rPr>
    </w:lvl>
    <w:lvl w:ilvl="6" w:tplc="D3C820A6" w:tentative="1">
      <w:start w:val="1"/>
      <w:numFmt w:val="bullet"/>
      <w:lvlText w:val=""/>
      <w:lvlJc w:val="left"/>
      <w:pPr>
        <w:ind w:left="5040" w:hanging="360"/>
      </w:pPr>
      <w:rPr>
        <w:rFonts w:ascii="Symbol" w:hAnsi="Symbol" w:hint="default"/>
      </w:rPr>
    </w:lvl>
    <w:lvl w:ilvl="7" w:tplc="F8DCCA7E" w:tentative="1">
      <w:start w:val="1"/>
      <w:numFmt w:val="bullet"/>
      <w:lvlText w:val="o"/>
      <w:lvlJc w:val="left"/>
      <w:pPr>
        <w:ind w:left="5760" w:hanging="360"/>
      </w:pPr>
      <w:rPr>
        <w:rFonts w:ascii="Courier New" w:hAnsi="Courier New" w:cs="Courier New" w:hint="default"/>
      </w:rPr>
    </w:lvl>
    <w:lvl w:ilvl="8" w:tplc="C21E6968" w:tentative="1">
      <w:start w:val="1"/>
      <w:numFmt w:val="bullet"/>
      <w:lvlText w:val=""/>
      <w:lvlJc w:val="left"/>
      <w:pPr>
        <w:ind w:left="6480" w:hanging="360"/>
      </w:pPr>
      <w:rPr>
        <w:rFonts w:ascii="Wingdings" w:hAnsi="Wingdings" w:hint="default"/>
      </w:rPr>
    </w:lvl>
  </w:abstractNum>
  <w:abstractNum w:abstractNumId="1" w15:restartNumberingAfterBreak="0">
    <w:nsid w:val="0A2D1CEE"/>
    <w:multiLevelType w:val="hybridMultilevel"/>
    <w:tmpl w:val="207214BC"/>
    <w:lvl w:ilvl="0" w:tplc="C5BC49DA">
      <w:start w:val="1"/>
      <w:numFmt w:val="bullet"/>
      <w:lvlText w:val=""/>
      <w:lvlJc w:val="left"/>
      <w:pPr>
        <w:tabs>
          <w:tab w:val="num" w:pos="720"/>
        </w:tabs>
        <w:ind w:left="720" w:hanging="360"/>
      </w:pPr>
      <w:rPr>
        <w:rFonts w:ascii="Symbol" w:hAnsi="Symbol" w:hint="default"/>
      </w:rPr>
    </w:lvl>
    <w:lvl w:ilvl="1" w:tplc="9B126C4E">
      <w:start w:val="1"/>
      <w:numFmt w:val="bullet"/>
      <w:lvlText w:val="o"/>
      <w:lvlJc w:val="left"/>
      <w:pPr>
        <w:ind w:left="1440" w:hanging="360"/>
      </w:pPr>
      <w:rPr>
        <w:rFonts w:ascii="Courier New" w:hAnsi="Courier New" w:cs="Courier New" w:hint="default"/>
      </w:rPr>
    </w:lvl>
    <w:lvl w:ilvl="2" w:tplc="4EEAC784">
      <w:start w:val="1"/>
      <w:numFmt w:val="bullet"/>
      <w:lvlText w:val=""/>
      <w:lvlJc w:val="left"/>
      <w:pPr>
        <w:ind w:left="2160" w:hanging="360"/>
      </w:pPr>
      <w:rPr>
        <w:rFonts w:ascii="Wingdings" w:hAnsi="Wingdings" w:hint="default"/>
      </w:rPr>
    </w:lvl>
    <w:lvl w:ilvl="3" w:tplc="C14E4320" w:tentative="1">
      <w:start w:val="1"/>
      <w:numFmt w:val="bullet"/>
      <w:lvlText w:val=""/>
      <w:lvlJc w:val="left"/>
      <w:pPr>
        <w:ind w:left="2880" w:hanging="360"/>
      </w:pPr>
      <w:rPr>
        <w:rFonts w:ascii="Symbol" w:hAnsi="Symbol" w:hint="default"/>
      </w:rPr>
    </w:lvl>
    <w:lvl w:ilvl="4" w:tplc="78329660" w:tentative="1">
      <w:start w:val="1"/>
      <w:numFmt w:val="bullet"/>
      <w:lvlText w:val="o"/>
      <w:lvlJc w:val="left"/>
      <w:pPr>
        <w:ind w:left="3600" w:hanging="360"/>
      </w:pPr>
      <w:rPr>
        <w:rFonts w:ascii="Courier New" w:hAnsi="Courier New" w:cs="Courier New" w:hint="default"/>
      </w:rPr>
    </w:lvl>
    <w:lvl w:ilvl="5" w:tplc="6E2AC2EA" w:tentative="1">
      <w:start w:val="1"/>
      <w:numFmt w:val="bullet"/>
      <w:lvlText w:val=""/>
      <w:lvlJc w:val="left"/>
      <w:pPr>
        <w:ind w:left="4320" w:hanging="360"/>
      </w:pPr>
      <w:rPr>
        <w:rFonts w:ascii="Wingdings" w:hAnsi="Wingdings" w:hint="default"/>
      </w:rPr>
    </w:lvl>
    <w:lvl w:ilvl="6" w:tplc="1214EAC2" w:tentative="1">
      <w:start w:val="1"/>
      <w:numFmt w:val="bullet"/>
      <w:lvlText w:val=""/>
      <w:lvlJc w:val="left"/>
      <w:pPr>
        <w:ind w:left="5040" w:hanging="360"/>
      </w:pPr>
      <w:rPr>
        <w:rFonts w:ascii="Symbol" w:hAnsi="Symbol" w:hint="default"/>
      </w:rPr>
    </w:lvl>
    <w:lvl w:ilvl="7" w:tplc="B79A405A" w:tentative="1">
      <w:start w:val="1"/>
      <w:numFmt w:val="bullet"/>
      <w:lvlText w:val="o"/>
      <w:lvlJc w:val="left"/>
      <w:pPr>
        <w:ind w:left="5760" w:hanging="360"/>
      </w:pPr>
      <w:rPr>
        <w:rFonts w:ascii="Courier New" w:hAnsi="Courier New" w:cs="Courier New" w:hint="default"/>
      </w:rPr>
    </w:lvl>
    <w:lvl w:ilvl="8" w:tplc="0BB474F2" w:tentative="1">
      <w:start w:val="1"/>
      <w:numFmt w:val="bullet"/>
      <w:lvlText w:val=""/>
      <w:lvlJc w:val="left"/>
      <w:pPr>
        <w:ind w:left="6480" w:hanging="360"/>
      </w:pPr>
      <w:rPr>
        <w:rFonts w:ascii="Wingdings" w:hAnsi="Wingdings" w:hint="default"/>
      </w:rPr>
    </w:lvl>
  </w:abstractNum>
  <w:abstractNum w:abstractNumId="2" w15:restartNumberingAfterBreak="0">
    <w:nsid w:val="0AD83405"/>
    <w:multiLevelType w:val="hybridMultilevel"/>
    <w:tmpl w:val="A77A9B0C"/>
    <w:lvl w:ilvl="0" w:tplc="6C962112">
      <w:start w:val="1"/>
      <w:numFmt w:val="bullet"/>
      <w:lvlText w:val=""/>
      <w:lvlJc w:val="left"/>
      <w:pPr>
        <w:tabs>
          <w:tab w:val="num" w:pos="720"/>
        </w:tabs>
        <w:ind w:left="720" w:hanging="360"/>
      </w:pPr>
      <w:rPr>
        <w:rFonts w:ascii="Symbol" w:hAnsi="Symbol" w:hint="default"/>
      </w:rPr>
    </w:lvl>
    <w:lvl w:ilvl="1" w:tplc="2474C45A">
      <w:start w:val="1"/>
      <w:numFmt w:val="bullet"/>
      <w:lvlText w:val="o"/>
      <w:lvlJc w:val="left"/>
      <w:pPr>
        <w:ind w:left="1440" w:hanging="360"/>
      </w:pPr>
      <w:rPr>
        <w:rFonts w:ascii="Courier New" w:hAnsi="Courier New" w:cs="Courier New" w:hint="default"/>
      </w:rPr>
    </w:lvl>
    <w:lvl w:ilvl="2" w:tplc="25904740">
      <w:start w:val="1"/>
      <w:numFmt w:val="bullet"/>
      <w:lvlText w:val=""/>
      <w:lvlJc w:val="left"/>
      <w:pPr>
        <w:ind w:left="2160" w:hanging="360"/>
      </w:pPr>
      <w:rPr>
        <w:rFonts w:ascii="Wingdings" w:hAnsi="Wingdings" w:hint="default"/>
      </w:rPr>
    </w:lvl>
    <w:lvl w:ilvl="3" w:tplc="F46A4576" w:tentative="1">
      <w:start w:val="1"/>
      <w:numFmt w:val="bullet"/>
      <w:lvlText w:val=""/>
      <w:lvlJc w:val="left"/>
      <w:pPr>
        <w:ind w:left="2880" w:hanging="360"/>
      </w:pPr>
      <w:rPr>
        <w:rFonts w:ascii="Symbol" w:hAnsi="Symbol" w:hint="default"/>
      </w:rPr>
    </w:lvl>
    <w:lvl w:ilvl="4" w:tplc="2840A97C" w:tentative="1">
      <w:start w:val="1"/>
      <w:numFmt w:val="bullet"/>
      <w:lvlText w:val="o"/>
      <w:lvlJc w:val="left"/>
      <w:pPr>
        <w:ind w:left="3600" w:hanging="360"/>
      </w:pPr>
      <w:rPr>
        <w:rFonts w:ascii="Courier New" w:hAnsi="Courier New" w:cs="Courier New" w:hint="default"/>
      </w:rPr>
    </w:lvl>
    <w:lvl w:ilvl="5" w:tplc="8D4E6460" w:tentative="1">
      <w:start w:val="1"/>
      <w:numFmt w:val="bullet"/>
      <w:lvlText w:val=""/>
      <w:lvlJc w:val="left"/>
      <w:pPr>
        <w:ind w:left="4320" w:hanging="360"/>
      </w:pPr>
      <w:rPr>
        <w:rFonts w:ascii="Wingdings" w:hAnsi="Wingdings" w:hint="default"/>
      </w:rPr>
    </w:lvl>
    <w:lvl w:ilvl="6" w:tplc="3D0EC530" w:tentative="1">
      <w:start w:val="1"/>
      <w:numFmt w:val="bullet"/>
      <w:lvlText w:val=""/>
      <w:lvlJc w:val="left"/>
      <w:pPr>
        <w:ind w:left="5040" w:hanging="360"/>
      </w:pPr>
      <w:rPr>
        <w:rFonts w:ascii="Symbol" w:hAnsi="Symbol" w:hint="default"/>
      </w:rPr>
    </w:lvl>
    <w:lvl w:ilvl="7" w:tplc="3FC84966" w:tentative="1">
      <w:start w:val="1"/>
      <w:numFmt w:val="bullet"/>
      <w:lvlText w:val="o"/>
      <w:lvlJc w:val="left"/>
      <w:pPr>
        <w:ind w:left="5760" w:hanging="360"/>
      </w:pPr>
      <w:rPr>
        <w:rFonts w:ascii="Courier New" w:hAnsi="Courier New" w:cs="Courier New" w:hint="default"/>
      </w:rPr>
    </w:lvl>
    <w:lvl w:ilvl="8" w:tplc="64CEA464" w:tentative="1">
      <w:start w:val="1"/>
      <w:numFmt w:val="bullet"/>
      <w:lvlText w:val=""/>
      <w:lvlJc w:val="left"/>
      <w:pPr>
        <w:ind w:left="6480" w:hanging="360"/>
      </w:pPr>
      <w:rPr>
        <w:rFonts w:ascii="Wingdings" w:hAnsi="Wingdings" w:hint="default"/>
      </w:rPr>
    </w:lvl>
  </w:abstractNum>
  <w:abstractNum w:abstractNumId="3" w15:restartNumberingAfterBreak="0">
    <w:nsid w:val="0F1718BD"/>
    <w:multiLevelType w:val="hybridMultilevel"/>
    <w:tmpl w:val="5E98764C"/>
    <w:lvl w:ilvl="0" w:tplc="08783D68">
      <w:start w:val="1"/>
      <w:numFmt w:val="bullet"/>
      <w:lvlText w:val=""/>
      <w:lvlJc w:val="left"/>
      <w:pPr>
        <w:tabs>
          <w:tab w:val="num" w:pos="720"/>
        </w:tabs>
        <w:ind w:left="720" w:hanging="360"/>
      </w:pPr>
      <w:rPr>
        <w:rFonts w:ascii="Symbol" w:hAnsi="Symbol" w:hint="default"/>
      </w:rPr>
    </w:lvl>
    <w:lvl w:ilvl="1" w:tplc="34BC6ED0" w:tentative="1">
      <w:start w:val="1"/>
      <w:numFmt w:val="bullet"/>
      <w:lvlText w:val="o"/>
      <w:lvlJc w:val="left"/>
      <w:pPr>
        <w:ind w:left="1440" w:hanging="360"/>
      </w:pPr>
      <w:rPr>
        <w:rFonts w:ascii="Courier New" w:hAnsi="Courier New" w:cs="Courier New" w:hint="default"/>
      </w:rPr>
    </w:lvl>
    <w:lvl w:ilvl="2" w:tplc="AF6C2D42" w:tentative="1">
      <w:start w:val="1"/>
      <w:numFmt w:val="bullet"/>
      <w:lvlText w:val=""/>
      <w:lvlJc w:val="left"/>
      <w:pPr>
        <w:ind w:left="2160" w:hanging="360"/>
      </w:pPr>
      <w:rPr>
        <w:rFonts w:ascii="Wingdings" w:hAnsi="Wingdings" w:hint="default"/>
      </w:rPr>
    </w:lvl>
    <w:lvl w:ilvl="3" w:tplc="C4EC2812" w:tentative="1">
      <w:start w:val="1"/>
      <w:numFmt w:val="bullet"/>
      <w:lvlText w:val=""/>
      <w:lvlJc w:val="left"/>
      <w:pPr>
        <w:ind w:left="2880" w:hanging="360"/>
      </w:pPr>
      <w:rPr>
        <w:rFonts w:ascii="Symbol" w:hAnsi="Symbol" w:hint="default"/>
      </w:rPr>
    </w:lvl>
    <w:lvl w:ilvl="4" w:tplc="90F0D96A" w:tentative="1">
      <w:start w:val="1"/>
      <w:numFmt w:val="bullet"/>
      <w:lvlText w:val="o"/>
      <w:lvlJc w:val="left"/>
      <w:pPr>
        <w:ind w:left="3600" w:hanging="360"/>
      </w:pPr>
      <w:rPr>
        <w:rFonts w:ascii="Courier New" w:hAnsi="Courier New" w:cs="Courier New" w:hint="default"/>
      </w:rPr>
    </w:lvl>
    <w:lvl w:ilvl="5" w:tplc="62A8438E" w:tentative="1">
      <w:start w:val="1"/>
      <w:numFmt w:val="bullet"/>
      <w:lvlText w:val=""/>
      <w:lvlJc w:val="left"/>
      <w:pPr>
        <w:ind w:left="4320" w:hanging="360"/>
      </w:pPr>
      <w:rPr>
        <w:rFonts w:ascii="Wingdings" w:hAnsi="Wingdings" w:hint="default"/>
      </w:rPr>
    </w:lvl>
    <w:lvl w:ilvl="6" w:tplc="2E389B64" w:tentative="1">
      <w:start w:val="1"/>
      <w:numFmt w:val="bullet"/>
      <w:lvlText w:val=""/>
      <w:lvlJc w:val="left"/>
      <w:pPr>
        <w:ind w:left="5040" w:hanging="360"/>
      </w:pPr>
      <w:rPr>
        <w:rFonts w:ascii="Symbol" w:hAnsi="Symbol" w:hint="default"/>
      </w:rPr>
    </w:lvl>
    <w:lvl w:ilvl="7" w:tplc="D94E27D4" w:tentative="1">
      <w:start w:val="1"/>
      <w:numFmt w:val="bullet"/>
      <w:lvlText w:val="o"/>
      <w:lvlJc w:val="left"/>
      <w:pPr>
        <w:ind w:left="5760" w:hanging="360"/>
      </w:pPr>
      <w:rPr>
        <w:rFonts w:ascii="Courier New" w:hAnsi="Courier New" w:cs="Courier New" w:hint="default"/>
      </w:rPr>
    </w:lvl>
    <w:lvl w:ilvl="8" w:tplc="76FC3E0E" w:tentative="1">
      <w:start w:val="1"/>
      <w:numFmt w:val="bullet"/>
      <w:lvlText w:val=""/>
      <w:lvlJc w:val="left"/>
      <w:pPr>
        <w:ind w:left="6480" w:hanging="360"/>
      </w:pPr>
      <w:rPr>
        <w:rFonts w:ascii="Wingdings" w:hAnsi="Wingdings" w:hint="default"/>
      </w:rPr>
    </w:lvl>
  </w:abstractNum>
  <w:abstractNum w:abstractNumId="4" w15:restartNumberingAfterBreak="0">
    <w:nsid w:val="14006DCD"/>
    <w:multiLevelType w:val="hybridMultilevel"/>
    <w:tmpl w:val="501A6AF0"/>
    <w:lvl w:ilvl="0" w:tplc="63E238BC">
      <w:start w:val="1"/>
      <w:numFmt w:val="bullet"/>
      <w:lvlText w:val=""/>
      <w:lvlJc w:val="left"/>
      <w:pPr>
        <w:tabs>
          <w:tab w:val="num" w:pos="720"/>
        </w:tabs>
        <w:ind w:left="720" w:hanging="360"/>
      </w:pPr>
      <w:rPr>
        <w:rFonts w:ascii="Symbol" w:hAnsi="Symbol" w:hint="default"/>
      </w:rPr>
    </w:lvl>
    <w:lvl w:ilvl="1" w:tplc="E0687B0E" w:tentative="1">
      <w:start w:val="1"/>
      <w:numFmt w:val="bullet"/>
      <w:lvlText w:val="o"/>
      <w:lvlJc w:val="left"/>
      <w:pPr>
        <w:ind w:left="1440" w:hanging="360"/>
      </w:pPr>
      <w:rPr>
        <w:rFonts w:ascii="Courier New" w:hAnsi="Courier New" w:cs="Courier New" w:hint="default"/>
      </w:rPr>
    </w:lvl>
    <w:lvl w:ilvl="2" w:tplc="66DEE0BE" w:tentative="1">
      <w:start w:val="1"/>
      <w:numFmt w:val="bullet"/>
      <w:lvlText w:val=""/>
      <w:lvlJc w:val="left"/>
      <w:pPr>
        <w:ind w:left="2160" w:hanging="360"/>
      </w:pPr>
      <w:rPr>
        <w:rFonts w:ascii="Wingdings" w:hAnsi="Wingdings" w:hint="default"/>
      </w:rPr>
    </w:lvl>
    <w:lvl w:ilvl="3" w:tplc="5D8ADA62" w:tentative="1">
      <w:start w:val="1"/>
      <w:numFmt w:val="bullet"/>
      <w:lvlText w:val=""/>
      <w:lvlJc w:val="left"/>
      <w:pPr>
        <w:ind w:left="2880" w:hanging="360"/>
      </w:pPr>
      <w:rPr>
        <w:rFonts w:ascii="Symbol" w:hAnsi="Symbol" w:hint="default"/>
      </w:rPr>
    </w:lvl>
    <w:lvl w:ilvl="4" w:tplc="8D44D4D4" w:tentative="1">
      <w:start w:val="1"/>
      <w:numFmt w:val="bullet"/>
      <w:lvlText w:val="o"/>
      <w:lvlJc w:val="left"/>
      <w:pPr>
        <w:ind w:left="3600" w:hanging="360"/>
      </w:pPr>
      <w:rPr>
        <w:rFonts w:ascii="Courier New" w:hAnsi="Courier New" w:cs="Courier New" w:hint="default"/>
      </w:rPr>
    </w:lvl>
    <w:lvl w:ilvl="5" w:tplc="7388916E" w:tentative="1">
      <w:start w:val="1"/>
      <w:numFmt w:val="bullet"/>
      <w:lvlText w:val=""/>
      <w:lvlJc w:val="left"/>
      <w:pPr>
        <w:ind w:left="4320" w:hanging="360"/>
      </w:pPr>
      <w:rPr>
        <w:rFonts w:ascii="Wingdings" w:hAnsi="Wingdings" w:hint="default"/>
      </w:rPr>
    </w:lvl>
    <w:lvl w:ilvl="6" w:tplc="AE8A902E" w:tentative="1">
      <w:start w:val="1"/>
      <w:numFmt w:val="bullet"/>
      <w:lvlText w:val=""/>
      <w:lvlJc w:val="left"/>
      <w:pPr>
        <w:ind w:left="5040" w:hanging="360"/>
      </w:pPr>
      <w:rPr>
        <w:rFonts w:ascii="Symbol" w:hAnsi="Symbol" w:hint="default"/>
      </w:rPr>
    </w:lvl>
    <w:lvl w:ilvl="7" w:tplc="A6F81A3C" w:tentative="1">
      <w:start w:val="1"/>
      <w:numFmt w:val="bullet"/>
      <w:lvlText w:val="o"/>
      <w:lvlJc w:val="left"/>
      <w:pPr>
        <w:ind w:left="5760" w:hanging="360"/>
      </w:pPr>
      <w:rPr>
        <w:rFonts w:ascii="Courier New" w:hAnsi="Courier New" w:cs="Courier New" w:hint="default"/>
      </w:rPr>
    </w:lvl>
    <w:lvl w:ilvl="8" w:tplc="B0E829BE" w:tentative="1">
      <w:start w:val="1"/>
      <w:numFmt w:val="bullet"/>
      <w:lvlText w:val=""/>
      <w:lvlJc w:val="left"/>
      <w:pPr>
        <w:ind w:left="6480" w:hanging="360"/>
      </w:pPr>
      <w:rPr>
        <w:rFonts w:ascii="Wingdings" w:hAnsi="Wingdings" w:hint="default"/>
      </w:rPr>
    </w:lvl>
  </w:abstractNum>
  <w:abstractNum w:abstractNumId="5" w15:restartNumberingAfterBreak="0">
    <w:nsid w:val="1D045D5C"/>
    <w:multiLevelType w:val="hybridMultilevel"/>
    <w:tmpl w:val="9962EB32"/>
    <w:lvl w:ilvl="0" w:tplc="0C9E7380">
      <w:start w:val="1"/>
      <w:numFmt w:val="bullet"/>
      <w:lvlText w:val=""/>
      <w:lvlJc w:val="left"/>
      <w:pPr>
        <w:tabs>
          <w:tab w:val="num" w:pos="720"/>
        </w:tabs>
        <w:ind w:left="720" w:hanging="360"/>
      </w:pPr>
      <w:rPr>
        <w:rFonts w:ascii="Symbol" w:hAnsi="Symbol" w:hint="default"/>
      </w:rPr>
    </w:lvl>
    <w:lvl w:ilvl="1" w:tplc="70A0038A" w:tentative="1">
      <w:start w:val="1"/>
      <w:numFmt w:val="bullet"/>
      <w:lvlText w:val="o"/>
      <w:lvlJc w:val="left"/>
      <w:pPr>
        <w:ind w:left="1440" w:hanging="360"/>
      </w:pPr>
      <w:rPr>
        <w:rFonts w:ascii="Courier New" w:hAnsi="Courier New" w:cs="Courier New" w:hint="default"/>
      </w:rPr>
    </w:lvl>
    <w:lvl w:ilvl="2" w:tplc="19E84CAE" w:tentative="1">
      <w:start w:val="1"/>
      <w:numFmt w:val="bullet"/>
      <w:lvlText w:val=""/>
      <w:lvlJc w:val="left"/>
      <w:pPr>
        <w:ind w:left="2160" w:hanging="360"/>
      </w:pPr>
      <w:rPr>
        <w:rFonts w:ascii="Wingdings" w:hAnsi="Wingdings" w:hint="default"/>
      </w:rPr>
    </w:lvl>
    <w:lvl w:ilvl="3" w:tplc="09DA673A" w:tentative="1">
      <w:start w:val="1"/>
      <w:numFmt w:val="bullet"/>
      <w:lvlText w:val=""/>
      <w:lvlJc w:val="left"/>
      <w:pPr>
        <w:ind w:left="2880" w:hanging="360"/>
      </w:pPr>
      <w:rPr>
        <w:rFonts w:ascii="Symbol" w:hAnsi="Symbol" w:hint="default"/>
      </w:rPr>
    </w:lvl>
    <w:lvl w:ilvl="4" w:tplc="AD4A5FCA" w:tentative="1">
      <w:start w:val="1"/>
      <w:numFmt w:val="bullet"/>
      <w:lvlText w:val="o"/>
      <w:lvlJc w:val="left"/>
      <w:pPr>
        <w:ind w:left="3600" w:hanging="360"/>
      </w:pPr>
      <w:rPr>
        <w:rFonts w:ascii="Courier New" w:hAnsi="Courier New" w:cs="Courier New" w:hint="default"/>
      </w:rPr>
    </w:lvl>
    <w:lvl w:ilvl="5" w:tplc="3F0C1BD0" w:tentative="1">
      <w:start w:val="1"/>
      <w:numFmt w:val="bullet"/>
      <w:lvlText w:val=""/>
      <w:lvlJc w:val="left"/>
      <w:pPr>
        <w:ind w:left="4320" w:hanging="360"/>
      </w:pPr>
      <w:rPr>
        <w:rFonts w:ascii="Wingdings" w:hAnsi="Wingdings" w:hint="default"/>
      </w:rPr>
    </w:lvl>
    <w:lvl w:ilvl="6" w:tplc="4E92B54C" w:tentative="1">
      <w:start w:val="1"/>
      <w:numFmt w:val="bullet"/>
      <w:lvlText w:val=""/>
      <w:lvlJc w:val="left"/>
      <w:pPr>
        <w:ind w:left="5040" w:hanging="360"/>
      </w:pPr>
      <w:rPr>
        <w:rFonts w:ascii="Symbol" w:hAnsi="Symbol" w:hint="default"/>
      </w:rPr>
    </w:lvl>
    <w:lvl w:ilvl="7" w:tplc="BAF28AFE" w:tentative="1">
      <w:start w:val="1"/>
      <w:numFmt w:val="bullet"/>
      <w:lvlText w:val="o"/>
      <w:lvlJc w:val="left"/>
      <w:pPr>
        <w:ind w:left="5760" w:hanging="360"/>
      </w:pPr>
      <w:rPr>
        <w:rFonts w:ascii="Courier New" w:hAnsi="Courier New" w:cs="Courier New" w:hint="default"/>
      </w:rPr>
    </w:lvl>
    <w:lvl w:ilvl="8" w:tplc="BA8AE298" w:tentative="1">
      <w:start w:val="1"/>
      <w:numFmt w:val="bullet"/>
      <w:lvlText w:val=""/>
      <w:lvlJc w:val="left"/>
      <w:pPr>
        <w:ind w:left="6480" w:hanging="360"/>
      </w:pPr>
      <w:rPr>
        <w:rFonts w:ascii="Wingdings" w:hAnsi="Wingdings" w:hint="default"/>
      </w:rPr>
    </w:lvl>
  </w:abstractNum>
  <w:abstractNum w:abstractNumId="6" w15:restartNumberingAfterBreak="0">
    <w:nsid w:val="1F4A0F0D"/>
    <w:multiLevelType w:val="hybridMultilevel"/>
    <w:tmpl w:val="1C205E76"/>
    <w:lvl w:ilvl="0" w:tplc="FA74CFB2">
      <w:start w:val="1"/>
      <w:numFmt w:val="bullet"/>
      <w:lvlText w:val=""/>
      <w:lvlJc w:val="left"/>
      <w:pPr>
        <w:tabs>
          <w:tab w:val="num" w:pos="720"/>
        </w:tabs>
        <w:ind w:left="720" w:hanging="360"/>
      </w:pPr>
      <w:rPr>
        <w:rFonts w:ascii="Symbol" w:hAnsi="Symbol" w:hint="default"/>
      </w:rPr>
    </w:lvl>
    <w:lvl w:ilvl="1" w:tplc="729C3A42" w:tentative="1">
      <w:start w:val="1"/>
      <w:numFmt w:val="bullet"/>
      <w:lvlText w:val="o"/>
      <w:lvlJc w:val="left"/>
      <w:pPr>
        <w:ind w:left="1440" w:hanging="360"/>
      </w:pPr>
      <w:rPr>
        <w:rFonts w:ascii="Courier New" w:hAnsi="Courier New" w:cs="Courier New" w:hint="default"/>
      </w:rPr>
    </w:lvl>
    <w:lvl w:ilvl="2" w:tplc="7FCC3678" w:tentative="1">
      <w:start w:val="1"/>
      <w:numFmt w:val="bullet"/>
      <w:lvlText w:val=""/>
      <w:lvlJc w:val="left"/>
      <w:pPr>
        <w:ind w:left="2160" w:hanging="360"/>
      </w:pPr>
      <w:rPr>
        <w:rFonts w:ascii="Wingdings" w:hAnsi="Wingdings" w:hint="default"/>
      </w:rPr>
    </w:lvl>
    <w:lvl w:ilvl="3" w:tplc="EEB06E0E" w:tentative="1">
      <w:start w:val="1"/>
      <w:numFmt w:val="bullet"/>
      <w:lvlText w:val=""/>
      <w:lvlJc w:val="left"/>
      <w:pPr>
        <w:ind w:left="2880" w:hanging="360"/>
      </w:pPr>
      <w:rPr>
        <w:rFonts w:ascii="Symbol" w:hAnsi="Symbol" w:hint="default"/>
      </w:rPr>
    </w:lvl>
    <w:lvl w:ilvl="4" w:tplc="AF64396E" w:tentative="1">
      <w:start w:val="1"/>
      <w:numFmt w:val="bullet"/>
      <w:lvlText w:val="o"/>
      <w:lvlJc w:val="left"/>
      <w:pPr>
        <w:ind w:left="3600" w:hanging="360"/>
      </w:pPr>
      <w:rPr>
        <w:rFonts w:ascii="Courier New" w:hAnsi="Courier New" w:cs="Courier New" w:hint="default"/>
      </w:rPr>
    </w:lvl>
    <w:lvl w:ilvl="5" w:tplc="7FD8E5BE" w:tentative="1">
      <w:start w:val="1"/>
      <w:numFmt w:val="bullet"/>
      <w:lvlText w:val=""/>
      <w:lvlJc w:val="left"/>
      <w:pPr>
        <w:ind w:left="4320" w:hanging="360"/>
      </w:pPr>
      <w:rPr>
        <w:rFonts w:ascii="Wingdings" w:hAnsi="Wingdings" w:hint="default"/>
      </w:rPr>
    </w:lvl>
    <w:lvl w:ilvl="6" w:tplc="2A50837A" w:tentative="1">
      <w:start w:val="1"/>
      <w:numFmt w:val="bullet"/>
      <w:lvlText w:val=""/>
      <w:lvlJc w:val="left"/>
      <w:pPr>
        <w:ind w:left="5040" w:hanging="360"/>
      </w:pPr>
      <w:rPr>
        <w:rFonts w:ascii="Symbol" w:hAnsi="Symbol" w:hint="default"/>
      </w:rPr>
    </w:lvl>
    <w:lvl w:ilvl="7" w:tplc="74846AF2" w:tentative="1">
      <w:start w:val="1"/>
      <w:numFmt w:val="bullet"/>
      <w:lvlText w:val="o"/>
      <w:lvlJc w:val="left"/>
      <w:pPr>
        <w:ind w:left="5760" w:hanging="360"/>
      </w:pPr>
      <w:rPr>
        <w:rFonts w:ascii="Courier New" w:hAnsi="Courier New" w:cs="Courier New" w:hint="default"/>
      </w:rPr>
    </w:lvl>
    <w:lvl w:ilvl="8" w:tplc="5E72C6D6" w:tentative="1">
      <w:start w:val="1"/>
      <w:numFmt w:val="bullet"/>
      <w:lvlText w:val=""/>
      <w:lvlJc w:val="left"/>
      <w:pPr>
        <w:ind w:left="6480" w:hanging="360"/>
      </w:pPr>
      <w:rPr>
        <w:rFonts w:ascii="Wingdings" w:hAnsi="Wingdings" w:hint="default"/>
      </w:rPr>
    </w:lvl>
  </w:abstractNum>
  <w:abstractNum w:abstractNumId="7" w15:restartNumberingAfterBreak="0">
    <w:nsid w:val="2CBB4DF3"/>
    <w:multiLevelType w:val="hybridMultilevel"/>
    <w:tmpl w:val="76F40F06"/>
    <w:lvl w:ilvl="0" w:tplc="EA242FB2">
      <w:start w:val="1"/>
      <w:numFmt w:val="bullet"/>
      <w:lvlText w:val=""/>
      <w:lvlJc w:val="left"/>
      <w:pPr>
        <w:tabs>
          <w:tab w:val="num" w:pos="720"/>
        </w:tabs>
        <w:ind w:left="720" w:hanging="360"/>
      </w:pPr>
      <w:rPr>
        <w:rFonts w:ascii="Symbol" w:hAnsi="Symbol" w:hint="default"/>
      </w:rPr>
    </w:lvl>
    <w:lvl w:ilvl="1" w:tplc="1890BD08">
      <w:start w:val="1"/>
      <w:numFmt w:val="bullet"/>
      <w:lvlText w:val="o"/>
      <w:lvlJc w:val="left"/>
      <w:pPr>
        <w:ind w:left="1440" w:hanging="360"/>
      </w:pPr>
      <w:rPr>
        <w:rFonts w:ascii="Courier New" w:hAnsi="Courier New" w:cs="Courier New" w:hint="default"/>
      </w:rPr>
    </w:lvl>
    <w:lvl w:ilvl="2" w:tplc="821621A4">
      <w:start w:val="1"/>
      <w:numFmt w:val="bullet"/>
      <w:lvlText w:val=""/>
      <w:lvlJc w:val="left"/>
      <w:pPr>
        <w:ind w:left="2160" w:hanging="360"/>
      </w:pPr>
      <w:rPr>
        <w:rFonts w:ascii="Wingdings" w:hAnsi="Wingdings" w:hint="default"/>
      </w:rPr>
    </w:lvl>
    <w:lvl w:ilvl="3" w:tplc="FC5A8ED4" w:tentative="1">
      <w:start w:val="1"/>
      <w:numFmt w:val="bullet"/>
      <w:lvlText w:val=""/>
      <w:lvlJc w:val="left"/>
      <w:pPr>
        <w:ind w:left="2880" w:hanging="360"/>
      </w:pPr>
      <w:rPr>
        <w:rFonts w:ascii="Symbol" w:hAnsi="Symbol" w:hint="default"/>
      </w:rPr>
    </w:lvl>
    <w:lvl w:ilvl="4" w:tplc="023E7B9A" w:tentative="1">
      <w:start w:val="1"/>
      <w:numFmt w:val="bullet"/>
      <w:lvlText w:val="o"/>
      <w:lvlJc w:val="left"/>
      <w:pPr>
        <w:ind w:left="3600" w:hanging="360"/>
      </w:pPr>
      <w:rPr>
        <w:rFonts w:ascii="Courier New" w:hAnsi="Courier New" w:cs="Courier New" w:hint="default"/>
      </w:rPr>
    </w:lvl>
    <w:lvl w:ilvl="5" w:tplc="31BC7156" w:tentative="1">
      <w:start w:val="1"/>
      <w:numFmt w:val="bullet"/>
      <w:lvlText w:val=""/>
      <w:lvlJc w:val="left"/>
      <w:pPr>
        <w:ind w:left="4320" w:hanging="360"/>
      </w:pPr>
      <w:rPr>
        <w:rFonts w:ascii="Wingdings" w:hAnsi="Wingdings" w:hint="default"/>
      </w:rPr>
    </w:lvl>
    <w:lvl w:ilvl="6" w:tplc="7AE87758" w:tentative="1">
      <w:start w:val="1"/>
      <w:numFmt w:val="bullet"/>
      <w:lvlText w:val=""/>
      <w:lvlJc w:val="left"/>
      <w:pPr>
        <w:ind w:left="5040" w:hanging="360"/>
      </w:pPr>
      <w:rPr>
        <w:rFonts w:ascii="Symbol" w:hAnsi="Symbol" w:hint="default"/>
      </w:rPr>
    </w:lvl>
    <w:lvl w:ilvl="7" w:tplc="087E02CC" w:tentative="1">
      <w:start w:val="1"/>
      <w:numFmt w:val="bullet"/>
      <w:lvlText w:val="o"/>
      <w:lvlJc w:val="left"/>
      <w:pPr>
        <w:ind w:left="5760" w:hanging="360"/>
      </w:pPr>
      <w:rPr>
        <w:rFonts w:ascii="Courier New" w:hAnsi="Courier New" w:cs="Courier New" w:hint="default"/>
      </w:rPr>
    </w:lvl>
    <w:lvl w:ilvl="8" w:tplc="A46E9834" w:tentative="1">
      <w:start w:val="1"/>
      <w:numFmt w:val="bullet"/>
      <w:lvlText w:val=""/>
      <w:lvlJc w:val="left"/>
      <w:pPr>
        <w:ind w:left="6480" w:hanging="360"/>
      </w:pPr>
      <w:rPr>
        <w:rFonts w:ascii="Wingdings" w:hAnsi="Wingdings" w:hint="default"/>
      </w:rPr>
    </w:lvl>
  </w:abstractNum>
  <w:abstractNum w:abstractNumId="8" w15:restartNumberingAfterBreak="0">
    <w:nsid w:val="31122AAA"/>
    <w:multiLevelType w:val="hybridMultilevel"/>
    <w:tmpl w:val="0CFED20E"/>
    <w:lvl w:ilvl="0" w:tplc="066258E8">
      <w:start w:val="1"/>
      <w:numFmt w:val="bullet"/>
      <w:lvlText w:val=""/>
      <w:lvlJc w:val="left"/>
      <w:pPr>
        <w:tabs>
          <w:tab w:val="num" w:pos="720"/>
        </w:tabs>
        <w:ind w:left="720" w:hanging="360"/>
      </w:pPr>
      <w:rPr>
        <w:rFonts w:ascii="Symbol" w:hAnsi="Symbol" w:hint="default"/>
      </w:rPr>
    </w:lvl>
    <w:lvl w:ilvl="1" w:tplc="16EE2F0C" w:tentative="1">
      <w:start w:val="1"/>
      <w:numFmt w:val="bullet"/>
      <w:lvlText w:val="o"/>
      <w:lvlJc w:val="left"/>
      <w:pPr>
        <w:ind w:left="1440" w:hanging="360"/>
      </w:pPr>
      <w:rPr>
        <w:rFonts w:ascii="Courier New" w:hAnsi="Courier New" w:cs="Courier New" w:hint="default"/>
      </w:rPr>
    </w:lvl>
    <w:lvl w:ilvl="2" w:tplc="5D44930E" w:tentative="1">
      <w:start w:val="1"/>
      <w:numFmt w:val="bullet"/>
      <w:lvlText w:val=""/>
      <w:lvlJc w:val="left"/>
      <w:pPr>
        <w:ind w:left="2160" w:hanging="360"/>
      </w:pPr>
      <w:rPr>
        <w:rFonts w:ascii="Wingdings" w:hAnsi="Wingdings" w:hint="default"/>
      </w:rPr>
    </w:lvl>
    <w:lvl w:ilvl="3" w:tplc="F9DC0672" w:tentative="1">
      <w:start w:val="1"/>
      <w:numFmt w:val="bullet"/>
      <w:lvlText w:val=""/>
      <w:lvlJc w:val="left"/>
      <w:pPr>
        <w:ind w:left="2880" w:hanging="360"/>
      </w:pPr>
      <w:rPr>
        <w:rFonts w:ascii="Symbol" w:hAnsi="Symbol" w:hint="default"/>
      </w:rPr>
    </w:lvl>
    <w:lvl w:ilvl="4" w:tplc="ADAAF610" w:tentative="1">
      <w:start w:val="1"/>
      <w:numFmt w:val="bullet"/>
      <w:lvlText w:val="o"/>
      <w:lvlJc w:val="left"/>
      <w:pPr>
        <w:ind w:left="3600" w:hanging="360"/>
      </w:pPr>
      <w:rPr>
        <w:rFonts w:ascii="Courier New" w:hAnsi="Courier New" w:cs="Courier New" w:hint="default"/>
      </w:rPr>
    </w:lvl>
    <w:lvl w:ilvl="5" w:tplc="7788223E" w:tentative="1">
      <w:start w:val="1"/>
      <w:numFmt w:val="bullet"/>
      <w:lvlText w:val=""/>
      <w:lvlJc w:val="left"/>
      <w:pPr>
        <w:ind w:left="4320" w:hanging="360"/>
      </w:pPr>
      <w:rPr>
        <w:rFonts w:ascii="Wingdings" w:hAnsi="Wingdings" w:hint="default"/>
      </w:rPr>
    </w:lvl>
    <w:lvl w:ilvl="6" w:tplc="FA7E5456" w:tentative="1">
      <w:start w:val="1"/>
      <w:numFmt w:val="bullet"/>
      <w:lvlText w:val=""/>
      <w:lvlJc w:val="left"/>
      <w:pPr>
        <w:ind w:left="5040" w:hanging="360"/>
      </w:pPr>
      <w:rPr>
        <w:rFonts w:ascii="Symbol" w:hAnsi="Symbol" w:hint="default"/>
      </w:rPr>
    </w:lvl>
    <w:lvl w:ilvl="7" w:tplc="C450CE98" w:tentative="1">
      <w:start w:val="1"/>
      <w:numFmt w:val="bullet"/>
      <w:lvlText w:val="o"/>
      <w:lvlJc w:val="left"/>
      <w:pPr>
        <w:ind w:left="5760" w:hanging="360"/>
      </w:pPr>
      <w:rPr>
        <w:rFonts w:ascii="Courier New" w:hAnsi="Courier New" w:cs="Courier New" w:hint="default"/>
      </w:rPr>
    </w:lvl>
    <w:lvl w:ilvl="8" w:tplc="34DC5296" w:tentative="1">
      <w:start w:val="1"/>
      <w:numFmt w:val="bullet"/>
      <w:lvlText w:val=""/>
      <w:lvlJc w:val="left"/>
      <w:pPr>
        <w:ind w:left="6480" w:hanging="360"/>
      </w:pPr>
      <w:rPr>
        <w:rFonts w:ascii="Wingdings" w:hAnsi="Wingdings" w:hint="default"/>
      </w:rPr>
    </w:lvl>
  </w:abstractNum>
  <w:abstractNum w:abstractNumId="9" w15:restartNumberingAfterBreak="0">
    <w:nsid w:val="317C23DF"/>
    <w:multiLevelType w:val="hybridMultilevel"/>
    <w:tmpl w:val="9FBA0B7E"/>
    <w:lvl w:ilvl="0" w:tplc="BEAA30CC">
      <w:start w:val="1"/>
      <w:numFmt w:val="bullet"/>
      <w:lvlText w:val=""/>
      <w:lvlJc w:val="left"/>
      <w:pPr>
        <w:tabs>
          <w:tab w:val="num" w:pos="720"/>
        </w:tabs>
        <w:ind w:left="720" w:hanging="360"/>
      </w:pPr>
      <w:rPr>
        <w:rFonts w:ascii="Symbol" w:hAnsi="Symbol" w:hint="default"/>
      </w:rPr>
    </w:lvl>
    <w:lvl w:ilvl="1" w:tplc="4A74B8C6" w:tentative="1">
      <w:start w:val="1"/>
      <w:numFmt w:val="bullet"/>
      <w:lvlText w:val="o"/>
      <w:lvlJc w:val="left"/>
      <w:pPr>
        <w:ind w:left="1440" w:hanging="360"/>
      </w:pPr>
      <w:rPr>
        <w:rFonts w:ascii="Courier New" w:hAnsi="Courier New" w:cs="Courier New" w:hint="default"/>
      </w:rPr>
    </w:lvl>
    <w:lvl w:ilvl="2" w:tplc="074A0892" w:tentative="1">
      <w:start w:val="1"/>
      <w:numFmt w:val="bullet"/>
      <w:lvlText w:val=""/>
      <w:lvlJc w:val="left"/>
      <w:pPr>
        <w:ind w:left="2160" w:hanging="360"/>
      </w:pPr>
      <w:rPr>
        <w:rFonts w:ascii="Wingdings" w:hAnsi="Wingdings" w:hint="default"/>
      </w:rPr>
    </w:lvl>
    <w:lvl w:ilvl="3" w:tplc="445A8A8C" w:tentative="1">
      <w:start w:val="1"/>
      <w:numFmt w:val="bullet"/>
      <w:lvlText w:val=""/>
      <w:lvlJc w:val="left"/>
      <w:pPr>
        <w:ind w:left="2880" w:hanging="360"/>
      </w:pPr>
      <w:rPr>
        <w:rFonts w:ascii="Symbol" w:hAnsi="Symbol" w:hint="default"/>
      </w:rPr>
    </w:lvl>
    <w:lvl w:ilvl="4" w:tplc="89E48D4E" w:tentative="1">
      <w:start w:val="1"/>
      <w:numFmt w:val="bullet"/>
      <w:lvlText w:val="o"/>
      <w:lvlJc w:val="left"/>
      <w:pPr>
        <w:ind w:left="3600" w:hanging="360"/>
      </w:pPr>
      <w:rPr>
        <w:rFonts w:ascii="Courier New" w:hAnsi="Courier New" w:cs="Courier New" w:hint="default"/>
      </w:rPr>
    </w:lvl>
    <w:lvl w:ilvl="5" w:tplc="7114A4A8" w:tentative="1">
      <w:start w:val="1"/>
      <w:numFmt w:val="bullet"/>
      <w:lvlText w:val=""/>
      <w:lvlJc w:val="left"/>
      <w:pPr>
        <w:ind w:left="4320" w:hanging="360"/>
      </w:pPr>
      <w:rPr>
        <w:rFonts w:ascii="Wingdings" w:hAnsi="Wingdings" w:hint="default"/>
      </w:rPr>
    </w:lvl>
    <w:lvl w:ilvl="6" w:tplc="30BA94A4" w:tentative="1">
      <w:start w:val="1"/>
      <w:numFmt w:val="bullet"/>
      <w:lvlText w:val=""/>
      <w:lvlJc w:val="left"/>
      <w:pPr>
        <w:ind w:left="5040" w:hanging="360"/>
      </w:pPr>
      <w:rPr>
        <w:rFonts w:ascii="Symbol" w:hAnsi="Symbol" w:hint="default"/>
      </w:rPr>
    </w:lvl>
    <w:lvl w:ilvl="7" w:tplc="D98434DA" w:tentative="1">
      <w:start w:val="1"/>
      <w:numFmt w:val="bullet"/>
      <w:lvlText w:val="o"/>
      <w:lvlJc w:val="left"/>
      <w:pPr>
        <w:ind w:left="5760" w:hanging="360"/>
      </w:pPr>
      <w:rPr>
        <w:rFonts w:ascii="Courier New" w:hAnsi="Courier New" w:cs="Courier New" w:hint="default"/>
      </w:rPr>
    </w:lvl>
    <w:lvl w:ilvl="8" w:tplc="F92CBAEA" w:tentative="1">
      <w:start w:val="1"/>
      <w:numFmt w:val="bullet"/>
      <w:lvlText w:val=""/>
      <w:lvlJc w:val="left"/>
      <w:pPr>
        <w:ind w:left="6480" w:hanging="360"/>
      </w:pPr>
      <w:rPr>
        <w:rFonts w:ascii="Wingdings" w:hAnsi="Wingdings" w:hint="default"/>
      </w:rPr>
    </w:lvl>
  </w:abstractNum>
  <w:abstractNum w:abstractNumId="10" w15:restartNumberingAfterBreak="0">
    <w:nsid w:val="32AC40D5"/>
    <w:multiLevelType w:val="hybridMultilevel"/>
    <w:tmpl w:val="D0CC99C2"/>
    <w:lvl w:ilvl="0" w:tplc="1A884456">
      <w:start w:val="1"/>
      <w:numFmt w:val="bullet"/>
      <w:lvlText w:val=""/>
      <w:lvlJc w:val="left"/>
      <w:pPr>
        <w:tabs>
          <w:tab w:val="num" w:pos="720"/>
        </w:tabs>
        <w:ind w:left="720" w:hanging="360"/>
      </w:pPr>
      <w:rPr>
        <w:rFonts w:ascii="Symbol" w:hAnsi="Symbol" w:hint="default"/>
      </w:rPr>
    </w:lvl>
    <w:lvl w:ilvl="1" w:tplc="1414B4F6" w:tentative="1">
      <w:start w:val="1"/>
      <w:numFmt w:val="bullet"/>
      <w:lvlText w:val="o"/>
      <w:lvlJc w:val="left"/>
      <w:pPr>
        <w:ind w:left="1440" w:hanging="360"/>
      </w:pPr>
      <w:rPr>
        <w:rFonts w:ascii="Courier New" w:hAnsi="Courier New" w:cs="Courier New" w:hint="default"/>
      </w:rPr>
    </w:lvl>
    <w:lvl w:ilvl="2" w:tplc="D6421862" w:tentative="1">
      <w:start w:val="1"/>
      <w:numFmt w:val="bullet"/>
      <w:lvlText w:val=""/>
      <w:lvlJc w:val="left"/>
      <w:pPr>
        <w:ind w:left="2160" w:hanging="360"/>
      </w:pPr>
      <w:rPr>
        <w:rFonts w:ascii="Wingdings" w:hAnsi="Wingdings" w:hint="default"/>
      </w:rPr>
    </w:lvl>
    <w:lvl w:ilvl="3" w:tplc="C722E736" w:tentative="1">
      <w:start w:val="1"/>
      <w:numFmt w:val="bullet"/>
      <w:lvlText w:val=""/>
      <w:lvlJc w:val="left"/>
      <w:pPr>
        <w:ind w:left="2880" w:hanging="360"/>
      </w:pPr>
      <w:rPr>
        <w:rFonts w:ascii="Symbol" w:hAnsi="Symbol" w:hint="default"/>
      </w:rPr>
    </w:lvl>
    <w:lvl w:ilvl="4" w:tplc="A4EA4C12" w:tentative="1">
      <w:start w:val="1"/>
      <w:numFmt w:val="bullet"/>
      <w:lvlText w:val="o"/>
      <w:lvlJc w:val="left"/>
      <w:pPr>
        <w:ind w:left="3600" w:hanging="360"/>
      </w:pPr>
      <w:rPr>
        <w:rFonts w:ascii="Courier New" w:hAnsi="Courier New" w:cs="Courier New" w:hint="default"/>
      </w:rPr>
    </w:lvl>
    <w:lvl w:ilvl="5" w:tplc="D256D27A" w:tentative="1">
      <w:start w:val="1"/>
      <w:numFmt w:val="bullet"/>
      <w:lvlText w:val=""/>
      <w:lvlJc w:val="left"/>
      <w:pPr>
        <w:ind w:left="4320" w:hanging="360"/>
      </w:pPr>
      <w:rPr>
        <w:rFonts w:ascii="Wingdings" w:hAnsi="Wingdings" w:hint="default"/>
      </w:rPr>
    </w:lvl>
    <w:lvl w:ilvl="6" w:tplc="38C4047E" w:tentative="1">
      <w:start w:val="1"/>
      <w:numFmt w:val="bullet"/>
      <w:lvlText w:val=""/>
      <w:lvlJc w:val="left"/>
      <w:pPr>
        <w:ind w:left="5040" w:hanging="360"/>
      </w:pPr>
      <w:rPr>
        <w:rFonts w:ascii="Symbol" w:hAnsi="Symbol" w:hint="default"/>
      </w:rPr>
    </w:lvl>
    <w:lvl w:ilvl="7" w:tplc="AAD42978" w:tentative="1">
      <w:start w:val="1"/>
      <w:numFmt w:val="bullet"/>
      <w:lvlText w:val="o"/>
      <w:lvlJc w:val="left"/>
      <w:pPr>
        <w:ind w:left="5760" w:hanging="360"/>
      </w:pPr>
      <w:rPr>
        <w:rFonts w:ascii="Courier New" w:hAnsi="Courier New" w:cs="Courier New" w:hint="default"/>
      </w:rPr>
    </w:lvl>
    <w:lvl w:ilvl="8" w:tplc="49188C94" w:tentative="1">
      <w:start w:val="1"/>
      <w:numFmt w:val="bullet"/>
      <w:lvlText w:val=""/>
      <w:lvlJc w:val="left"/>
      <w:pPr>
        <w:ind w:left="6480" w:hanging="360"/>
      </w:pPr>
      <w:rPr>
        <w:rFonts w:ascii="Wingdings" w:hAnsi="Wingdings" w:hint="default"/>
      </w:rPr>
    </w:lvl>
  </w:abstractNum>
  <w:abstractNum w:abstractNumId="11" w15:restartNumberingAfterBreak="0">
    <w:nsid w:val="3A9406F8"/>
    <w:multiLevelType w:val="hybridMultilevel"/>
    <w:tmpl w:val="2D5680AE"/>
    <w:lvl w:ilvl="0" w:tplc="F482C190">
      <w:start w:val="1"/>
      <w:numFmt w:val="decimal"/>
      <w:lvlText w:val="(%1)"/>
      <w:lvlJc w:val="left"/>
      <w:pPr>
        <w:ind w:left="758" w:hanging="398"/>
      </w:pPr>
      <w:rPr>
        <w:rFonts w:hint="default"/>
      </w:rPr>
    </w:lvl>
    <w:lvl w:ilvl="1" w:tplc="5FB2B9A6" w:tentative="1">
      <w:start w:val="1"/>
      <w:numFmt w:val="lowerLetter"/>
      <w:lvlText w:val="%2."/>
      <w:lvlJc w:val="left"/>
      <w:pPr>
        <w:ind w:left="1440" w:hanging="360"/>
      </w:pPr>
    </w:lvl>
    <w:lvl w:ilvl="2" w:tplc="AF48DE62" w:tentative="1">
      <w:start w:val="1"/>
      <w:numFmt w:val="lowerRoman"/>
      <w:lvlText w:val="%3."/>
      <w:lvlJc w:val="right"/>
      <w:pPr>
        <w:ind w:left="2160" w:hanging="180"/>
      </w:pPr>
    </w:lvl>
    <w:lvl w:ilvl="3" w:tplc="0284C31C" w:tentative="1">
      <w:start w:val="1"/>
      <w:numFmt w:val="decimal"/>
      <w:lvlText w:val="%4."/>
      <w:lvlJc w:val="left"/>
      <w:pPr>
        <w:ind w:left="2880" w:hanging="360"/>
      </w:pPr>
    </w:lvl>
    <w:lvl w:ilvl="4" w:tplc="8670E4AE" w:tentative="1">
      <w:start w:val="1"/>
      <w:numFmt w:val="lowerLetter"/>
      <w:lvlText w:val="%5."/>
      <w:lvlJc w:val="left"/>
      <w:pPr>
        <w:ind w:left="3600" w:hanging="360"/>
      </w:pPr>
    </w:lvl>
    <w:lvl w:ilvl="5" w:tplc="64F6A91A" w:tentative="1">
      <w:start w:val="1"/>
      <w:numFmt w:val="lowerRoman"/>
      <w:lvlText w:val="%6."/>
      <w:lvlJc w:val="right"/>
      <w:pPr>
        <w:ind w:left="4320" w:hanging="180"/>
      </w:pPr>
    </w:lvl>
    <w:lvl w:ilvl="6" w:tplc="BCA81C60" w:tentative="1">
      <w:start w:val="1"/>
      <w:numFmt w:val="decimal"/>
      <w:lvlText w:val="%7."/>
      <w:lvlJc w:val="left"/>
      <w:pPr>
        <w:ind w:left="5040" w:hanging="360"/>
      </w:pPr>
    </w:lvl>
    <w:lvl w:ilvl="7" w:tplc="D608A48E" w:tentative="1">
      <w:start w:val="1"/>
      <w:numFmt w:val="lowerLetter"/>
      <w:lvlText w:val="%8."/>
      <w:lvlJc w:val="left"/>
      <w:pPr>
        <w:ind w:left="5760" w:hanging="360"/>
      </w:pPr>
    </w:lvl>
    <w:lvl w:ilvl="8" w:tplc="89CE203A" w:tentative="1">
      <w:start w:val="1"/>
      <w:numFmt w:val="lowerRoman"/>
      <w:lvlText w:val="%9."/>
      <w:lvlJc w:val="right"/>
      <w:pPr>
        <w:ind w:left="6480" w:hanging="180"/>
      </w:pPr>
    </w:lvl>
  </w:abstractNum>
  <w:abstractNum w:abstractNumId="12" w15:restartNumberingAfterBreak="0">
    <w:nsid w:val="3C972E22"/>
    <w:multiLevelType w:val="hybridMultilevel"/>
    <w:tmpl w:val="12489B1C"/>
    <w:lvl w:ilvl="0" w:tplc="C2BE9E4C">
      <w:start w:val="1"/>
      <w:numFmt w:val="bullet"/>
      <w:lvlText w:val=""/>
      <w:lvlJc w:val="left"/>
      <w:pPr>
        <w:tabs>
          <w:tab w:val="num" w:pos="720"/>
        </w:tabs>
        <w:ind w:left="720" w:hanging="360"/>
      </w:pPr>
      <w:rPr>
        <w:rFonts w:ascii="Symbol" w:hAnsi="Symbol" w:hint="default"/>
      </w:rPr>
    </w:lvl>
    <w:lvl w:ilvl="1" w:tplc="54B88DFA">
      <w:start w:val="1"/>
      <w:numFmt w:val="bullet"/>
      <w:lvlText w:val="o"/>
      <w:lvlJc w:val="left"/>
      <w:pPr>
        <w:ind w:left="1440" w:hanging="360"/>
      </w:pPr>
      <w:rPr>
        <w:rFonts w:ascii="Courier New" w:hAnsi="Courier New" w:cs="Courier New" w:hint="default"/>
      </w:rPr>
    </w:lvl>
    <w:lvl w:ilvl="2" w:tplc="4D18ECC8" w:tentative="1">
      <w:start w:val="1"/>
      <w:numFmt w:val="bullet"/>
      <w:lvlText w:val=""/>
      <w:lvlJc w:val="left"/>
      <w:pPr>
        <w:ind w:left="2160" w:hanging="360"/>
      </w:pPr>
      <w:rPr>
        <w:rFonts w:ascii="Wingdings" w:hAnsi="Wingdings" w:hint="default"/>
      </w:rPr>
    </w:lvl>
    <w:lvl w:ilvl="3" w:tplc="73DC3F6C" w:tentative="1">
      <w:start w:val="1"/>
      <w:numFmt w:val="bullet"/>
      <w:lvlText w:val=""/>
      <w:lvlJc w:val="left"/>
      <w:pPr>
        <w:ind w:left="2880" w:hanging="360"/>
      </w:pPr>
      <w:rPr>
        <w:rFonts w:ascii="Symbol" w:hAnsi="Symbol" w:hint="default"/>
      </w:rPr>
    </w:lvl>
    <w:lvl w:ilvl="4" w:tplc="7DDCBDCA" w:tentative="1">
      <w:start w:val="1"/>
      <w:numFmt w:val="bullet"/>
      <w:lvlText w:val="o"/>
      <w:lvlJc w:val="left"/>
      <w:pPr>
        <w:ind w:left="3600" w:hanging="360"/>
      </w:pPr>
      <w:rPr>
        <w:rFonts w:ascii="Courier New" w:hAnsi="Courier New" w:cs="Courier New" w:hint="default"/>
      </w:rPr>
    </w:lvl>
    <w:lvl w:ilvl="5" w:tplc="89E247E8" w:tentative="1">
      <w:start w:val="1"/>
      <w:numFmt w:val="bullet"/>
      <w:lvlText w:val=""/>
      <w:lvlJc w:val="left"/>
      <w:pPr>
        <w:ind w:left="4320" w:hanging="360"/>
      </w:pPr>
      <w:rPr>
        <w:rFonts w:ascii="Wingdings" w:hAnsi="Wingdings" w:hint="default"/>
      </w:rPr>
    </w:lvl>
    <w:lvl w:ilvl="6" w:tplc="EFE6F7C4" w:tentative="1">
      <w:start w:val="1"/>
      <w:numFmt w:val="bullet"/>
      <w:lvlText w:val=""/>
      <w:lvlJc w:val="left"/>
      <w:pPr>
        <w:ind w:left="5040" w:hanging="360"/>
      </w:pPr>
      <w:rPr>
        <w:rFonts w:ascii="Symbol" w:hAnsi="Symbol" w:hint="default"/>
      </w:rPr>
    </w:lvl>
    <w:lvl w:ilvl="7" w:tplc="E5441D1A" w:tentative="1">
      <w:start w:val="1"/>
      <w:numFmt w:val="bullet"/>
      <w:lvlText w:val="o"/>
      <w:lvlJc w:val="left"/>
      <w:pPr>
        <w:ind w:left="5760" w:hanging="360"/>
      </w:pPr>
      <w:rPr>
        <w:rFonts w:ascii="Courier New" w:hAnsi="Courier New" w:cs="Courier New" w:hint="default"/>
      </w:rPr>
    </w:lvl>
    <w:lvl w:ilvl="8" w:tplc="CFA47FFC" w:tentative="1">
      <w:start w:val="1"/>
      <w:numFmt w:val="bullet"/>
      <w:lvlText w:val=""/>
      <w:lvlJc w:val="left"/>
      <w:pPr>
        <w:ind w:left="6480" w:hanging="360"/>
      </w:pPr>
      <w:rPr>
        <w:rFonts w:ascii="Wingdings" w:hAnsi="Wingdings" w:hint="default"/>
      </w:rPr>
    </w:lvl>
  </w:abstractNum>
  <w:abstractNum w:abstractNumId="13" w15:restartNumberingAfterBreak="0">
    <w:nsid w:val="40360AA6"/>
    <w:multiLevelType w:val="hybridMultilevel"/>
    <w:tmpl w:val="73D660BC"/>
    <w:lvl w:ilvl="0" w:tplc="680024E0">
      <w:start w:val="1"/>
      <w:numFmt w:val="bullet"/>
      <w:lvlText w:val=""/>
      <w:lvlJc w:val="left"/>
      <w:pPr>
        <w:tabs>
          <w:tab w:val="num" w:pos="720"/>
        </w:tabs>
        <w:ind w:left="720" w:hanging="360"/>
      </w:pPr>
      <w:rPr>
        <w:rFonts w:ascii="Symbol" w:hAnsi="Symbol" w:hint="default"/>
      </w:rPr>
    </w:lvl>
    <w:lvl w:ilvl="1" w:tplc="0DE44908" w:tentative="1">
      <w:start w:val="1"/>
      <w:numFmt w:val="bullet"/>
      <w:lvlText w:val="o"/>
      <w:lvlJc w:val="left"/>
      <w:pPr>
        <w:ind w:left="1440" w:hanging="360"/>
      </w:pPr>
      <w:rPr>
        <w:rFonts w:ascii="Courier New" w:hAnsi="Courier New" w:cs="Courier New" w:hint="default"/>
      </w:rPr>
    </w:lvl>
    <w:lvl w:ilvl="2" w:tplc="1A8A8322" w:tentative="1">
      <w:start w:val="1"/>
      <w:numFmt w:val="bullet"/>
      <w:lvlText w:val=""/>
      <w:lvlJc w:val="left"/>
      <w:pPr>
        <w:ind w:left="2160" w:hanging="360"/>
      </w:pPr>
      <w:rPr>
        <w:rFonts w:ascii="Wingdings" w:hAnsi="Wingdings" w:hint="default"/>
      </w:rPr>
    </w:lvl>
    <w:lvl w:ilvl="3" w:tplc="365A63D0" w:tentative="1">
      <w:start w:val="1"/>
      <w:numFmt w:val="bullet"/>
      <w:lvlText w:val=""/>
      <w:lvlJc w:val="left"/>
      <w:pPr>
        <w:ind w:left="2880" w:hanging="360"/>
      </w:pPr>
      <w:rPr>
        <w:rFonts w:ascii="Symbol" w:hAnsi="Symbol" w:hint="default"/>
      </w:rPr>
    </w:lvl>
    <w:lvl w:ilvl="4" w:tplc="9C0E701E" w:tentative="1">
      <w:start w:val="1"/>
      <w:numFmt w:val="bullet"/>
      <w:lvlText w:val="o"/>
      <w:lvlJc w:val="left"/>
      <w:pPr>
        <w:ind w:left="3600" w:hanging="360"/>
      </w:pPr>
      <w:rPr>
        <w:rFonts w:ascii="Courier New" w:hAnsi="Courier New" w:cs="Courier New" w:hint="default"/>
      </w:rPr>
    </w:lvl>
    <w:lvl w:ilvl="5" w:tplc="988A545A" w:tentative="1">
      <w:start w:val="1"/>
      <w:numFmt w:val="bullet"/>
      <w:lvlText w:val=""/>
      <w:lvlJc w:val="left"/>
      <w:pPr>
        <w:ind w:left="4320" w:hanging="360"/>
      </w:pPr>
      <w:rPr>
        <w:rFonts w:ascii="Wingdings" w:hAnsi="Wingdings" w:hint="default"/>
      </w:rPr>
    </w:lvl>
    <w:lvl w:ilvl="6" w:tplc="76CC0DAE" w:tentative="1">
      <w:start w:val="1"/>
      <w:numFmt w:val="bullet"/>
      <w:lvlText w:val=""/>
      <w:lvlJc w:val="left"/>
      <w:pPr>
        <w:ind w:left="5040" w:hanging="360"/>
      </w:pPr>
      <w:rPr>
        <w:rFonts w:ascii="Symbol" w:hAnsi="Symbol" w:hint="default"/>
      </w:rPr>
    </w:lvl>
    <w:lvl w:ilvl="7" w:tplc="2D04411E" w:tentative="1">
      <w:start w:val="1"/>
      <w:numFmt w:val="bullet"/>
      <w:lvlText w:val="o"/>
      <w:lvlJc w:val="left"/>
      <w:pPr>
        <w:ind w:left="5760" w:hanging="360"/>
      </w:pPr>
      <w:rPr>
        <w:rFonts w:ascii="Courier New" w:hAnsi="Courier New" w:cs="Courier New" w:hint="default"/>
      </w:rPr>
    </w:lvl>
    <w:lvl w:ilvl="8" w:tplc="A9D28EBE" w:tentative="1">
      <w:start w:val="1"/>
      <w:numFmt w:val="bullet"/>
      <w:lvlText w:val=""/>
      <w:lvlJc w:val="left"/>
      <w:pPr>
        <w:ind w:left="6480" w:hanging="360"/>
      </w:pPr>
      <w:rPr>
        <w:rFonts w:ascii="Wingdings" w:hAnsi="Wingdings" w:hint="default"/>
      </w:rPr>
    </w:lvl>
  </w:abstractNum>
  <w:abstractNum w:abstractNumId="14" w15:restartNumberingAfterBreak="0">
    <w:nsid w:val="440E1287"/>
    <w:multiLevelType w:val="hybridMultilevel"/>
    <w:tmpl w:val="065649EC"/>
    <w:lvl w:ilvl="0" w:tplc="CE82D7FC">
      <w:start w:val="1"/>
      <w:numFmt w:val="bullet"/>
      <w:lvlText w:val=""/>
      <w:lvlJc w:val="left"/>
      <w:pPr>
        <w:tabs>
          <w:tab w:val="num" w:pos="720"/>
        </w:tabs>
        <w:ind w:left="720" w:hanging="360"/>
      </w:pPr>
      <w:rPr>
        <w:rFonts w:ascii="Symbol" w:hAnsi="Symbol" w:hint="default"/>
      </w:rPr>
    </w:lvl>
    <w:lvl w:ilvl="1" w:tplc="7F8EC984">
      <w:start w:val="1"/>
      <w:numFmt w:val="bullet"/>
      <w:lvlText w:val="o"/>
      <w:lvlJc w:val="left"/>
      <w:pPr>
        <w:ind w:left="1440" w:hanging="360"/>
      </w:pPr>
      <w:rPr>
        <w:rFonts w:ascii="Courier New" w:hAnsi="Courier New" w:cs="Courier New" w:hint="default"/>
      </w:rPr>
    </w:lvl>
    <w:lvl w:ilvl="2" w:tplc="66C8A1DC">
      <w:start w:val="1"/>
      <w:numFmt w:val="bullet"/>
      <w:lvlText w:val=""/>
      <w:lvlJc w:val="left"/>
      <w:pPr>
        <w:ind w:left="2160" w:hanging="360"/>
      </w:pPr>
      <w:rPr>
        <w:rFonts w:ascii="Wingdings" w:hAnsi="Wingdings" w:hint="default"/>
      </w:rPr>
    </w:lvl>
    <w:lvl w:ilvl="3" w:tplc="DB9A3264">
      <w:start w:val="1"/>
      <w:numFmt w:val="bullet"/>
      <w:lvlText w:val=""/>
      <w:lvlJc w:val="left"/>
      <w:pPr>
        <w:ind w:left="2880" w:hanging="360"/>
      </w:pPr>
      <w:rPr>
        <w:rFonts w:ascii="Symbol" w:hAnsi="Symbol" w:hint="default"/>
      </w:rPr>
    </w:lvl>
    <w:lvl w:ilvl="4" w:tplc="95208AB2" w:tentative="1">
      <w:start w:val="1"/>
      <w:numFmt w:val="bullet"/>
      <w:lvlText w:val="o"/>
      <w:lvlJc w:val="left"/>
      <w:pPr>
        <w:ind w:left="3600" w:hanging="360"/>
      </w:pPr>
      <w:rPr>
        <w:rFonts w:ascii="Courier New" w:hAnsi="Courier New" w:cs="Courier New" w:hint="default"/>
      </w:rPr>
    </w:lvl>
    <w:lvl w:ilvl="5" w:tplc="3C76D2AA" w:tentative="1">
      <w:start w:val="1"/>
      <w:numFmt w:val="bullet"/>
      <w:lvlText w:val=""/>
      <w:lvlJc w:val="left"/>
      <w:pPr>
        <w:ind w:left="4320" w:hanging="360"/>
      </w:pPr>
      <w:rPr>
        <w:rFonts w:ascii="Wingdings" w:hAnsi="Wingdings" w:hint="default"/>
      </w:rPr>
    </w:lvl>
    <w:lvl w:ilvl="6" w:tplc="455C62BA" w:tentative="1">
      <w:start w:val="1"/>
      <w:numFmt w:val="bullet"/>
      <w:lvlText w:val=""/>
      <w:lvlJc w:val="left"/>
      <w:pPr>
        <w:ind w:left="5040" w:hanging="360"/>
      </w:pPr>
      <w:rPr>
        <w:rFonts w:ascii="Symbol" w:hAnsi="Symbol" w:hint="default"/>
      </w:rPr>
    </w:lvl>
    <w:lvl w:ilvl="7" w:tplc="0F2C743C" w:tentative="1">
      <w:start w:val="1"/>
      <w:numFmt w:val="bullet"/>
      <w:lvlText w:val="o"/>
      <w:lvlJc w:val="left"/>
      <w:pPr>
        <w:ind w:left="5760" w:hanging="360"/>
      </w:pPr>
      <w:rPr>
        <w:rFonts w:ascii="Courier New" w:hAnsi="Courier New" w:cs="Courier New" w:hint="default"/>
      </w:rPr>
    </w:lvl>
    <w:lvl w:ilvl="8" w:tplc="AFC4953A" w:tentative="1">
      <w:start w:val="1"/>
      <w:numFmt w:val="bullet"/>
      <w:lvlText w:val=""/>
      <w:lvlJc w:val="left"/>
      <w:pPr>
        <w:ind w:left="6480" w:hanging="360"/>
      </w:pPr>
      <w:rPr>
        <w:rFonts w:ascii="Wingdings" w:hAnsi="Wingdings" w:hint="default"/>
      </w:rPr>
    </w:lvl>
  </w:abstractNum>
  <w:abstractNum w:abstractNumId="15" w15:restartNumberingAfterBreak="0">
    <w:nsid w:val="44593E9B"/>
    <w:multiLevelType w:val="hybridMultilevel"/>
    <w:tmpl w:val="EC5C4406"/>
    <w:lvl w:ilvl="0" w:tplc="2B12C3AE">
      <w:start w:val="1"/>
      <w:numFmt w:val="bullet"/>
      <w:lvlText w:val=""/>
      <w:lvlJc w:val="left"/>
      <w:pPr>
        <w:tabs>
          <w:tab w:val="num" w:pos="720"/>
        </w:tabs>
        <w:ind w:left="720" w:hanging="360"/>
      </w:pPr>
      <w:rPr>
        <w:rFonts w:ascii="Symbol" w:hAnsi="Symbol" w:hint="default"/>
      </w:rPr>
    </w:lvl>
    <w:lvl w:ilvl="1" w:tplc="79C62004" w:tentative="1">
      <w:start w:val="1"/>
      <w:numFmt w:val="bullet"/>
      <w:lvlText w:val="o"/>
      <w:lvlJc w:val="left"/>
      <w:pPr>
        <w:ind w:left="1440" w:hanging="360"/>
      </w:pPr>
      <w:rPr>
        <w:rFonts w:ascii="Courier New" w:hAnsi="Courier New" w:cs="Courier New" w:hint="default"/>
      </w:rPr>
    </w:lvl>
    <w:lvl w:ilvl="2" w:tplc="8A4C1302" w:tentative="1">
      <w:start w:val="1"/>
      <w:numFmt w:val="bullet"/>
      <w:lvlText w:val=""/>
      <w:lvlJc w:val="left"/>
      <w:pPr>
        <w:ind w:left="2160" w:hanging="360"/>
      </w:pPr>
      <w:rPr>
        <w:rFonts w:ascii="Wingdings" w:hAnsi="Wingdings" w:hint="default"/>
      </w:rPr>
    </w:lvl>
    <w:lvl w:ilvl="3" w:tplc="BBAEB4F6" w:tentative="1">
      <w:start w:val="1"/>
      <w:numFmt w:val="bullet"/>
      <w:lvlText w:val=""/>
      <w:lvlJc w:val="left"/>
      <w:pPr>
        <w:ind w:left="2880" w:hanging="360"/>
      </w:pPr>
      <w:rPr>
        <w:rFonts w:ascii="Symbol" w:hAnsi="Symbol" w:hint="default"/>
      </w:rPr>
    </w:lvl>
    <w:lvl w:ilvl="4" w:tplc="B54A4E92" w:tentative="1">
      <w:start w:val="1"/>
      <w:numFmt w:val="bullet"/>
      <w:lvlText w:val="o"/>
      <w:lvlJc w:val="left"/>
      <w:pPr>
        <w:ind w:left="3600" w:hanging="360"/>
      </w:pPr>
      <w:rPr>
        <w:rFonts w:ascii="Courier New" w:hAnsi="Courier New" w:cs="Courier New" w:hint="default"/>
      </w:rPr>
    </w:lvl>
    <w:lvl w:ilvl="5" w:tplc="88AEEFD4" w:tentative="1">
      <w:start w:val="1"/>
      <w:numFmt w:val="bullet"/>
      <w:lvlText w:val=""/>
      <w:lvlJc w:val="left"/>
      <w:pPr>
        <w:ind w:left="4320" w:hanging="360"/>
      </w:pPr>
      <w:rPr>
        <w:rFonts w:ascii="Wingdings" w:hAnsi="Wingdings" w:hint="default"/>
      </w:rPr>
    </w:lvl>
    <w:lvl w:ilvl="6" w:tplc="59F8D5F8" w:tentative="1">
      <w:start w:val="1"/>
      <w:numFmt w:val="bullet"/>
      <w:lvlText w:val=""/>
      <w:lvlJc w:val="left"/>
      <w:pPr>
        <w:ind w:left="5040" w:hanging="360"/>
      </w:pPr>
      <w:rPr>
        <w:rFonts w:ascii="Symbol" w:hAnsi="Symbol" w:hint="default"/>
      </w:rPr>
    </w:lvl>
    <w:lvl w:ilvl="7" w:tplc="278216B4" w:tentative="1">
      <w:start w:val="1"/>
      <w:numFmt w:val="bullet"/>
      <w:lvlText w:val="o"/>
      <w:lvlJc w:val="left"/>
      <w:pPr>
        <w:ind w:left="5760" w:hanging="360"/>
      </w:pPr>
      <w:rPr>
        <w:rFonts w:ascii="Courier New" w:hAnsi="Courier New" w:cs="Courier New" w:hint="default"/>
      </w:rPr>
    </w:lvl>
    <w:lvl w:ilvl="8" w:tplc="43C8D080" w:tentative="1">
      <w:start w:val="1"/>
      <w:numFmt w:val="bullet"/>
      <w:lvlText w:val=""/>
      <w:lvlJc w:val="left"/>
      <w:pPr>
        <w:ind w:left="6480" w:hanging="360"/>
      </w:pPr>
      <w:rPr>
        <w:rFonts w:ascii="Wingdings" w:hAnsi="Wingdings" w:hint="default"/>
      </w:rPr>
    </w:lvl>
  </w:abstractNum>
  <w:abstractNum w:abstractNumId="16" w15:restartNumberingAfterBreak="0">
    <w:nsid w:val="44941170"/>
    <w:multiLevelType w:val="hybridMultilevel"/>
    <w:tmpl w:val="60ECA62E"/>
    <w:lvl w:ilvl="0" w:tplc="0D7822BA">
      <w:start w:val="1"/>
      <w:numFmt w:val="bullet"/>
      <w:lvlText w:val=""/>
      <w:lvlJc w:val="left"/>
      <w:pPr>
        <w:tabs>
          <w:tab w:val="num" w:pos="720"/>
        </w:tabs>
        <w:ind w:left="720" w:hanging="360"/>
      </w:pPr>
      <w:rPr>
        <w:rFonts w:ascii="Symbol" w:hAnsi="Symbol" w:hint="default"/>
      </w:rPr>
    </w:lvl>
    <w:lvl w:ilvl="1" w:tplc="BB7AC906">
      <w:start w:val="1"/>
      <w:numFmt w:val="bullet"/>
      <w:lvlText w:val="o"/>
      <w:lvlJc w:val="left"/>
      <w:pPr>
        <w:ind w:left="1440" w:hanging="360"/>
      </w:pPr>
      <w:rPr>
        <w:rFonts w:ascii="Courier New" w:hAnsi="Courier New" w:cs="Courier New" w:hint="default"/>
      </w:rPr>
    </w:lvl>
    <w:lvl w:ilvl="2" w:tplc="920658A6" w:tentative="1">
      <w:start w:val="1"/>
      <w:numFmt w:val="bullet"/>
      <w:lvlText w:val=""/>
      <w:lvlJc w:val="left"/>
      <w:pPr>
        <w:ind w:left="2160" w:hanging="360"/>
      </w:pPr>
      <w:rPr>
        <w:rFonts w:ascii="Wingdings" w:hAnsi="Wingdings" w:hint="default"/>
      </w:rPr>
    </w:lvl>
    <w:lvl w:ilvl="3" w:tplc="3F9CAACE" w:tentative="1">
      <w:start w:val="1"/>
      <w:numFmt w:val="bullet"/>
      <w:lvlText w:val=""/>
      <w:lvlJc w:val="left"/>
      <w:pPr>
        <w:ind w:left="2880" w:hanging="360"/>
      </w:pPr>
      <w:rPr>
        <w:rFonts w:ascii="Symbol" w:hAnsi="Symbol" w:hint="default"/>
      </w:rPr>
    </w:lvl>
    <w:lvl w:ilvl="4" w:tplc="1F2678E8" w:tentative="1">
      <w:start w:val="1"/>
      <w:numFmt w:val="bullet"/>
      <w:lvlText w:val="o"/>
      <w:lvlJc w:val="left"/>
      <w:pPr>
        <w:ind w:left="3600" w:hanging="360"/>
      </w:pPr>
      <w:rPr>
        <w:rFonts w:ascii="Courier New" w:hAnsi="Courier New" w:cs="Courier New" w:hint="default"/>
      </w:rPr>
    </w:lvl>
    <w:lvl w:ilvl="5" w:tplc="DDD27A14" w:tentative="1">
      <w:start w:val="1"/>
      <w:numFmt w:val="bullet"/>
      <w:lvlText w:val=""/>
      <w:lvlJc w:val="left"/>
      <w:pPr>
        <w:ind w:left="4320" w:hanging="360"/>
      </w:pPr>
      <w:rPr>
        <w:rFonts w:ascii="Wingdings" w:hAnsi="Wingdings" w:hint="default"/>
      </w:rPr>
    </w:lvl>
    <w:lvl w:ilvl="6" w:tplc="BE007A2C" w:tentative="1">
      <w:start w:val="1"/>
      <w:numFmt w:val="bullet"/>
      <w:lvlText w:val=""/>
      <w:lvlJc w:val="left"/>
      <w:pPr>
        <w:ind w:left="5040" w:hanging="360"/>
      </w:pPr>
      <w:rPr>
        <w:rFonts w:ascii="Symbol" w:hAnsi="Symbol" w:hint="default"/>
      </w:rPr>
    </w:lvl>
    <w:lvl w:ilvl="7" w:tplc="8636415A" w:tentative="1">
      <w:start w:val="1"/>
      <w:numFmt w:val="bullet"/>
      <w:lvlText w:val="o"/>
      <w:lvlJc w:val="left"/>
      <w:pPr>
        <w:ind w:left="5760" w:hanging="360"/>
      </w:pPr>
      <w:rPr>
        <w:rFonts w:ascii="Courier New" w:hAnsi="Courier New" w:cs="Courier New" w:hint="default"/>
      </w:rPr>
    </w:lvl>
    <w:lvl w:ilvl="8" w:tplc="7CB82F8C" w:tentative="1">
      <w:start w:val="1"/>
      <w:numFmt w:val="bullet"/>
      <w:lvlText w:val=""/>
      <w:lvlJc w:val="left"/>
      <w:pPr>
        <w:ind w:left="6480" w:hanging="360"/>
      </w:pPr>
      <w:rPr>
        <w:rFonts w:ascii="Wingdings" w:hAnsi="Wingdings" w:hint="default"/>
      </w:rPr>
    </w:lvl>
  </w:abstractNum>
  <w:abstractNum w:abstractNumId="17" w15:restartNumberingAfterBreak="0">
    <w:nsid w:val="4BA302A5"/>
    <w:multiLevelType w:val="hybridMultilevel"/>
    <w:tmpl w:val="617A10F0"/>
    <w:lvl w:ilvl="0" w:tplc="331E77C8">
      <w:start w:val="1"/>
      <w:numFmt w:val="bullet"/>
      <w:lvlText w:val=""/>
      <w:lvlJc w:val="left"/>
      <w:pPr>
        <w:tabs>
          <w:tab w:val="num" w:pos="720"/>
        </w:tabs>
        <w:ind w:left="720" w:hanging="360"/>
      </w:pPr>
      <w:rPr>
        <w:rFonts w:ascii="Symbol" w:hAnsi="Symbol" w:hint="default"/>
      </w:rPr>
    </w:lvl>
    <w:lvl w:ilvl="1" w:tplc="A9D60B38">
      <w:start w:val="1"/>
      <w:numFmt w:val="bullet"/>
      <w:lvlText w:val="o"/>
      <w:lvlJc w:val="left"/>
      <w:pPr>
        <w:ind w:left="1440" w:hanging="360"/>
      </w:pPr>
      <w:rPr>
        <w:rFonts w:ascii="Courier New" w:hAnsi="Courier New" w:cs="Courier New" w:hint="default"/>
      </w:rPr>
    </w:lvl>
    <w:lvl w:ilvl="2" w:tplc="B64E5626" w:tentative="1">
      <w:start w:val="1"/>
      <w:numFmt w:val="bullet"/>
      <w:lvlText w:val=""/>
      <w:lvlJc w:val="left"/>
      <w:pPr>
        <w:ind w:left="2160" w:hanging="360"/>
      </w:pPr>
      <w:rPr>
        <w:rFonts w:ascii="Wingdings" w:hAnsi="Wingdings" w:hint="default"/>
      </w:rPr>
    </w:lvl>
    <w:lvl w:ilvl="3" w:tplc="81CE50B8" w:tentative="1">
      <w:start w:val="1"/>
      <w:numFmt w:val="bullet"/>
      <w:lvlText w:val=""/>
      <w:lvlJc w:val="left"/>
      <w:pPr>
        <w:ind w:left="2880" w:hanging="360"/>
      </w:pPr>
      <w:rPr>
        <w:rFonts w:ascii="Symbol" w:hAnsi="Symbol" w:hint="default"/>
      </w:rPr>
    </w:lvl>
    <w:lvl w:ilvl="4" w:tplc="06CE6400" w:tentative="1">
      <w:start w:val="1"/>
      <w:numFmt w:val="bullet"/>
      <w:lvlText w:val="o"/>
      <w:lvlJc w:val="left"/>
      <w:pPr>
        <w:ind w:left="3600" w:hanging="360"/>
      </w:pPr>
      <w:rPr>
        <w:rFonts w:ascii="Courier New" w:hAnsi="Courier New" w:cs="Courier New" w:hint="default"/>
      </w:rPr>
    </w:lvl>
    <w:lvl w:ilvl="5" w:tplc="D8D896FC" w:tentative="1">
      <w:start w:val="1"/>
      <w:numFmt w:val="bullet"/>
      <w:lvlText w:val=""/>
      <w:lvlJc w:val="left"/>
      <w:pPr>
        <w:ind w:left="4320" w:hanging="360"/>
      </w:pPr>
      <w:rPr>
        <w:rFonts w:ascii="Wingdings" w:hAnsi="Wingdings" w:hint="default"/>
      </w:rPr>
    </w:lvl>
    <w:lvl w:ilvl="6" w:tplc="ACC217CA" w:tentative="1">
      <w:start w:val="1"/>
      <w:numFmt w:val="bullet"/>
      <w:lvlText w:val=""/>
      <w:lvlJc w:val="left"/>
      <w:pPr>
        <w:ind w:left="5040" w:hanging="360"/>
      </w:pPr>
      <w:rPr>
        <w:rFonts w:ascii="Symbol" w:hAnsi="Symbol" w:hint="default"/>
      </w:rPr>
    </w:lvl>
    <w:lvl w:ilvl="7" w:tplc="F710EAE0" w:tentative="1">
      <w:start w:val="1"/>
      <w:numFmt w:val="bullet"/>
      <w:lvlText w:val="o"/>
      <w:lvlJc w:val="left"/>
      <w:pPr>
        <w:ind w:left="5760" w:hanging="360"/>
      </w:pPr>
      <w:rPr>
        <w:rFonts w:ascii="Courier New" w:hAnsi="Courier New" w:cs="Courier New" w:hint="default"/>
      </w:rPr>
    </w:lvl>
    <w:lvl w:ilvl="8" w:tplc="46D2460A" w:tentative="1">
      <w:start w:val="1"/>
      <w:numFmt w:val="bullet"/>
      <w:lvlText w:val=""/>
      <w:lvlJc w:val="left"/>
      <w:pPr>
        <w:ind w:left="6480" w:hanging="360"/>
      </w:pPr>
      <w:rPr>
        <w:rFonts w:ascii="Wingdings" w:hAnsi="Wingdings" w:hint="default"/>
      </w:rPr>
    </w:lvl>
  </w:abstractNum>
  <w:abstractNum w:abstractNumId="18" w15:restartNumberingAfterBreak="0">
    <w:nsid w:val="502902E3"/>
    <w:multiLevelType w:val="hybridMultilevel"/>
    <w:tmpl w:val="C33431AE"/>
    <w:lvl w:ilvl="0" w:tplc="C376F6D0">
      <w:start w:val="1"/>
      <w:numFmt w:val="bullet"/>
      <w:lvlText w:val=""/>
      <w:lvlJc w:val="left"/>
      <w:pPr>
        <w:tabs>
          <w:tab w:val="num" w:pos="720"/>
        </w:tabs>
        <w:ind w:left="720" w:hanging="360"/>
      </w:pPr>
      <w:rPr>
        <w:rFonts w:ascii="Symbol" w:hAnsi="Symbol" w:hint="default"/>
      </w:rPr>
    </w:lvl>
    <w:lvl w:ilvl="1" w:tplc="1FCC1EAA">
      <w:start w:val="1"/>
      <w:numFmt w:val="bullet"/>
      <w:lvlText w:val="o"/>
      <w:lvlJc w:val="left"/>
      <w:pPr>
        <w:ind w:left="1440" w:hanging="360"/>
      </w:pPr>
      <w:rPr>
        <w:rFonts w:ascii="Courier New" w:hAnsi="Courier New" w:cs="Courier New" w:hint="default"/>
      </w:rPr>
    </w:lvl>
    <w:lvl w:ilvl="2" w:tplc="B6B86528" w:tentative="1">
      <w:start w:val="1"/>
      <w:numFmt w:val="bullet"/>
      <w:lvlText w:val=""/>
      <w:lvlJc w:val="left"/>
      <w:pPr>
        <w:ind w:left="2160" w:hanging="360"/>
      </w:pPr>
      <w:rPr>
        <w:rFonts w:ascii="Wingdings" w:hAnsi="Wingdings" w:hint="default"/>
      </w:rPr>
    </w:lvl>
    <w:lvl w:ilvl="3" w:tplc="4E24424E" w:tentative="1">
      <w:start w:val="1"/>
      <w:numFmt w:val="bullet"/>
      <w:lvlText w:val=""/>
      <w:lvlJc w:val="left"/>
      <w:pPr>
        <w:ind w:left="2880" w:hanging="360"/>
      </w:pPr>
      <w:rPr>
        <w:rFonts w:ascii="Symbol" w:hAnsi="Symbol" w:hint="default"/>
      </w:rPr>
    </w:lvl>
    <w:lvl w:ilvl="4" w:tplc="2EF4D1FC" w:tentative="1">
      <w:start w:val="1"/>
      <w:numFmt w:val="bullet"/>
      <w:lvlText w:val="o"/>
      <w:lvlJc w:val="left"/>
      <w:pPr>
        <w:ind w:left="3600" w:hanging="360"/>
      </w:pPr>
      <w:rPr>
        <w:rFonts w:ascii="Courier New" w:hAnsi="Courier New" w:cs="Courier New" w:hint="default"/>
      </w:rPr>
    </w:lvl>
    <w:lvl w:ilvl="5" w:tplc="3886FDC4" w:tentative="1">
      <w:start w:val="1"/>
      <w:numFmt w:val="bullet"/>
      <w:lvlText w:val=""/>
      <w:lvlJc w:val="left"/>
      <w:pPr>
        <w:ind w:left="4320" w:hanging="360"/>
      </w:pPr>
      <w:rPr>
        <w:rFonts w:ascii="Wingdings" w:hAnsi="Wingdings" w:hint="default"/>
      </w:rPr>
    </w:lvl>
    <w:lvl w:ilvl="6" w:tplc="F22649FE" w:tentative="1">
      <w:start w:val="1"/>
      <w:numFmt w:val="bullet"/>
      <w:lvlText w:val=""/>
      <w:lvlJc w:val="left"/>
      <w:pPr>
        <w:ind w:left="5040" w:hanging="360"/>
      </w:pPr>
      <w:rPr>
        <w:rFonts w:ascii="Symbol" w:hAnsi="Symbol" w:hint="default"/>
      </w:rPr>
    </w:lvl>
    <w:lvl w:ilvl="7" w:tplc="16702EB2" w:tentative="1">
      <w:start w:val="1"/>
      <w:numFmt w:val="bullet"/>
      <w:lvlText w:val="o"/>
      <w:lvlJc w:val="left"/>
      <w:pPr>
        <w:ind w:left="5760" w:hanging="360"/>
      </w:pPr>
      <w:rPr>
        <w:rFonts w:ascii="Courier New" w:hAnsi="Courier New" w:cs="Courier New" w:hint="default"/>
      </w:rPr>
    </w:lvl>
    <w:lvl w:ilvl="8" w:tplc="C8E0BBFE" w:tentative="1">
      <w:start w:val="1"/>
      <w:numFmt w:val="bullet"/>
      <w:lvlText w:val=""/>
      <w:lvlJc w:val="left"/>
      <w:pPr>
        <w:ind w:left="6480" w:hanging="360"/>
      </w:pPr>
      <w:rPr>
        <w:rFonts w:ascii="Wingdings" w:hAnsi="Wingdings" w:hint="default"/>
      </w:rPr>
    </w:lvl>
  </w:abstractNum>
  <w:abstractNum w:abstractNumId="19" w15:restartNumberingAfterBreak="0">
    <w:nsid w:val="53727C4B"/>
    <w:multiLevelType w:val="hybridMultilevel"/>
    <w:tmpl w:val="5AC0F236"/>
    <w:lvl w:ilvl="0" w:tplc="98601064">
      <w:start w:val="1"/>
      <w:numFmt w:val="bullet"/>
      <w:lvlText w:val=""/>
      <w:lvlJc w:val="left"/>
      <w:pPr>
        <w:tabs>
          <w:tab w:val="num" w:pos="720"/>
        </w:tabs>
        <w:ind w:left="720" w:hanging="360"/>
      </w:pPr>
      <w:rPr>
        <w:rFonts w:ascii="Symbol" w:hAnsi="Symbol" w:hint="default"/>
      </w:rPr>
    </w:lvl>
    <w:lvl w:ilvl="1" w:tplc="37C03AB2">
      <w:start w:val="1"/>
      <w:numFmt w:val="bullet"/>
      <w:lvlText w:val="o"/>
      <w:lvlJc w:val="left"/>
      <w:pPr>
        <w:ind w:left="1440" w:hanging="360"/>
      </w:pPr>
      <w:rPr>
        <w:rFonts w:ascii="Courier New" w:hAnsi="Courier New" w:cs="Courier New" w:hint="default"/>
      </w:rPr>
    </w:lvl>
    <w:lvl w:ilvl="2" w:tplc="280E2706" w:tentative="1">
      <w:start w:val="1"/>
      <w:numFmt w:val="bullet"/>
      <w:lvlText w:val=""/>
      <w:lvlJc w:val="left"/>
      <w:pPr>
        <w:ind w:left="2160" w:hanging="360"/>
      </w:pPr>
      <w:rPr>
        <w:rFonts w:ascii="Wingdings" w:hAnsi="Wingdings" w:hint="default"/>
      </w:rPr>
    </w:lvl>
    <w:lvl w:ilvl="3" w:tplc="8CE82136" w:tentative="1">
      <w:start w:val="1"/>
      <w:numFmt w:val="bullet"/>
      <w:lvlText w:val=""/>
      <w:lvlJc w:val="left"/>
      <w:pPr>
        <w:ind w:left="2880" w:hanging="360"/>
      </w:pPr>
      <w:rPr>
        <w:rFonts w:ascii="Symbol" w:hAnsi="Symbol" w:hint="default"/>
      </w:rPr>
    </w:lvl>
    <w:lvl w:ilvl="4" w:tplc="8CA2B2DA" w:tentative="1">
      <w:start w:val="1"/>
      <w:numFmt w:val="bullet"/>
      <w:lvlText w:val="o"/>
      <w:lvlJc w:val="left"/>
      <w:pPr>
        <w:ind w:left="3600" w:hanging="360"/>
      </w:pPr>
      <w:rPr>
        <w:rFonts w:ascii="Courier New" w:hAnsi="Courier New" w:cs="Courier New" w:hint="default"/>
      </w:rPr>
    </w:lvl>
    <w:lvl w:ilvl="5" w:tplc="E110A7F4" w:tentative="1">
      <w:start w:val="1"/>
      <w:numFmt w:val="bullet"/>
      <w:lvlText w:val=""/>
      <w:lvlJc w:val="left"/>
      <w:pPr>
        <w:ind w:left="4320" w:hanging="360"/>
      </w:pPr>
      <w:rPr>
        <w:rFonts w:ascii="Wingdings" w:hAnsi="Wingdings" w:hint="default"/>
      </w:rPr>
    </w:lvl>
    <w:lvl w:ilvl="6" w:tplc="D9EE28A2" w:tentative="1">
      <w:start w:val="1"/>
      <w:numFmt w:val="bullet"/>
      <w:lvlText w:val=""/>
      <w:lvlJc w:val="left"/>
      <w:pPr>
        <w:ind w:left="5040" w:hanging="360"/>
      </w:pPr>
      <w:rPr>
        <w:rFonts w:ascii="Symbol" w:hAnsi="Symbol" w:hint="default"/>
      </w:rPr>
    </w:lvl>
    <w:lvl w:ilvl="7" w:tplc="5D3A0214" w:tentative="1">
      <w:start w:val="1"/>
      <w:numFmt w:val="bullet"/>
      <w:lvlText w:val="o"/>
      <w:lvlJc w:val="left"/>
      <w:pPr>
        <w:ind w:left="5760" w:hanging="360"/>
      </w:pPr>
      <w:rPr>
        <w:rFonts w:ascii="Courier New" w:hAnsi="Courier New" w:cs="Courier New" w:hint="default"/>
      </w:rPr>
    </w:lvl>
    <w:lvl w:ilvl="8" w:tplc="027CCFC6" w:tentative="1">
      <w:start w:val="1"/>
      <w:numFmt w:val="bullet"/>
      <w:lvlText w:val=""/>
      <w:lvlJc w:val="left"/>
      <w:pPr>
        <w:ind w:left="6480" w:hanging="360"/>
      </w:pPr>
      <w:rPr>
        <w:rFonts w:ascii="Wingdings" w:hAnsi="Wingdings" w:hint="default"/>
      </w:rPr>
    </w:lvl>
  </w:abstractNum>
  <w:abstractNum w:abstractNumId="20" w15:restartNumberingAfterBreak="0">
    <w:nsid w:val="540C0DF0"/>
    <w:multiLevelType w:val="hybridMultilevel"/>
    <w:tmpl w:val="AF388C14"/>
    <w:lvl w:ilvl="0" w:tplc="77BE434E">
      <w:start w:val="1"/>
      <w:numFmt w:val="bullet"/>
      <w:lvlText w:val=""/>
      <w:lvlJc w:val="left"/>
      <w:pPr>
        <w:tabs>
          <w:tab w:val="num" w:pos="720"/>
        </w:tabs>
        <w:ind w:left="720" w:hanging="360"/>
      </w:pPr>
      <w:rPr>
        <w:rFonts w:ascii="Symbol" w:hAnsi="Symbol" w:hint="default"/>
      </w:rPr>
    </w:lvl>
    <w:lvl w:ilvl="1" w:tplc="9D22B550" w:tentative="1">
      <w:start w:val="1"/>
      <w:numFmt w:val="bullet"/>
      <w:lvlText w:val="o"/>
      <w:lvlJc w:val="left"/>
      <w:pPr>
        <w:ind w:left="1440" w:hanging="360"/>
      </w:pPr>
      <w:rPr>
        <w:rFonts w:ascii="Courier New" w:hAnsi="Courier New" w:cs="Courier New" w:hint="default"/>
      </w:rPr>
    </w:lvl>
    <w:lvl w:ilvl="2" w:tplc="6050523E" w:tentative="1">
      <w:start w:val="1"/>
      <w:numFmt w:val="bullet"/>
      <w:lvlText w:val=""/>
      <w:lvlJc w:val="left"/>
      <w:pPr>
        <w:ind w:left="2160" w:hanging="360"/>
      </w:pPr>
      <w:rPr>
        <w:rFonts w:ascii="Wingdings" w:hAnsi="Wingdings" w:hint="default"/>
      </w:rPr>
    </w:lvl>
    <w:lvl w:ilvl="3" w:tplc="79DA3EF4" w:tentative="1">
      <w:start w:val="1"/>
      <w:numFmt w:val="bullet"/>
      <w:lvlText w:val=""/>
      <w:lvlJc w:val="left"/>
      <w:pPr>
        <w:ind w:left="2880" w:hanging="360"/>
      </w:pPr>
      <w:rPr>
        <w:rFonts w:ascii="Symbol" w:hAnsi="Symbol" w:hint="default"/>
      </w:rPr>
    </w:lvl>
    <w:lvl w:ilvl="4" w:tplc="85A6BF94" w:tentative="1">
      <w:start w:val="1"/>
      <w:numFmt w:val="bullet"/>
      <w:lvlText w:val="o"/>
      <w:lvlJc w:val="left"/>
      <w:pPr>
        <w:ind w:left="3600" w:hanging="360"/>
      </w:pPr>
      <w:rPr>
        <w:rFonts w:ascii="Courier New" w:hAnsi="Courier New" w:cs="Courier New" w:hint="default"/>
      </w:rPr>
    </w:lvl>
    <w:lvl w:ilvl="5" w:tplc="2EC6CD22" w:tentative="1">
      <w:start w:val="1"/>
      <w:numFmt w:val="bullet"/>
      <w:lvlText w:val=""/>
      <w:lvlJc w:val="left"/>
      <w:pPr>
        <w:ind w:left="4320" w:hanging="360"/>
      </w:pPr>
      <w:rPr>
        <w:rFonts w:ascii="Wingdings" w:hAnsi="Wingdings" w:hint="default"/>
      </w:rPr>
    </w:lvl>
    <w:lvl w:ilvl="6" w:tplc="2B9C5DA2" w:tentative="1">
      <w:start w:val="1"/>
      <w:numFmt w:val="bullet"/>
      <w:lvlText w:val=""/>
      <w:lvlJc w:val="left"/>
      <w:pPr>
        <w:ind w:left="5040" w:hanging="360"/>
      </w:pPr>
      <w:rPr>
        <w:rFonts w:ascii="Symbol" w:hAnsi="Symbol" w:hint="default"/>
      </w:rPr>
    </w:lvl>
    <w:lvl w:ilvl="7" w:tplc="85B84BD4" w:tentative="1">
      <w:start w:val="1"/>
      <w:numFmt w:val="bullet"/>
      <w:lvlText w:val="o"/>
      <w:lvlJc w:val="left"/>
      <w:pPr>
        <w:ind w:left="5760" w:hanging="360"/>
      </w:pPr>
      <w:rPr>
        <w:rFonts w:ascii="Courier New" w:hAnsi="Courier New" w:cs="Courier New" w:hint="default"/>
      </w:rPr>
    </w:lvl>
    <w:lvl w:ilvl="8" w:tplc="8A0C5150" w:tentative="1">
      <w:start w:val="1"/>
      <w:numFmt w:val="bullet"/>
      <w:lvlText w:val=""/>
      <w:lvlJc w:val="left"/>
      <w:pPr>
        <w:ind w:left="6480" w:hanging="360"/>
      </w:pPr>
      <w:rPr>
        <w:rFonts w:ascii="Wingdings" w:hAnsi="Wingdings" w:hint="default"/>
      </w:rPr>
    </w:lvl>
  </w:abstractNum>
  <w:abstractNum w:abstractNumId="21" w15:restartNumberingAfterBreak="0">
    <w:nsid w:val="568A4123"/>
    <w:multiLevelType w:val="hybridMultilevel"/>
    <w:tmpl w:val="5302D6FA"/>
    <w:lvl w:ilvl="0" w:tplc="617415E8">
      <w:start w:val="1"/>
      <w:numFmt w:val="bullet"/>
      <w:lvlText w:val=""/>
      <w:lvlJc w:val="left"/>
      <w:pPr>
        <w:tabs>
          <w:tab w:val="num" w:pos="720"/>
        </w:tabs>
        <w:ind w:left="720" w:hanging="360"/>
      </w:pPr>
      <w:rPr>
        <w:rFonts w:ascii="Symbol" w:hAnsi="Symbol" w:hint="default"/>
      </w:rPr>
    </w:lvl>
    <w:lvl w:ilvl="1" w:tplc="D88E7FA8">
      <w:start w:val="1"/>
      <w:numFmt w:val="bullet"/>
      <w:lvlText w:val="o"/>
      <w:lvlJc w:val="left"/>
      <w:pPr>
        <w:ind w:left="1440" w:hanging="360"/>
      </w:pPr>
      <w:rPr>
        <w:rFonts w:ascii="Courier New" w:hAnsi="Courier New" w:cs="Courier New" w:hint="default"/>
      </w:rPr>
    </w:lvl>
    <w:lvl w:ilvl="2" w:tplc="BD0ADF42" w:tentative="1">
      <w:start w:val="1"/>
      <w:numFmt w:val="bullet"/>
      <w:lvlText w:val=""/>
      <w:lvlJc w:val="left"/>
      <w:pPr>
        <w:ind w:left="2160" w:hanging="360"/>
      </w:pPr>
      <w:rPr>
        <w:rFonts w:ascii="Wingdings" w:hAnsi="Wingdings" w:hint="default"/>
      </w:rPr>
    </w:lvl>
    <w:lvl w:ilvl="3" w:tplc="6428C53A" w:tentative="1">
      <w:start w:val="1"/>
      <w:numFmt w:val="bullet"/>
      <w:lvlText w:val=""/>
      <w:lvlJc w:val="left"/>
      <w:pPr>
        <w:ind w:left="2880" w:hanging="360"/>
      </w:pPr>
      <w:rPr>
        <w:rFonts w:ascii="Symbol" w:hAnsi="Symbol" w:hint="default"/>
      </w:rPr>
    </w:lvl>
    <w:lvl w:ilvl="4" w:tplc="E32802D2" w:tentative="1">
      <w:start w:val="1"/>
      <w:numFmt w:val="bullet"/>
      <w:lvlText w:val="o"/>
      <w:lvlJc w:val="left"/>
      <w:pPr>
        <w:ind w:left="3600" w:hanging="360"/>
      </w:pPr>
      <w:rPr>
        <w:rFonts w:ascii="Courier New" w:hAnsi="Courier New" w:cs="Courier New" w:hint="default"/>
      </w:rPr>
    </w:lvl>
    <w:lvl w:ilvl="5" w:tplc="7B500EA4" w:tentative="1">
      <w:start w:val="1"/>
      <w:numFmt w:val="bullet"/>
      <w:lvlText w:val=""/>
      <w:lvlJc w:val="left"/>
      <w:pPr>
        <w:ind w:left="4320" w:hanging="360"/>
      </w:pPr>
      <w:rPr>
        <w:rFonts w:ascii="Wingdings" w:hAnsi="Wingdings" w:hint="default"/>
      </w:rPr>
    </w:lvl>
    <w:lvl w:ilvl="6" w:tplc="F2FA1DB8" w:tentative="1">
      <w:start w:val="1"/>
      <w:numFmt w:val="bullet"/>
      <w:lvlText w:val=""/>
      <w:lvlJc w:val="left"/>
      <w:pPr>
        <w:ind w:left="5040" w:hanging="360"/>
      </w:pPr>
      <w:rPr>
        <w:rFonts w:ascii="Symbol" w:hAnsi="Symbol" w:hint="default"/>
      </w:rPr>
    </w:lvl>
    <w:lvl w:ilvl="7" w:tplc="9E6E7D46" w:tentative="1">
      <w:start w:val="1"/>
      <w:numFmt w:val="bullet"/>
      <w:lvlText w:val="o"/>
      <w:lvlJc w:val="left"/>
      <w:pPr>
        <w:ind w:left="5760" w:hanging="360"/>
      </w:pPr>
      <w:rPr>
        <w:rFonts w:ascii="Courier New" w:hAnsi="Courier New" w:cs="Courier New" w:hint="default"/>
      </w:rPr>
    </w:lvl>
    <w:lvl w:ilvl="8" w:tplc="704A6358" w:tentative="1">
      <w:start w:val="1"/>
      <w:numFmt w:val="bullet"/>
      <w:lvlText w:val=""/>
      <w:lvlJc w:val="left"/>
      <w:pPr>
        <w:ind w:left="6480" w:hanging="360"/>
      </w:pPr>
      <w:rPr>
        <w:rFonts w:ascii="Wingdings" w:hAnsi="Wingdings" w:hint="default"/>
      </w:rPr>
    </w:lvl>
  </w:abstractNum>
  <w:abstractNum w:abstractNumId="22" w15:restartNumberingAfterBreak="0">
    <w:nsid w:val="58504521"/>
    <w:multiLevelType w:val="hybridMultilevel"/>
    <w:tmpl w:val="6BD4402A"/>
    <w:lvl w:ilvl="0" w:tplc="A322F0D6">
      <w:start w:val="1"/>
      <w:numFmt w:val="bullet"/>
      <w:lvlText w:val=""/>
      <w:lvlJc w:val="left"/>
      <w:pPr>
        <w:ind w:left="720" w:hanging="360"/>
      </w:pPr>
      <w:rPr>
        <w:rFonts w:ascii="Symbol" w:hAnsi="Symbol" w:hint="default"/>
      </w:rPr>
    </w:lvl>
    <w:lvl w:ilvl="1" w:tplc="DFD46EBC" w:tentative="1">
      <w:start w:val="1"/>
      <w:numFmt w:val="bullet"/>
      <w:lvlText w:val="o"/>
      <w:lvlJc w:val="left"/>
      <w:pPr>
        <w:ind w:left="1440" w:hanging="360"/>
      </w:pPr>
      <w:rPr>
        <w:rFonts w:ascii="Courier New" w:hAnsi="Courier New" w:cs="Courier New" w:hint="default"/>
      </w:rPr>
    </w:lvl>
    <w:lvl w:ilvl="2" w:tplc="8EAA7940" w:tentative="1">
      <w:start w:val="1"/>
      <w:numFmt w:val="bullet"/>
      <w:lvlText w:val=""/>
      <w:lvlJc w:val="left"/>
      <w:pPr>
        <w:ind w:left="2160" w:hanging="360"/>
      </w:pPr>
      <w:rPr>
        <w:rFonts w:ascii="Wingdings" w:hAnsi="Wingdings" w:hint="default"/>
      </w:rPr>
    </w:lvl>
    <w:lvl w:ilvl="3" w:tplc="F788C14E" w:tentative="1">
      <w:start w:val="1"/>
      <w:numFmt w:val="bullet"/>
      <w:lvlText w:val=""/>
      <w:lvlJc w:val="left"/>
      <w:pPr>
        <w:ind w:left="2880" w:hanging="360"/>
      </w:pPr>
      <w:rPr>
        <w:rFonts w:ascii="Symbol" w:hAnsi="Symbol" w:hint="default"/>
      </w:rPr>
    </w:lvl>
    <w:lvl w:ilvl="4" w:tplc="51B4F59A" w:tentative="1">
      <w:start w:val="1"/>
      <w:numFmt w:val="bullet"/>
      <w:lvlText w:val="o"/>
      <w:lvlJc w:val="left"/>
      <w:pPr>
        <w:ind w:left="3600" w:hanging="360"/>
      </w:pPr>
      <w:rPr>
        <w:rFonts w:ascii="Courier New" w:hAnsi="Courier New" w:cs="Courier New" w:hint="default"/>
      </w:rPr>
    </w:lvl>
    <w:lvl w:ilvl="5" w:tplc="9E720A70" w:tentative="1">
      <w:start w:val="1"/>
      <w:numFmt w:val="bullet"/>
      <w:lvlText w:val=""/>
      <w:lvlJc w:val="left"/>
      <w:pPr>
        <w:ind w:left="4320" w:hanging="360"/>
      </w:pPr>
      <w:rPr>
        <w:rFonts w:ascii="Wingdings" w:hAnsi="Wingdings" w:hint="default"/>
      </w:rPr>
    </w:lvl>
    <w:lvl w:ilvl="6" w:tplc="E2F8F494" w:tentative="1">
      <w:start w:val="1"/>
      <w:numFmt w:val="bullet"/>
      <w:lvlText w:val=""/>
      <w:lvlJc w:val="left"/>
      <w:pPr>
        <w:ind w:left="5040" w:hanging="360"/>
      </w:pPr>
      <w:rPr>
        <w:rFonts w:ascii="Symbol" w:hAnsi="Symbol" w:hint="default"/>
      </w:rPr>
    </w:lvl>
    <w:lvl w:ilvl="7" w:tplc="6DC6CFBA" w:tentative="1">
      <w:start w:val="1"/>
      <w:numFmt w:val="bullet"/>
      <w:lvlText w:val="o"/>
      <w:lvlJc w:val="left"/>
      <w:pPr>
        <w:ind w:left="5760" w:hanging="360"/>
      </w:pPr>
      <w:rPr>
        <w:rFonts w:ascii="Courier New" w:hAnsi="Courier New" w:cs="Courier New" w:hint="default"/>
      </w:rPr>
    </w:lvl>
    <w:lvl w:ilvl="8" w:tplc="87F42BCE" w:tentative="1">
      <w:start w:val="1"/>
      <w:numFmt w:val="bullet"/>
      <w:lvlText w:val=""/>
      <w:lvlJc w:val="left"/>
      <w:pPr>
        <w:ind w:left="6480" w:hanging="360"/>
      </w:pPr>
      <w:rPr>
        <w:rFonts w:ascii="Wingdings" w:hAnsi="Wingdings" w:hint="default"/>
      </w:rPr>
    </w:lvl>
  </w:abstractNum>
  <w:abstractNum w:abstractNumId="23" w15:restartNumberingAfterBreak="0">
    <w:nsid w:val="5FCA137B"/>
    <w:multiLevelType w:val="hybridMultilevel"/>
    <w:tmpl w:val="F9A24490"/>
    <w:lvl w:ilvl="0" w:tplc="9EE67798">
      <w:start w:val="1"/>
      <w:numFmt w:val="bullet"/>
      <w:lvlText w:val=""/>
      <w:lvlJc w:val="left"/>
      <w:pPr>
        <w:tabs>
          <w:tab w:val="num" w:pos="720"/>
        </w:tabs>
        <w:ind w:left="720" w:hanging="360"/>
      </w:pPr>
      <w:rPr>
        <w:rFonts w:ascii="Symbol" w:hAnsi="Symbol" w:hint="default"/>
      </w:rPr>
    </w:lvl>
    <w:lvl w:ilvl="1" w:tplc="8362EF2A" w:tentative="1">
      <w:start w:val="1"/>
      <w:numFmt w:val="bullet"/>
      <w:lvlText w:val="o"/>
      <w:lvlJc w:val="left"/>
      <w:pPr>
        <w:ind w:left="1440" w:hanging="360"/>
      </w:pPr>
      <w:rPr>
        <w:rFonts w:ascii="Courier New" w:hAnsi="Courier New" w:cs="Courier New" w:hint="default"/>
      </w:rPr>
    </w:lvl>
    <w:lvl w:ilvl="2" w:tplc="DE7000CC" w:tentative="1">
      <w:start w:val="1"/>
      <w:numFmt w:val="bullet"/>
      <w:lvlText w:val=""/>
      <w:lvlJc w:val="left"/>
      <w:pPr>
        <w:ind w:left="2160" w:hanging="360"/>
      </w:pPr>
      <w:rPr>
        <w:rFonts w:ascii="Wingdings" w:hAnsi="Wingdings" w:hint="default"/>
      </w:rPr>
    </w:lvl>
    <w:lvl w:ilvl="3" w:tplc="D5C6A3C6" w:tentative="1">
      <w:start w:val="1"/>
      <w:numFmt w:val="bullet"/>
      <w:lvlText w:val=""/>
      <w:lvlJc w:val="left"/>
      <w:pPr>
        <w:ind w:left="2880" w:hanging="360"/>
      </w:pPr>
      <w:rPr>
        <w:rFonts w:ascii="Symbol" w:hAnsi="Symbol" w:hint="default"/>
      </w:rPr>
    </w:lvl>
    <w:lvl w:ilvl="4" w:tplc="947010E2" w:tentative="1">
      <w:start w:val="1"/>
      <w:numFmt w:val="bullet"/>
      <w:lvlText w:val="o"/>
      <w:lvlJc w:val="left"/>
      <w:pPr>
        <w:ind w:left="3600" w:hanging="360"/>
      </w:pPr>
      <w:rPr>
        <w:rFonts w:ascii="Courier New" w:hAnsi="Courier New" w:cs="Courier New" w:hint="default"/>
      </w:rPr>
    </w:lvl>
    <w:lvl w:ilvl="5" w:tplc="F9FC0424" w:tentative="1">
      <w:start w:val="1"/>
      <w:numFmt w:val="bullet"/>
      <w:lvlText w:val=""/>
      <w:lvlJc w:val="left"/>
      <w:pPr>
        <w:ind w:left="4320" w:hanging="360"/>
      </w:pPr>
      <w:rPr>
        <w:rFonts w:ascii="Wingdings" w:hAnsi="Wingdings" w:hint="default"/>
      </w:rPr>
    </w:lvl>
    <w:lvl w:ilvl="6" w:tplc="1C9AC3FE" w:tentative="1">
      <w:start w:val="1"/>
      <w:numFmt w:val="bullet"/>
      <w:lvlText w:val=""/>
      <w:lvlJc w:val="left"/>
      <w:pPr>
        <w:ind w:left="5040" w:hanging="360"/>
      </w:pPr>
      <w:rPr>
        <w:rFonts w:ascii="Symbol" w:hAnsi="Symbol" w:hint="default"/>
      </w:rPr>
    </w:lvl>
    <w:lvl w:ilvl="7" w:tplc="71B809BC" w:tentative="1">
      <w:start w:val="1"/>
      <w:numFmt w:val="bullet"/>
      <w:lvlText w:val="o"/>
      <w:lvlJc w:val="left"/>
      <w:pPr>
        <w:ind w:left="5760" w:hanging="360"/>
      </w:pPr>
      <w:rPr>
        <w:rFonts w:ascii="Courier New" w:hAnsi="Courier New" w:cs="Courier New" w:hint="default"/>
      </w:rPr>
    </w:lvl>
    <w:lvl w:ilvl="8" w:tplc="CC044504" w:tentative="1">
      <w:start w:val="1"/>
      <w:numFmt w:val="bullet"/>
      <w:lvlText w:val=""/>
      <w:lvlJc w:val="left"/>
      <w:pPr>
        <w:ind w:left="6480" w:hanging="360"/>
      </w:pPr>
      <w:rPr>
        <w:rFonts w:ascii="Wingdings" w:hAnsi="Wingdings" w:hint="default"/>
      </w:rPr>
    </w:lvl>
  </w:abstractNum>
  <w:abstractNum w:abstractNumId="24" w15:restartNumberingAfterBreak="0">
    <w:nsid w:val="674A4A5C"/>
    <w:multiLevelType w:val="hybridMultilevel"/>
    <w:tmpl w:val="C4908598"/>
    <w:lvl w:ilvl="0" w:tplc="F4609924">
      <w:start w:val="1"/>
      <w:numFmt w:val="bullet"/>
      <w:lvlText w:val=""/>
      <w:lvlJc w:val="left"/>
      <w:pPr>
        <w:tabs>
          <w:tab w:val="num" w:pos="720"/>
        </w:tabs>
        <w:ind w:left="720" w:hanging="360"/>
      </w:pPr>
      <w:rPr>
        <w:rFonts w:ascii="Symbol" w:hAnsi="Symbol" w:hint="default"/>
      </w:rPr>
    </w:lvl>
    <w:lvl w:ilvl="1" w:tplc="72B88D12" w:tentative="1">
      <w:start w:val="1"/>
      <w:numFmt w:val="bullet"/>
      <w:lvlText w:val="o"/>
      <w:lvlJc w:val="left"/>
      <w:pPr>
        <w:ind w:left="1440" w:hanging="360"/>
      </w:pPr>
      <w:rPr>
        <w:rFonts w:ascii="Courier New" w:hAnsi="Courier New" w:cs="Courier New" w:hint="default"/>
      </w:rPr>
    </w:lvl>
    <w:lvl w:ilvl="2" w:tplc="5DBA42B8" w:tentative="1">
      <w:start w:val="1"/>
      <w:numFmt w:val="bullet"/>
      <w:lvlText w:val=""/>
      <w:lvlJc w:val="left"/>
      <w:pPr>
        <w:ind w:left="2160" w:hanging="360"/>
      </w:pPr>
      <w:rPr>
        <w:rFonts w:ascii="Wingdings" w:hAnsi="Wingdings" w:hint="default"/>
      </w:rPr>
    </w:lvl>
    <w:lvl w:ilvl="3" w:tplc="0E4CE528" w:tentative="1">
      <w:start w:val="1"/>
      <w:numFmt w:val="bullet"/>
      <w:lvlText w:val=""/>
      <w:lvlJc w:val="left"/>
      <w:pPr>
        <w:ind w:left="2880" w:hanging="360"/>
      </w:pPr>
      <w:rPr>
        <w:rFonts w:ascii="Symbol" w:hAnsi="Symbol" w:hint="default"/>
      </w:rPr>
    </w:lvl>
    <w:lvl w:ilvl="4" w:tplc="C096EFC4" w:tentative="1">
      <w:start w:val="1"/>
      <w:numFmt w:val="bullet"/>
      <w:lvlText w:val="o"/>
      <w:lvlJc w:val="left"/>
      <w:pPr>
        <w:ind w:left="3600" w:hanging="360"/>
      </w:pPr>
      <w:rPr>
        <w:rFonts w:ascii="Courier New" w:hAnsi="Courier New" w:cs="Courier New" w:hint="default"/>
      </w:rPr>
    </w:lvl>
    <w:lvl w:ilvl="5" w:tplc="D8ACEE0A" w:tentative="1">
      <w:start w:val="1"/>
      <w:numFmt w:val="bullet"/>
      <w:lvlText w:val=""/>
      <w:lvlJc w:val="left"/>
      <w:pPr>
        <w:ind w:left="4320" w:hanging="360"/>
      </w:pPr>
      <w:rPr>
        <w:rFonts w:ascii="Wingdings" w:hAnsi="Wingdings" w:hint="default"/>
      </w:rPr>
    </w:lvl>
    <w:lvl w:ilvl="6" w:tplc="B322B4E4" w:tentative="1">
      <w:start w:val="1"/>
      <w:numFmt w:val="bullet"/>
      <w:lvlText w:val=""/>
      <w:lvlJc w:val="left"/>
      <w:pPr>
        <w:ind w:left="5040" w:hanging="360"/>
      </w:pPr>
      <w:rPr>
        <w:rFonts w:ascii="Symbol" w:hAnsi="Symbol" w:hint="default"/>
      </w:rPr>
    </w:lvl>
    <w:lvl w:ilvl="7" w:tplc="FDCC2A04" w:tentative="1">
      <w:start w:val="1"/>
      <w:numFmt w:val="bullet"/>
      <w:lvlText w:val="o"/>
      <w:lvlJc w:val="left"/>
      <w:pPr>
        <w:ind w:left="5760" w:hanging="360"/>
      </w:pPr>
      <w:rPr>
        <w:rFonts w:ascii="Courier New" w:hAnsi="Courier New" w:cs="Courier New" w:hint="default"/>
      </w:rPr>
    </w:lvl>
    <w:lvl w:ilvl="8" w:tplc="5E4CEB86" w:tentative="1">
      <w:start w:val="1"/>
      <w:numFmt w:val="bullet"/>
      <w:lvlText w:val=""/>
      <w:lvlJc w:val="left"/>
      <w:pPr>
        <w:ind w:left="6480" w:hanging="360"/>
      </w:pPr>
      <w:rPr>
        <w:rFonts w:ascii="Wingdings" w:hAnsi="Wingdings" w:hint="default"/>
      </w:rPr>
    </w:lvl>
  </w:abstractNum>
  <w:abstractNum w:abstractNumId="25" w15:restartNumberingAfterBreak="0">
    <w:nsid w:val="6965233F"/>
    <w:multiLevelType w:val="hybridMultilevel"/>
    <w:tmpl w:val="CF02311C"/>
    <w:lvl w:ilvl="0" w:tplc="AD5078AA">
      <w:start w:val="1"/>
      <w:numFmt w:val="bullet"/>
      <w:lvlText w:val=""/>
      <w:lvlJc w:val="left"/>
      <w:pPr>
        <w:tabs>
          <w:tab w:val="num" w:pos="720"/>
        </w:tabs>
        <w:ind w:left="720" w:hanging="360"/>
      </w:pPr>
      <w:rPr>
        <w:rFonts w:ascii="Symbol" w:hAnsi="Symbol" w:hint="default"/>
      </w:rPr>
    </w:lvl>
    <w:lvl w:ilvl="1" w:tplc="96DAD91A" w:tentative="1">
      <w:start w:val="1"/>
      <w:numFmt w:val="bullet"/>
      <w:lvlText w:val="o"/>
      <w:lvlJc w:val="left"/>
      <w:pPr>
        <w:ind w:left="1440" w:hanging="360"/>
      </w:pPr>
      <w:rPr>
        <w:rFonts w:ascii="Courier New" w:hAnsi="Courier New" w:cs="Courier New" w:hint="default"/>
      </w:rPr>
    </w:lvl>
    <w:lvl w:ilvl="2" w:tplc="7D4062D2" w:tentative="1">
      <w:start w:val="1"/>
      <w:numFmt w:val="bullet"/>
      <w:lvlText w:val=""/>
      <w:lvlJc w:val="left"/>
      <w:pPr>
        <w:ind w:left="2160" w:hanging="360"/>
      </w:pPr>
      <w:rPr>
        <w:rFonts w:ascii="Wingdings" w:hAnsi="Wingdings" w:hint="default"/>
      </w:rPr>
    </w:lvl>
    <w:lvl w:ilvl="3" w:tplc="7D1AC2D0" w:tentative="1">
      <w:start w:val="1"/>
      <w:numFmt w:val="bullet"/>
      <w:lvlText w:val=""/>
      <w:lvlJc w:val="left"/>
      <w:pPr>
        <w:ind w:left="2880" w:hanging="360"/>
      </w:pPr>
      <w:rPr>
        <w:rFonts w:ascii="Symbol" w:hAnsi="Symbol" w:hint="default"/>
      </w:rPr>
    </w:lvl>
    <w:lvl w:ilvl="4" w:tplc="3F24B34A" w:tentative="1">
      <w:start w:val="1"/>
      <w:numFmt w:val="bullet"/>
      <w:lvlText w:val="o"/>
      <w:lvlJc w:val="left"/>
      <w:pPr>
        <w:ind w:left="3600" w:hanging="360"/>
      </w:pPr>
      <w:rPr>
        <w:rFonts w:ascii="Courier New" w:hAnsi="Courier New" w:cs="Courier New" w:hint="default"/>
      </w:rPr>
    </w:lvl>
    <w:lvl w:ilvl="5" w:tplc="C2D02C7C" w:tentative="1">
      <w:start w:val="1"/>
      <w:numFmt w:val="bullet"/>
      <w:lvlText w:val=""/>
      <w:lvlJc w:val="left"/>
      <w:pPr>
        <w:ind w:left="4320" w:hanging="360"/>
      </w:pPr>
      <w:rPr>
        <w:rFonts w:ascii="Wingdings" w:hAnsi="Wingdings" w:hint="default"/>
      </w:rPr>
    </w:lvl>
    <w:lvl w:ilvl="6" w:tplc="FCDA0570" w:tentative="1">
      <w:start w:val="1"/>
      <w:numFmt w:val="bullet"/>
      <w:lvlText w:val=""/>
      <w:lvlJc w:val="left"/>
      <w:pPr>
        <w:ind w:left="5040" w:hanging="360"/>
      </w:pPr>
      <w:rPr>
        <w:rFonts w:ascii="Symbol" w:hAnsi="Symbol" w:hint="default"/>
      </w:rPr>
    </w:lvl>
    <w:lvl w:ilvl="7" w:tplc="E89A19FE" w:tentative="1">
      <w:start w:val="1"/>
      <w:numFmt w:val="bullet"/>
      <w:lvlText w:val="o"/>
      <w:lvlJc w:val="left"/>
      <w:pPr>
        <w:ind w:left="5760" w:hanging="360"/>
      </w:pPr>
      <w:rPr>
        <w:rFonts w:ascii="Courier New" w:hAnsi="Courier New" w:cs="Courier New" w:hint="default"/>
      </w:rPr>
    </w:lvl>
    <w:lvl w:ilvl="8" w:tplc="AB6E0944" w:tentative="1">
      <w:start w:val="1"/>
      <w:numFmt w:val="bullet"/>
      <w:lvlText w:val=""/>
      <w:lvlJc w:val="left"/>
      <w:pPr>
        <w:ind w:left="6480" w:hanging="360"/>
      </w:pPr>
      <w:rPr>
        <w:rFonts w:ascii="Wingdings" w:hAnsi="Wingdings" w:hint="default"/>
      </w:rPr>
    </w:lvl>
  </w:abstractNum>
  <w:abstractNum w:abstractNumId="26" w15:restartNumberingAfterBreak="0">
    <w:nsid w:val="6B1B3E30"/>
    <w:multiLevelType w:val="hybridMultilevel"/>
    <w:tmpl w:val="EAAA208E"/>
    <w:lvl w:ilvl="0" w:tplc="36584E3A">
      <w:start w:val="1"/>
      <w:numFmt w:val="bullet"/>
      <w:lvlText w:val=""/>
      <w:lvlJc w:val="left"/>
      <w:pPr>
        <w:tabs>
          <w:tab w:val="num" w:pos="720"/>
        </w:tabs>
        <w:ind w:left="720" w:hanging="360"/>
      </w:pPr>
      <w:rPr>
        <w:rFonts w:ascii="Symbol" w:hAnsi="Symbol" w:hint="default"/>
      </w:rPr>
    </w:lvl>
    <w:lvl w:ilvl="1" w:tplc="5EE0407E" w:tentative="1">
      <w:start w:val="1"/>
      <w:numFmt w:val="bullet"/>
      <w:lvlText w:val="o"/>
      <w:lvlJc w:val="left"/>
      <w:pPr>
        <w:ind w:left="1440" w:hanging="360"/>
      </w:pPr>
      <w:rPr>
        <w:rFonts w:ascii="Courier New" w:hAnsi="Courier New" w:cs="Courier New" w:hint="default"/>
      </w:rPr>
    </w:lvl>
    <w:lvl w:ilvl="2" w:tplc="6F021286" w:tentative="1">
      <w:start w:val="1"/>
      <w:numFmt w:val="bullet"/>
      <w:lvlText w:val=""/>
      <w:lvlJc w:val="left"/>
      <w:pPr>
        <w:ind w:left="2160" w:hanging="360"/>
      </w:pPr>
      <w:rPr>
        <w:rFonts w:ascii="Wingdings" w:hAnsi="Wingdings" w:hint="default"/>
      </w:rPr>
    </w:lvl>
    <w:lvl w:ilvl="3" w:tplc="141850A6" w:tentative="1">
      <w:start w:val="1"/>
      <w:numFmt w:val="bullet"/>
      <w:lvlText w:val=""/>
      <w:lvlJc w:val="left"/>
      <w:pPr>
        <w:ind w:left="2880" w:hanging="360"/>
      </w:pPr>
      <w:rPr>
        <w:rFonts w:ascii="Symbol" w:hAnsi="Symbol" w:hint="default"/>
      </w:rPr>
    </w:lvl>
    <w:lvl w:ilvl="4" w:tplc="60667E54" w:tentative="1">
      <w:start w:val="1"/>
      <w:numFmt w:val="bullet"/>
      <w:lvlText w:val="o"/>
      <w:lvlJc w:val="left"/>
      <w:pPr>
        <w:ind w:left="3600" w:hanging="360"/>
      </w:pPr>
      <w:rPr>
        <w:rFonts w:ascii="Courier New" w:hAnsi="Courier New" w:cs="Courier New" w:hint="default"/>
      </w:rPr>
    </w:lvl>
    <w:lvl w:ilvl="5" w:tplc="C0841CB8" w:tentative="1">
      <w:start w:val="1"/>
      <w:numFmt w:val="bullet"/>
      <w:lvlText w:val=""/>
      <w:lvlJc w:val="left"/>
      <w:pPr>
        <w:ind w:left="4320" w:hanging="360"/>
      </w:pPr>
      <w:rPr>
        <w:rFonts w:ascii="Wingdings" w:hAnsi="Wingdings" w:hint="default"/>
      </w:rPr>
    </w:lvl>
    <w:lvl w:ilvl="6" w:tplc="2F506F8E" w:tentative="1">
      <w:start w:val="1"/>
      <w:numFmt w:val="bullet"/>
      <w:lvlText w:val=""/>
      <w:lvlJc w:val="left"/>
      <w:pPr>
        <w:ind w:left="5040" w:hanging="360"/>
      </w:pPr>
      <w:rPr>
        <w:rFonts w:ascii="Symbol" w:hAnsi="Symbol" w:hint="default"/>
      </w:rPr>
    </w:lvl>
    <w:lvl w:ilvl="7" w:tplc="1EFE4B4C" w:tentative="1">
      <w:start w:val="1"/>
      <w:numFmt w:val="bullet"/>
      <w:lvlText w:val="o"/>
      <w:lvlJc w:val="left"/>
      <w:pPr>
        <w:ind w:left="5760" w:hanging="360"/>
      </w:pPr>
      <w:rPr>
        <w:rFonts w:ascii="Courier New" w:hAnsi="Courier New" w:cs="Courier New" w:hint="default"/>
      </w:rPr>
    </w:lvl>
    <w:lvl w:ilvl="8" w:tplc="39D874C8" w:tentative="1">
      <w:start w:val="1"/>
      <w:numFmt w:val="bullet"/>
      <w:lvlText w:val=""/>
      <w:lvlJc w:val="left"/>
      <w:pPr>
        <w:ind w:left="6480" w:hanging="360"/>
      </w:pPr>
      <w:rPr>
        <w:rFonts w:ascii="Wingdings" w:hAnsi="Wingdings" w:hint="default"/>
      </w:rPr>
    </w:lvl>
  </w:abstractNum>
  <w:abstractNum w:abstractNumId="27" w15:restartNumberingAfterBreak="0">
    <w:nsid w:val="6DCD2C45"/>
    <w:multiLevelType w:val="hybridMultilevel"/>
    <w:tmpl w:val="29D43482"/>
    <w:lvl w:ilvl="0" w:tplc="85966816">
      <w:start w:val="1"/>
      <w:numFmt w:val="bullet"/>
      <w:lvlText w:val=""/>
      <w:lvlJc w:val="left"/>
      <w:pPr>
        <w:tabs>
          <w:tab w:val="num" w:pos="720"/>
        </w:tabs>
        <w:ind w:left="720" w:hanging="360"/>
      </w:pPr>
      <w:rPr>
        <w:rFonts w:ascii="Symbol" w:hAnsi="Symbol" w:hint="default"/>
      </w:rPr>
    </w:lvl>
    <w:lvl w:ilvl="1" w:tplc="8EEEDEA4" w:tentative="1">
      <w:start w:val="1"/>
      <w:numFmt w:val="bullet"/>
      <w:lvlText w:val="o"/>
      <w:lvlJc w:val="left"/>
      <w:pPr>
        <w:ind w:left="1440" w:hanging="360"/>
      </w:pPr>
      <w:rPr>
        <w:rFonts w:ascii="Courier New" w:hAnsi="Courier New" w:cs="Courier New" w:hint="default"/>
      </w:rPr>
    </w:lvl>
    <w:lvl w:ilvl="2" w:tplc="D1A06FB0" w:tentative="1">
      <w:start w:val="1"/>
      <w:numFmt w:val="bullet"/>
      <w:lvlText w:val=""/>
      <w:lvlJc w:val="left"/>
      <w:pPr>
        <w:ind w:left="2160" w:hanging="360"/>
      </w:pPr>
      <w:rPr>
        <w:rFonts w:ascii="Wingdings" w:hAnsi="Wingdings" w:hint="default"/>
      </w:rPr>
    </w:lvl>
    <w:lvl w:ilvl="3" w:tplc="0BEE283E" w:tentative="1">
      <w:start w:val="1"/>
      <w:numFmt w:val="bullet"/>
      <w:lvlText w:val=""/>
      <w:lvlJc w:val="left"/>
      <w:pPr>
        <w:ind w:left="2880" w:hanging="360"/>
      </w:pPr>
      <w:rPr>
        <w:rFonts w:ascii="Symbol" w:hAnsi="Symbol" w:hint="default"/>
      </w:rPr>
    </w:lvl>
    <w:lvl w:ilvl="4" w:tplc="203C18BC" w:tentative="1">
      <w:start w:val="1"/>
      <w:numFmt w:val="bullet"/>
      <w:lvlText w:val="o"/>
      <w:lvlJc w:val="left"/>
      <w:pPr>
        <w:ind w:left="3600" w:hanging="360"/>
      </w:pPr>
      <w:rPr>
        <w:rFonts w:ascii="Courier New" w:hAnsi="Courier New" w:cs="Courier New" w:hint="default"/>
      </w:rPr>
    </w:lvl>
    <w:lvl w:ilvl="5" w:tplc="3F56258E" w:tentative="1">
      <w:start w:val="1"/>
      <w:numFmt w:val="bullet"/>
      <w:lvlText w:val=""/>
      <w:lvlJc w:val="left"/>
      <w:pPr>
        <w:ind w:left="4320" w:hanging="360"/>
      </w:pPr>
      <w:rPr>
        <w:rFonts w:ascii="Wingdings" w:hAnsi="Wingdings" w:hint="default"/>
      </w:rPr>
    </w:lvl>
    <w:lvl w:ilvl="6" w:tplc="061499F0" w:tentative="1">
      <w:start w:val="1"/>
      <w:numFmt w:val="bullet"/>
      <w:lvlText w:val=""/>
      <w:lvlJc w:val="left"/>
      <w:pPr>
        <w:ind w:left="5040" w:hanging="360"/>
      </w:pPr>
      <w:rPr>
        <w:rFonts w:ascii="Symbol" w:hAnsi="Symbol" w:hint="default"/>
      </w:rPr>
    </w:lvl>
    <w:lvl w:ilvl="7" w:tplc="F2A2D608" w:tentative="1">
      <w:start w:val="1"/>
      <w:numFmt w:val="bullet"/>
      <w:lvlText w:val="o"/>
      <w:lvlJc w:val="left"/>
      <w:pPr>
        <w:ind w:left="5760" w:hanging="360"/>
      </w:pPr>
      <w:rPr>
        <w:rFonts w:ascii="Courier New" w:hAnsi="Courier New" w:cs="Courier New" w:hint="default"/>
      </w:rPr>
    </w:lvl>
    <w:lvl w:ilvl="8" w:tplc="90188BF0" w:tentative="1">
      <w:start w:val="1"/>
      <w:numFmt w:val="bullet"/>
      <w:lvlText w:val=""/>
      <w:lvlJc w:val="left"/>
      <w:pPr>
        <w:ind w:left="6480" w:hanging="360"/>
      </w:pPr>
      <w:rPr>
        <w:rFonts w:ascii="Wingdings" w:hAnsi="Wingdings" w:hint="default"/>
      </w:rPr>
    </w:lvl>
  </w:abstractNum>
  <w:abstractNum w:abstractNumId="28" w15:restartNumberingAfterBreak="0">
    <w:nsid w:val="70D90DD7"/>
    <w:multiLevelType w:val="hybridMultilevel"/>
    <w:tmpl w:val="60ECB47C"/>
    <w:lvl w:ilvl="0" w:tplc="FC76DA3E">
      <w:start w:val="1"/>
      <w:numFmt w:val="bullet"/>
      <w:lvlText w:val=""/>
      <w:lvlJc w:val="left"/>
      <w:pPr>
        <w:tabs>
          <w:tab w:val="num" w:pos="720"/>
        </w:tabs>
        <w:ind w:left="720" w:hanging="360"/>
      </w:pPr>
      <w:rPr>
        <w:rFonts w:ascii="Symbol" w:hAnsi="Symbol" w:hint="default"/>
      </w:rPr>
    </w:lvl>
    <w:lvl w:ilvl="1" w:tplc="28187818">
      <w:start w:val="1"/>
      <w:numFmt w:val="bullet"/>
      <w:lvlText w:val="o"/>
      <w:lvlJc w:val="left"/>
      <w:pPr>
        <w:ind w:left="1440" w:hanging="360"/>
      </w:pPr>
      <w:rPr>
        <w:rFonts w:ascii="Courier New" w:hAnsi="Courier New" w:cs="Courier New" w:hint="default"/>
      </w:rPr>
    </w:lvl>
    <w:lvl w:ilvl="2" w:tplc="90F0C26E" w:tentative="1">
      <w:start w:val="1"/>
      <w:numFmt w:val="bullet"/>
      <w:lvlText w:val=""/>
      <w:lvlJc w:val="left"/>
      <w:pPr>
        <w:ind w:left="2160" w:hanging="360"/>
      </w:pPr>
      <w:rPr>
        <w:rFonts w:ascii="Wingdings" w:hAnsi="Wingdings" w:hint="default"/>
      </w:rPr>
    </w:lvl>
    <w:lvl w:ilvl="3" w:tplc="7FD0B814" w:tentative="1">
      <w:start w:val="1"/>
      <w:numFmt w:val="bullet"/>
      <w:lvlText w:val=""/>
      <w:lvlJc w:val="left"/>
      <w:pPr>
        <w:ind w:left="2880" w:hanging="360"/>
      </w:pPr>
      <w:rPr>
        <w:rFonts w:ascii="Symbol" w:hAnsi="Symbol" w:hint="default"/>
      </w:rPr>
    </w:lvl>
    <w:lvl w:ilvl="4" w:tplc="79A4170E" w:tentative="1">
      <w:start w:val="1"/>
      <w:numFmt w:val="bullet"/>
      <w:lvlText w:val="o"/>
      <w:lvlJc w:val="left"/>
      <w:pPr>
        <w:ind w:left="3600" w:hanging="360"/>
      </w:pPr>
      <w:rPr>
        <w:rFonts w:ascii="Courier New" w:hAnsi="Courier New" w:cs="Courier New" w:hint="default"/>
      </w:rPr>
    </w:lvl>
    <w:lvl w:ilvl="5" w:tplc="CB3AEC06" w:tentative="1">
      <w:start w:val="1"/>
      <w:numFmt w:val="bullet"/>
      <w:lvlText w:val=""/>
      <w:lvlJc w:val="left"/>
      <w:pPr>
        <w:ind w:left="4320" w:hanging="360"/>
      </w:pPr>
      <w:rPr>
        <w:rFonts w:ascii="Wingdings" w:hAnsi="Wingdings" w:hint="default"/>
      </w:rPr>
    </w:lvl>
    <w:lvl w:ilvl="6" w:tplc="1FCE61E4" w:tentative="1">
      <w:start w:val="1"/>
      <w:numFmt w:val="bullet"/>
      <w:lvlText w:val=""/>
      <w:lvlJc w:val="left"/>
      <w:pPr>
        <w:ind w:left="5040" w:hanging="360"/>
      </w:pPr>
      <w:rPr>
        <w:rFonts w:ascii="Symbol" w:hAnsi="Symbol" w:hint="default"/>
      </w:rPr>
    </w:lvl>
    <w:lvl w:ilvl="7" w:tplc="D9843AF4" w:tentative="1">
      <w:start w:val="1"/>
      <w:numFmt w:val="bullet"/>
      <w:lvlText w:val="o"/>
      <w:lvlJc w:val="left"/>
      <w:pPr>
        <w:ind w:left="5760" w:hanging="360"/>
      </w:pPr>
      <w:rPr>
        <w:rFonts w:ascii="Courier New" w:hAnsi="Courier New" w:cs="Courier New" w:hint="default"/>
      </w:rPr>
    </w:lvl>
    <w:lvl w:ilvl="8" w:tplc="111468D2" w:tentative="1">
      <w:start w:val="1"/>
      <w:numFmt w:val="bullet"/>
      <w:lvlText w:val=""/>
      <w:lvlJc w:val="left"/>
      <w:pPr>
        <w:ind w:left="6480" w:hanging="360"/>
      </w:pPr>
      <w:rPr>
        <w:rFonts w:ascii="Wingdings" w:hAnsi="Wingdings" w:hint="default"/>
      </w:rPr>
    </w:lvl>
  </w:abstractNum>
  <w:abstractNum w:abstractNumId="29" w15:restartNumberingAfterBreak="0">
    <w:nsid w:val="733F1196"/>
    <w:multiLevelType w:val="hybridMultilevel"/>
    <w:tmpl w:val="6F5457C0"/>
    <w:lvl w:ilvl="0" w:tplc="C094A804">
      <w:start w:val="1"/>
      <w:numFmt w:val="upperLetter"/>
      <w:lvlText w:val="(%1)"/>
      <w:lvlJc w:val="left"/>
      <w:pPr>
        <w:ind w:left="833" w:hanging="473"/>
      </w:pPr>
      <w:rPr>
        <w:rFonts w:hint="default"/>
      </w:rPr>
    </w:lvl>
    <w:lvl w:ilvl="1" w:tplc="1F06A5CE" w:tentative="1">
      <w:start w:val="1"/>
      <w:numFmt w:val="lowerLetter"/>
      <w:lvlText w:val="%2."/>
      <w:lvlJc w:val="left"/>
      <w:pPr>
        <w:ind w:left="1440" w:hanging="360"/>
      </w:pPr>
    </w:lvl>
    <w:lvl w:ilvl="2" w:tplc="48C62A9A" w:tentative="1">
      <w:start w:val="1"/>
      <w:numFmt w:val="lowerRoman"/>
      <w:lvlText w:val="%3."/>
      <w:lvlJc w:val="right"/>
      <w:pPr>
        <w:ind w:left="2160" w:hanging="180"/>
      </w:pPr>
    </w:lvl>
    <w:lvl w:ilvl="3" w:tplc="D8023C62" w:tentative="1">
      <w:start w:val="1"/>
      <w:numFmt w:val="decimal"/>
      <w:lvlText w:val="%4."/>
      <w:lvlJc w:val="left"/>
      <w:pPr>
        <w:ind w:left="2880" w:hanging="360"/>
      </w:pPr>
    </w:lvl>
    <w:lvl w:ilvl="4" w:tplc="0128AE4E" w:tentative="1">
      <w:start w:val="1"/>
      <w:numFmt w:val="lowerLetter"/>
      <w:lvlText w:val="%5."/>
      <w:lvlJc w:val="left"/>
      <w:pPr>
        <w:ind w:left="3600" w:hanging="360"/>
      </w:pPr>
    </w:lvl>
    <w:lvl w:ilvl="5" w:tplc="707A5086" w:tentative="1">
      <w:start w:val="1"/>
      <w:numFmt w:val="lowerRoman"/>
      <w:lvlText w:val="%6."/>
      <w:lvlJc w:val="right"/>
      <w:pPr>
        <w:ind w:left="4320" w:hanging="180"/>
      </w:pPr>
    </w:lvl>
    <w:lvl w:ilvl="6" w:tplc="897CF724" w:tentative="1">
      <w:start w:val="1"/>
      <w:numFmt w:val="decimal"/>
      <w:lvlText w:val="%7."/>
      <w:lvlJc w:val="left"/>
      <w:pPr>
        <w:ind w:left="5040" w:hanging="360"/>
      </w:pPr>
    </w:lvl>
    <w:lvl w:ilvl="7" w:tplc="D65C2B76" w:tentative="1">
      <w:start w:val="1"/>
      <w:numFmt w:val="lowerLetter"/>
      <w:lvlText w:val="%8."/>
      <w:lvlJc w:val="left"/>
      <w:pPr>
        <w:ind w:left="5760" w:hanging="360"/>
      </w:pPr>
    </w:lvl>
    <w:lvl w:ilvl="8" w:tplc="C5F49E86" w:tentative="1">
      <w:start w:val="1"/>
      <w:numFmt w:val="lowerRoman"/>
      <w:lvlText w:val="%9."/>
      <w:lvlJc w:val="right"/>
      <w:pPr>
        <w:ind w:left="6480" w:hanging="180"/>
      </w:pPr>
    </w:lvl>
  </w:abstractNum>
  <w:abstractNum w:abstractNumId="30" w15:restartNumberingAfterBreak="0">
    <w:nsid w:val="7C3964FC"/>
    <w:multiLevelType w:val="hybridMultilevel"/>
    <w:tmpl w:val="E7D0A0DC"/>
    <w:lvl w:ilvl="0" w:tplc="4644108A">
      <w:start w:val="1"/>
      <w:numFmt w:val="bullet"/>
      <w:lvlText w:val=""/>
      <w:lvlJc w:val="left"/>
      <w:pPr>
        <w:tabs>
          <w:tab w:val="num" w:pos="720"/>
        </w:tabs>
        <w:ind w:left="720" w:hanging="360"/>
      </w:pPr>
      <w:rPr>
        <w:rFonts w:ascii="Symbol" w:hAnsi="Symbol" w:hint="default"/>
      </w:rPr>
    </w:lvl>
    <w:lvl w:ilvl="1" w:tplc="D2FA5D6A">
      <w:start w:val="1"/>
      <w:numFmt w:val="bullet"/>
      <w:lvlText w:val="o"/>
      <w:lvlJc w:val="left"/>
      <w:pPr>
        <w:ind w:left="1440" w:hanging="360"/>
      </w:pPr>
      <w:rPr>
        <w:rFonts w:ascii="Courier New" w:hAnsi="Courier New" w:cs="Courier New" w:hint="default"/>
      </w:rPr>
    </w:lvl>
    <w:lvl w:ilvl="2" w:tplc="2F868FD6" w:tentative="1">
      <w:start w:val="1"/>
      <w:numFmt w:val="bullet"/>
      <w:lvlText w:val=""/>
      <w:lvlJc w:val="left"/>
      <w:pPr>
        <w:ind w:left="2160" w:hanging="360"/>
      </w:pPr>
      <w:rPr>
        <w:rFonts w:ascii="Wingdings" w:hAnsi="Wingdings" w:hint="default"/>
      </w:rPr>
    </w:lvl>
    <w:lvl w:ilvl="3" w:tplc="A52070EA" w:tentative="1">
      <w:start w:val="1"/>
      <w:numFmt w:val="bullet"/>
      <w:lvlText w:val=""/>
      <w:lvlJc w:val="left"/>
      <w:pPr>
        <w:ind w:left="2880" w:hanging="360"/>
      </w:pPr>
      <w:rPr>
        <w:rFonts w:ascii="Symbol" w:hAnsi="Symbol" w:hint="default"/>
      </w:rPr>
    </w:lvl>
    <w:lvl w:ilvl="4" w:tplc="5D70FA62" w:tentative="1">
      <w:start w:val="1"/>
      <w:numFmt w:val="bullet"/>
      <w:lvlText w:val="o"/>
      <w:lvlJc w:val="left"/>
      <w:pPr>
        <w:ind w:left="3600" w:hanging="360"/>
      </w:pPr>
      <w:rPr>
        <w:rFonts w:ascii="Courier New" w:hAnsi="Courier New" w:cs="Courier New" w:hint="default"/>
      </w:rPr>
    </w:lvl>
    <w:lvl w:ilvl="5" w:tplc="0F021A84" w:tentative="1">
      <w:start w:val="1"/>
      <w:numFmt w:val="bullet"/>
      <w:lvlText w:val=""/>
      <w:lvlJc w:val="left"/>
      <w:pPr>
        <w:ind w:left="4320" w:hanging="360"/>
      </w:pPr>
      <w:rPr>
        <w:rFonts w:ascii="Wingdings" w:hAnsi="Wingdings" w:hint="default"/>
      </w:rPr>
    </w:lvl>
    <w:lvl w:ilvl="6" w:tplc="86502176" w:tentative="1">
      <w:start w:val="1"/>
      <w:numFmt w:val="bullet"/>
      <w:lvlText w:val=""/>
      <w:lvlJc w:val="left"/>
      <w:pPr>
        <w:ind w:left="5040" w:hanging="360"/>
      </w:pPr>
      <w:rPr>
        <w:rFonts w:ascii="Symbol" w:hAnsi="Symbol" w:hint="default"/>
      </w:rPr>
    </w:lvl>
    <w:lvl w:ilvl="7" w:tplc="03041A90" w:tentative="1">
      <w:start w:val="1"/>
      <w:numFmt w:val="bullet"/>
      <w:lvlText w:val="o"/>
      <w:lvlJc w:val="left"/>
      <w:pPr>
        <w:ind w:left="5760" w:hanging="360"/>
      </w:pPr>
      <w:rPr>
        <w:rFonts w:ascii="Courier New" w:hAnsi="Courier New" w:cs="Courier New" w:hint="default"/>
      </w:rPr>
    </w:lvl>
    <w:lvl w:ilvl="8" w:tplc="7E364806" w:tentative="1">
      <w:start w:val="1"/>
      <w:numFmt w:val="bullet"/>
      <w:lvlText w:val=""/>
      <w:lvlJc w:val="left"/>
      <w:pPr>
        <w:ind w:left="6480" w:hanging="360"/>
      </w:pPr>
      <w:rPr>
        <w:rFonts w:ascii="Wingdings" w:hAnsi="Wingdings" w:hint="default"/>
      </w:rPr>
    </w:lvl>
  </w:abstractNum>
  <w:num w:numId="1" w16cid:durableId="297492414">
    <w:abstractNumId w:val="24"/>
  </w:num>
  <w:num w:numId="2" w16cid:durableId="580066199">
    <w:abstractNumId w:val="12"/>
  </w:num>
  <w:num w:numId="3" w16cid:durableId="1967806156">
    <w:abstractNumId w:val="29"/>
  </w:num>
  <w:num w:numId="4" w16cid:durableId="147945833">
    <w:abstractNumId w:val="6"/>
  </w:num>
  <w:num w:numId="5" w16cid:durableId="478350928">
    <w:abstractNumId w:val="14"/>
  </w:num>
  <w:num w:numId="6" w16cid:durableId="984625815">
    <w:abstractNumId w:val="30"/>
  </w:num>
  <w:num w:numId="7" w16cid:durableId="133565851">
    <w:abstractNumId w:val="2"/>
  </w:num>
  <w:num w:numId="8" w16cid:durableId="1669400738">
    <w:abstractNumId w:val="15"/>
  </w:num>
  <w:num w:numId="9" w16cid:durableId="804933258">
    <w:abstractNumId w:val="18"/>
  </w:num>
  <w:num w:numId="10" w16cid:durableId="2132436238">
    <w:abstractNumId w:val="7"/>
  </w:num>
  <w:num w:numId="11" w16cid:durableId="57367244">
    <w:abstractNumId w:val="27"/>
  </w:num>
  <w:num w:numId="12" w16cid:durableId="42098948">
    <w:abstractNumId w:val="11"/>
  </w:num>
  <w:num w:numId="13" w16cid:durableId="1686244485">
    <w:abstractNumId w:val="26"/>
  </w:num>
  <w:num w:numId="14" w16cid:durableId="564265878">
    <w:abstractNumId w:val="22"/>
  </w:num>
  <w:num w:numId="15" w16cid:durableId="1505896767">
    <w:abstractNumId w:val="13"/>
  </w:num>
  <w:num w:numId="16" w16cid:durableId="1610970245">
    <w:abstractNumId w:val="28"/>
  </w:num>
  <w:num w:numId="17" w16cid:durableId="929198409">
    <w:abstractNumId w:val="19"/>
  </w:num>
  <w:num w:numId="18" w16cid:durableId="1287196239">
    <w:abstractNumId w:val="23"/>
  </w:num>
  <w:num w:numId="19" w16cid:durableId="1603951538">
    <w:abstractNumId w:val="10"/>
  </w:num>
  <w:num w:numId="20" w16cid:durableId="1855416310">
    <w:abstractNumId w:val="4"/>
  </w:num>
  <w:num w:numId="21" w16cid:durableId="412821208">
    <w:abstractNumId w:val="8"/>
  </w:num>
  <w:num w:numId="22" w16cid:durableId="1617909900">
    <w:abstractNumId w:val="3"/>
  </w:num>
  <w:num w:numId="23" w16cid:durableId="1640375127">
    <w:abstractNumId w:val="20"/>
  </w:num>
  <w:num w:numId="24" w16cid:durableId="765807195">
    <w:abstractNumId w:val="16"/>
  </w:num>
  <w:num w:numId="25" w16cid:durableId="932202542">
    <w:abstractNumId w:val="5"/>
  </w:num>
  <w:num w:numId="26" w16cid:durableId="1426608309">
    <w:abstractNumId w:val="0"/>
  </w:num>
  <w:num w:numId="27" w16cid:durableId="1134983930">
    <w:abstractNumId w:val="9"/>
  </w:num>
  <w:num w:numId="28" w16cid:durableId="2085368492">
    <w:abstractNumId w:val="25"/>
  </w:num>
  <w:num w:numId="29" w16cid:durableId="1852714757">
    <w:abstractNumId w:val="1"/>
  </w:num>
  <w:num w:numId="30" w16cid:durableId="410155112">
    <w:abstractNumId w:val="17"/>
  </w:num>
  <w:num w:numId="31" w16cid:durableId="9698673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582"/>
    <w:rsid w:val="00000A70"/>
    <w:rsid w:val="000032B8"/>
    <w:rsid w:val="00003320"/>
    <w:rsid w:val="00003B06"/>
    <w:rsid w:val="000054B9"/>
    <w:rsid w:val="00007461"/>
    <w:rsid w:val="000110AC"/>
    <w:rsid w:val="0001117E"/>
    <w:rsid w:val="0001125F"/>
    <w:rsid w:val="00011ED3"/>
    <w:rsid w:val="00012084"/>
    <w:rsid w:val="0001287D"/>
    <w:rsid w:val="0001338E"/>
    <w:rsid w:val="00013D24"/>
    <w:rsid w:val="00013D3B"/>
    <w:rsid w:val="00014AF0"/>
    <w:rsid w:val="000155D6"/>
    <w:rsid w:val="00015D4E"/>
    <w:rsid w:val="00020C1E"/>
    <w:rsid w:val="00020E9B"/>
    <w:rsid w:val="00023124"/>
    <w:rsid w:val="000236C1"/>
    <w:rsid w:val="000236EC"/>
    <w:rsid w:val="0002413D"/>
    <w:rsid w:val="000249F2"/>
    <w:rsid w:val="00027E5A"/>
    <w:rsid w:val="00027E81"/>
    <w:rsid w:val="00030AD8"/>
    <w:rsid w:val="0003107A"/>
    <w:rsid w:val="00031C95"/>
    <w:rsid w:val="000325B8"/>
    <w:rsid w:val="000330D4"/>
    <w:rsid w:val="00034DEB"/>
    <w:rsid w:val="0003572D"/>
    <w:rsid w:val="00035DB0"/>
    <w:rsid w:val="00036391"/>
    <w:rsid w:val="00037088"/>
    <w:rsid w:val="000375FF"/>
    <w:rsid w:val="000400D5"/>
    <w:rsid w:val="00043B84"/>
    <w:rsid w:val="0004435A"/>
    <w:rsid w:val="0004512B"/>
    <w:rsid w:val="000463F0"/>
    <w:rsid w:val="00046496"/>
    <w:rsid w:val="00046BDA"/>
    <w:rsid w:val="0004762E"/>
    <w:rsid w:val="000532BD"/>
    <w:rsid w:val="000555E0"/>
    <w:rsid w:val="00055C12"/>
    <w:rsid w:val="0005607C"/>
    <w:rsid w:val="000608B0"/>
    <w:rsid w:val="0006104C"/>
    <w:rsid w:val="000623A7"/>
    <w:rsid w:val="00064BF2"/>
    <w:rsid w:val="000667BA"/>
    <w:rsid w:val="000676A7"/>
    <w:rsid w:val="00067E27"/>
    <w:rsid w:val="00073914"/>
    <w:rsid w:val="00074236"/>
    <w:rsid w:val="000746BD"/>
    <w:rsid w:val="00076D7D"/>
    <w:rsid w:val="00080D95"/>
    <w:rsid w:val="000869AD"/>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046"/>
    <w:rsid w:val="000C12C4"/>
    <w:rsid w:val="000C49DA"/>
    <w:rsid w:val="000C4B3D"/>
    <w:rsid w:val="000C65DB"/>
    <w:rsid w:val="000C6DC1"/>
    <w:rsid w:val="000C6E20"/>
    <w:rsid w:val="000C76D7"/>
    <w:rsid w:val="000C7F1D"/>
    <w:rsid w:val="000D2EBA"/>
    <w:rsid w:val="000D32A1"/>
    <w:rsid w:val="000D3725"/>
    <w:rsid w:val="000D46E5"/>
    <w:rsid w:val="000D54B0"/>
    <w:rsid w:val="000D677E"/>
    <w:rsid w:val="000D769C"/>
    <w:rsid w:val="000E1976"/>
    <w:rsid w:val="000E20F1"/>
    <w:rsid w:val="000E458A"/>
    <w:rsid w:val="000E5B20"/>
    <w:rsid w:val="000E7C14"/>
    <w:rsid w:val="000F094C"/>
    <w:rsid w:val="000F1392"/>
    <w:rsid w:val="000F143D"/>
    <w:rsid w:val="000F18A2"/>
    <w:rsid w:val="000F2A7F"/>
    <w:rsid w:val="000F3DBD"/>
    <w:rsid w:val="000F5843"/>
    <w:rsid w:val="000F6A06"/>
    <w:rsid w:val="000F7D3C"/>
    <w:rsid w:val="0010154D"/>
    <w:rsid w:val="00102D3F"/>
    <w:rsid w:val="00102EC7"/>
    <w:rsid w:val="0010347D"/>
    <w:rsid w:val="001058F1"/>
    <w:rsid w:val="00110F8C"/>
    <w:rsid w:val="0011274A"/>
    <w:rsid w:val="00113522"/>
    <w:rsid w:val="0011378D"/>
    <w:rsid w:val="00115EE9"/>
    <w:rsid w:val="001169F9"/>
    <w:rsid w:val="001179CC"/>
    <w:rsid w:val="00120797"/>
    <w:rsid w:val="00120B4A"/>
    <w:rsid w:val="001218D2"/>
    <w:rsid w:val="0012371B"/>
    <w:rsid w:val="001245C8"/>
    <w:rsid w:val="00124653"/>
    <w:rsid w:val="001247C5"/>
    <w:rsid w:val="00127893"/>
    <w:rsid w:val="001312BB"/>
    <w:rsid w:val="00137D90"/>
    <w:rsid w:val="00141FB6"/>
    <w:rsid w:val="00142F8E"/>
    <w:rsid w:val="00143C8B"/>
    <w:rsid w:val="00144FDE"/>
    <w:rsid w:val="00147530"/>
    <w:rsid w:val="0015331F"/>
    <w:rsid w:val="00156AB2"/>
    <w:rsid w:val="00160402"/>
    <w:rsid w:val="00160571"/>
    <w:rsid w:val="00161E93"/>
    <w:rsid w:val="00162C7A"/>
    <w:rsid w:val="00162DAE"/>
    <w:rsid w:val="001631A6"/>
    <w:rsid w:val="001639C5"/>
    <w:rsid w:val="00163B14"/>
    <w:rsid w:val="00163E45"/>
    <w:rsid w:val="001664C2"/>
    <w:rsid w:val="001703D8"/>
    <w:rsid w:val="00171BF2"/>
    <w:rsid w:val="0017347B"/>
    <w:rsid w:val="00175143"/>
    <w:rsid w:val="0017725B"/>
    <w:rsid w:val="0018050C"/>
    <w:rsid w:val="0018117F"/>
    <w:rsid w:val="001824ED"/>
    <w:rsid w:val="00183262"/>
    <w:rsid w:val="0018478F"/>
    <w:rsid w:val="00184B03"/>
    <w:rsid w:val="00185C59"/>
    <w:rsid w:val="00185FBD"/>
    <w:rsid w:val="00187C1B"/>
    <w:rsid w:val="001908AC"/>
    <w:rsid w:val="00190CFB"/>
    <w:rsid w:val="00193735"/>
    <w:rsid w:val="0019457A"/>
    <w:rsid w:val="001950EC"/>
    <w:rsid w:val="00195257"/>
    <w:rsid w:val="00195388"/>
    <w:rsid w:val="0019539E"/>
    <w:rsid w:val="001968BC"/>
    <w:rsid w:val="001A0739"/>
    <w:rsid w:val="001A0F00"/>
    <w:rsid w:val="001A1BE9"/>
    <w:rsid w:val="001A2BDD"/>
    <w:rsid w:val="001A3DDF"/>
    <w:rsid w:val="001A4310"/>
    <w:rsid w:val="001A4D05"/>
    <w:rsid w:val="001B053A"/>
    <w:rsid w:val="001B26D8"/>
    <w:rsid w:val="001B2A22"/>
    <w:rsid w:val="001B3BFA"/>
    <w:rsid w:val="001B6C1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55EE"/>
    <w:rsid w:val="001E63F8"/>
    <w:rsid w:val="001E655E"/>
    <w:rsid w:val="001F3CB8"/>
    <w:rsid w:val="001F6B91"/>
    <w:rsid w:val="001F703C"/>
    <w:rsid w:val="00200B9E"/>
    <w:rsid w:val="00200BF5"/>
    <w:rsid w:val="002010D1"/>
    <w:rsid w:val="00201338"/>
    <w:rsid w:val="00205AD5"/>
    <w:rsid w:val="002066D0"/>
    <w:rsid w:val="0020775D"/>
    <w:rsid w:val="002116DD"/>
    <w:rsid w:val="0021383D"/>
    <w:rsid w:val="00216BBA"/>
    <w:rsid w:val="00216E12"/>
    <w:rsid w:val="00217466"/>
    <w:rsid w:val="0021751D"/>
    <w:rsid w:val="00217C49"/>
    <w:rsid w:val="0022177D"/>
    <w:rsid w:val="00223ABD"/>
    <w:rsid w:val="002242DA"/>
    <w:rsid w:val="00224C37"/>
    <w:rsid w:val="002304DF"/>
    <w:rsid w:val="002304E9"/>
    <w:rsid w:val="00231240"/>
    <w:rsid w:val="00232492"/>
    <w:rsid w:val="0023341D"/>
    <w:rsid w:val="002338DA"/>
    <w:rsid w:val="00233D66"/>
    <w:rsid w:val="00233FDB"/>
    <w:rsid w:val="00234F58"/>
    <w:rsid w:val="0023507D"/>
    <w:rsid w:val="0024077A"/>
    <w:rsid w:val="00241EC1"/>
    <w:rsid w:val="002431DA"/>
    <w:rsid w:val="00244AAF"/>
    <w:rsid w:val="00246437"/>
    <w:rsid w:val="0024691D"/>
    <w:rsid w:val="00247D27"/>
    <w:rsid w:val="00250A50"/>
    <w:rsid w:val="00251ED5"/>
    <w:rsid w:val="00255CBE"/>
    <w:rsid w:val="00255EB6"/>
    <w:rsid w:val="00257429"/>
    <w:rsid w:val="00260FA4"/>
    <w:rsid w:val="00261183"/>
    <w:rsid w:val="00262A66"/>
    <w:rsid w:val="00263140"/>
    <w:rsid w:val="002631C8"/>
    <w:rsid w:val="00265133"/>
    <w:rsid w:val="00265A23"/>
    <w:rsid w:val="00266033"/>
    <w:rsid w:val="00267841"/>
    <w:rsid w:val="002710C3"/>
    <w:rsid w:val="002734D6"/>
    <w:rsid w:val="00274C45"/>
    <w:rsid w:val="00275109"/>
    <w:rsid w:val="00275BEE"/>
    <w:rsid w:val="00277434"/>
    <w:rsid w:val="00280123"/>
    <w:rsid w:val="00281343"/>
    <w:rsid w:val="00281612"/>
    <w:rsid w:val="00281883"/>
    <w:rsid w:val="002874E3"/>
    <w:rsid w:val="00287656"/>
    <w:rsid w:val="00291518"/>
    <w:rsid w:val="00296FF0"/>
    <w:rsid w:val="00297039"/>
    <w:rsid w:val="0029714E"/>
    <w:rsid w:val="002A17C0"/>
    <w:rsid w:val="002A374D"/>
    <w:rsid w:val="002A48DF"/>
    <w:rsid w:val="002A5A84"/>
    <w:rsid w:val="002A6E68"/>
    <w:rsid w:val="002A6E6F"/>
    <w:rsid w:val="002A74E4"/>
    <w:rsid w:val="002A7CFE"/>
    <w:rsid w:val="002B24E3"/>
    <w:rsid w:val="002B26DD"/>
    <w:rsid w:val="002B2870"/>
    <w:rsid w:val="002B391B"/>
    <w:rsid w:val="002B5B42"/>
    <w:rsid w:val="002B68DF"/>
    <w:rsid w:val="002B7BA7"/>
    <w:rsid w:val="002C0B13"/>
    <w:rsid w:val="002C1C17"/>
    <w:rsid w:val="002C3203"/>
    <w:rsid w:val="002C3B07"/>
    <w:rsid w:val="002C532B"/>
    <w:rsid w:val="002C5713"/>
    <w:rsid w:val="002C578F"/>
    <w:rsid w:val="002C60F2"/>
    <w:rsid w:val="002C707B"/>
    <w:rsid w:val="002D05CC"/>
    <w:rsid w:val="002D305A"/>
    <w:rsid w:val="002D66B5"/>
    <w:rsid w:val="002E21B8"/>
    <w:rsid w:val="002E7DF9"/>
    <w:rsid w:val="002F097B"/>
    <w:rsid w:val="002F2147"/>
    <w:rsid w:val="002F3111"/>
    <w:rsid w:val="002F4AEC"/>
    <w:rsid w:val="002F795D"/>
    <w:rsid w:val="00300823"/>
    <w:rsid w:val="00300D7F"/>
    <w:rsid w:val="003011D3"/>
    <w:rsid w:val="00301339"/>
    <w:rsid w:val="00301638"/>
    <w:rsid w:val="00303B0C"/>
    <w:rsid w:val="0030459C"/>
    <w:rsid w:val="00307878"/>
    <w:rsid w:val="00313DFE"/>
    <w:rsid w:val="003143B2"/>
    <w:rsid w:val="003146A7"/>
    <w:rsid w:val="00314821"/>
    <w:rsid w:val="0031483F"/>
    <w:rsid w:val="0031741B"/>
    <w:rsid w:val="003207E2"/>
    <w:rsid w:val="00321337"/>
    <w:rsid w:val="00321F2F"/>
    <w:rsid w:val="003237F6"/>
    <w:rsid w:val="00324077"/>
    <w:rsid w:val="0032453B"/>
    <w:rsid w:val="003245FA"/>
    <w:rsid w:val="00324868"/>
    <w:rsid w:val="003305F5"/>
    <w:rsid w:val="00330FDE"/>
    <w:rsid w:val="00333930"/>
    <w:rsid w:val="00336BA4"/>
    <w:rsid w:val="00336C7A"/>
    <w:rsid w:val="00337392"/>
    <w:rsid w:val="00337659"/>
    <w:rsid w:val="003427C9"/>
    <w:rsid w:val="00343A92"/>
    <w:rsid w:val="00344530"/>
    <w:rsid w:val="003446DC"/>
    <w:rsid w:val="00347A7A"/>
    <w:rsid w:val="00347B4A"/>
    <w:rsid w:val="003500C3"/>
    <w:rsid w:val="00350E04"/>
    <w:rsid w:val="003523BD"/>
    <w:rsid w:val="00352681"/>
    <w:rsid w:val="003536AA"/>
    <w:rsid w:val="003544CE"/>
    <w:rsid w:val="00355A98"/>
    <w:rsid w:val="00355D7E"/>
    <w:rsid w:val="003568DE"/>
    <w:rsid w:val="00357CA1"/>
    <w:rsid w:val="0036077C"/>
    <w:rsid w:val="003610D7"/>
    <w:rsid w:val="00361FE9"/>
    <w:rsid w:val="003624F2"/>
    <w:rsid w:val="00363854"/>
    <w:rsid w:val="00364315"/>
    <w:rsid w:val="003643E2"/>
    <w:rsid w:val="00370155"/>
    <w:rsid w:val="003712D5"/>
    <w:rsid w:val="00372F69"/>
    <w:rsid w:val="003747DF"/>
    <w:rsid w:val="00377E3D"/>
    <w:rsid w:val="003847E8"/>
    <w:rsid w:val="003871C8"/>
    <w:rsid w:val="0038731D"/>
    <w:rsid w:val="00387B60"/>
    <w:rsid w:val="00390098"/>
    <w:rsid w:val="00392DA1"/>
    <w:rsid w:val="00393718"/>
    <w:rsid w:val="00396081"/>
    <w:rsid w:val="003A0296"/>
    <w:rsid w:val="003A10BC"/>
    <w:rsid w:val="003A1AAE"/>
    <w:rsid w:val="003B073A"/>
    <w:rsid w:val="003B1501"/>
    <w:rsid w:val="003B185E"/>
    <w:rsid w:val="003B198A"/>
    <w:rsid w:val="003B1CA3"/>
    <w:rsid w:val="003B1ED9"/>
    <w:rsid w:val="003B2891"/>
    <w:rsid w:val="003B3DF3"/>
    <w:rsid w:val="003B469C"/>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ACF"/>
    <w:rsid w:val="003E0BB8"/>
    <w:rsid w:val="003E4857"/>
    <w:rsid w:val="003E6CB0"/>
    <w:rsid w:val="003E7263"/>
    <w:rsid w:val="003F1F5E"/>
    <w:rsid w:val="003F286A"/>
    <w:rsid w:val="003F44A0"/>
    <w:rsid w:val="003F77F8"/>
    <w:rsid w:val="00400ACD"/>
    <w:rsid w:val="004018C3"/>
    <w:rsid w:val="00403B15"/>
    <w:rsid w:val="00403E8A"/>
    <w:rsid w:val="00404ADD"/>
    <w:rsid w:val="00404F7B"/>
    <w:rsid w:val="0040691C"/>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51A9"/>
    <w:rsid w:val="00447018"/>
    <w:rsid w:val="00450561"/>
    <w:rsid w:val="00450A40"/>
    <w:rsid w:val="00451D7C"/>
    <w:rsid w:val="00452FC3"/>
    <w:rsid w:val="0045432B"/>
    <w:rsid w:val="00454463"/>
    <w:rsid w:val="00454715"/>
    <w:rsid w:val="00455936"/>
    <w:rsid w:val="00455ACE"/>
    <w:rsid w:val="00461B69"/>
    <w:rsid w:val="00462B3D"/>
    <w:rsid w:val="00466C20"/>
    <w:rsid w:val="00470687"/>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4E43"/>
    <w:rsid w:val="004B576C"/>
    <w:rsid w:val="004B74D9"/>
    <w:rsid w:val="004B772A"/>
    <w:rsid w:val="004C0F38"/>
    <w:rsid w:val="004C302F"/>
    <w:rsid w:val="004C4609"/>
    <w:rsid w:val="004C4B8A"/>
    <w:rsid w:val="004C52EF"/>
    <w:rsid w:val="004C5615"/>
    <w:rsid w:val="004C5F34"/>
    <w:rsid w:val="004C600C"/>
    <w:rsid w:val="004C7888"/>
    <w:rsid w:val="004D079D"/>
    <w:rsid w:val="004D1AC9"/>
    <w:rsid w:val="004D27DE"/>
    <w:rsid w:val="004D3F41"/>
    <w:rsid w:val="004D5098"/>
    <w:rsid w:val="004D6497"/>
    <w:rsid w:val="004D64F4"/>
    <w:rsid w:val="004D7834"/>
    <w:rsid w:val="004E0737"/>
    <w:rsid w:val="004E0E60"/>
    <w:rsid w:val="004E12A3"/>
    <w:rsid w:val="004E2492"/>
    <w:rsid w:val="004E3096"/>
    <w:rsid w:val="004E47F2"/>
    <w:rsid w:val="004E4E2B"/>
    <w:rsid w:val="004E5D4F"/>
    <w:rsid w:val="004E5DEA"/>
    <w:rsid w:val="004E6639"/>
    <w:rsid w:val="004E6BAE"/>
    <w:rsid w:val="004F0EA7"/>
    <w:rsid w:val="004F32AD"/>
    <w:rsid w:val="004F57CB"/>
    <w:rsid w:val="004F64F6"/>
    <w:rsid w:val="004F69C0"/>
    <w:rsid w:val="004F6F86"/>
    <w:rsid w:val="00500121"/>
    <w:rsid w:val="005017AC"/>
    <w:rsid w:val="00501E8A"/>
    <w:rsid w:val="00505121"/>
    <w:rsid w:val="00505C04"/>
    <w:rsid w:val="00505F1B"/>
    <w:rsid w:val="005073E8"/>
    <w:rsid w:val="00510503"/>
    <w:rsid w:val="0051324D"/>
    <w:rsid w:val="00515466"/>
    <w:rsid w:val="005154F7"/>
    <w:rsid w:val="005159DE"/>
    <w:rsid w:val="00524B43"/>
    <w:rsid w:val="00525DED"/>
    <w:rsid w:val="005269CE"/>
    <w:rsid w:val="005304B2"/>
    <w:rsid w:val="00532BCB"/>
    <w:rsid w:val="005336BD"/>
    <w:rsid w:val="00534A49"/>
    <w:rsid w:val="005363BB"/>
    <w:rsid w:val="005413B7"/>
    <w:rsid w:val="00541B98"/>
    <w:rsid w:val="00543374"/>
    <w:rsid w:val="005450BE"/>
    <w:rsid w:val="00545548"/>
    <w:rsid w:val="00546923"/>
    <w:rsid w:val="00551CA6"/>
    <w:rsid w:val="00555034"/>
    <w:rsid w:val="005570D2"/>
    <w:rsid w:val="00561528"/>
    <w:rsid w:val="0056153F"/>
    <w:rsid w:val="00561B14"/>
    <w:rsid w:val="00562C87"/>
    <w:rsid w:val="005636BD"/>
    <w:rsid w:val="00565220"/>
    <w:rsid w:val="005666D5"/>
    <w:rsid w:val="005669A7"/>
    <w:rsid w:val="00573401"/>
    <w:rsid w:val="00576714"/>
    <w:rsid w:val="0057685A"/>
    <w:rsid w:val="005832EE"/>
    <w:rsid w:val="005847EF"/>
    <w:rsid w:val="005851E6"/>
    <w:rsid w:val="005878B7"/>
    <w:rsid w:val="00587A9F"/>
    <w:rsid w:val="00592C9A"/>
    <w:rsid w:val="00593DF8"/>
    <w:rsid w:val="0059426E"/>
    <w:rsid w:val="00595745"/>
    <w:rsid w:val="005A0933"/>
    <w:rsid w:val="005A0E18"/>
    <w:rsid w:val="005A12A5"/>
    <w:rsid w:val="005A2012"/>
    <w:rsid w:val="005A3790"/>
    <w:rsid w:val="005A3CCB"/>
    <w:rsid w:val="005A5C6B"/>
    <w:rsid w:val="005A6BB6"/>
    <w:rsid w:val="005A6D13"/>
    <w:rsid w:val="005B031F"/>
    <w:rsid w:val="005B0404"/>
    <w:rsid w:val="005B3298"/>
    <w:rsid w:val="005B3B45"/>
    <w:rsid w:val="005B3C13"/>
    <w:rsid w:val="005B5516"/>
    <w:rsid w:val="005B5D2B"/>
    <w:rsid w:val="005C0026"/>
    <w:rsid w:val="005C1496"/>
    <w:rsid w:val="005C17C5"/>
    <w:rsid w:val="005C2B21"/>
    <w:rsid w:val="005C2C00"/>
    <w:rsid w:val="005C4C6F"/>
    <w:rsid w:val="005C5127"/>
    <w:rsid w:val="005C7CCB"/>
    <w:rsid w:val="005D0AC6"/>
    <w:rsid w:val="005D1444"/>
    <w:rsid w:val="005D233B"/>
    <w:rsid w:val="005D26E5"/>
    <w:rsid w:val="005D4DAE"/>
    <w:rsid w:val="005D767D"/>
    <w:rsid w:val="005D7A30"/>
    <w:rsid w:val="005D7D3B"/>
    <w:rsid w:val="005E1999"/>
    <w:rsid w:val="005E1BB9"/>
    <w:rsid w:val="005E232C"/>
    <w:rsid w:val="005E2B83"/>
    <w:rsid w:val="005E49A2"/>
    <w:rsid w:val="005E4AEB"/>
    <w:rsid w:val="005E738F"/>
    <w:rsid w:val="005E788B"/>
    <w:rsid w:val="005F1519"/>
    <w:rsid w:val="005F2919"/>
    <w:rsid w:val="005F3358"/>
    <w:rsid w:val="005F4862"/>
    <w:rsid w:val="005F5679"/>
    <w:rsid w:val="005F5FDF"/>
    <w:rsid w:val="005F6960"/>
    <w:rsid w:val="005F7000"/>
    <w:rsid w:val="005F7AAA"/>
    <w:rsid w:val="00600BAA"/>
    <w:rsid w:val="006012DA"/>
    <w:rsid w:val="00601847"/>
    <w:rsid w:val="00603B0F"/>
    <w:rsid w:val="006049F5"/>
    <w:rsid w:val="00605F7B"/>
    <w:rsid w:val="00607E64"/>
    <w:rsid w:val="00610012"/>
    <w:rsid w:val="006106E9"/>
    <w:rsid w:val="0061159E"/>
    <w:rsid w:val="00614633"/>
    <w:rsid w:val="00614BC8"/>
    <w:rsid w:val="006151FB"/>
    <w:rsid w:val="00615EE2"/>
    <w:rsid w:val="00617411"/>
    <w:rsid w:val="00620045"/>
    <w:rsid w:val="006249CB"/>
    <w:rsid w:val="00626045"/>
    <w:rsid w:val="006272DD"/>
    <w:rsid w:val="00630963"/>
    <w:rsid w:val="00631531"/>
    <w:rsid w:val="00631897"/>
    <w:rsid w:val="00632928"/>
    <w:rsid w:val="006330DA"/>
    <w:rsid w:val="00633262"/>
    <w:rsid w:val="00633460"/>
    <w:rsid w:val="006402E7"/>
    <w:rsid w:val="00640CB6"/>
    <w:rsid w:val="00641330"/>
    <w:rsid w:val="00641B42"/>
    <w:rsid w:val="00643AAC"/>
    <w:rsid w:val="00645750"/>
    <w:rsid w:val="00650692"/>
    <w:rsid w:val="006508D3"/>
    <w:rsid w:val="00650AFA"/>
    <w:rsid w:val="00656394"/>
    <w:rsid w:val="00660203"/>
    <w:rsid w:val="006617C8"/>
    <w:rsid w:val="00662B77"/>
    <w:rsid w:val="00662D0E"/>
    <w:rsid w:val="00663265"/>
    <w:rsid w:val="0066345F"/>
    <w:rsid w:val="0066370B"/>
    <w:rsid w:val="0066464E"/>
    <w:rsid w:val="0066485B"/>
    <w:rsid w:val="0067036E"/>
    <w:rsid w:val="00671693"/>
    <w:rsid w:val="006757AA"/>
    <w:rsid w:val="0068127E"/>
    <w:rsid w:val="00681609"/>
    <w:rsid w:val="00681790"/>
    <w:rsid w:val="00681DD6"/>
    <w:rsid w:val="00681E7F"/>
    <w:rsid w:val="006823AA"/>
    <w:rsid w:val="0068302A"/>
    <w:rsid w:val="00684B98"/>
    <w:rsid w:val="0068590F"/>
    <w:rsid w:val="00685DC9"/>
    <w:rsid w:val="00687465"/>
    <w:rsid w:val="006878C4"/>
    <w:rsid w:val="006907CF"/>
    <w:rsid w:val="00691CCF"/>
    <w:rsid w:val="006930B2"/>
    <w:rsid w:val="00693AFA"/>
    <w:rsid w:val="006941E9"/>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11EA"/>
    <w:rsid w:val="006C3533"/>
    <w:rsid w:val="006C4709"/>
    <w:rsid w:val="006C7E8F"/>
    <w:rsid w:val="006D0149"/>
    <w:rsid w:val="006D3005"/>
    <w:rsid w:val="006D504F"/>
    <w:rsid w:val="006E0CAC"/>
    <w:rsid w:val="006E0E7F"/>
    <w:rsid w:val="006E1CFB"/>
    <w:rsid w:val="006E1F94"/>
    <w:rsid w:val="006E26C1"/>
    <w:rsid w:val="006E30A8"/>
    <w:rsid w:val="006E45B0"/>
    <w:rsid w:val="006E5692"/>
    <w:rsid w:val="006F365D"/>
    <w:rsid w:val="006F4BB0"/>
    <w:rsid w:val="006F503C"/>
    <w:rsid w:val="007031BD"/>
    <w:rsid w:val="00703E80"/>
    <w:rsid w:val="00705276"/>
    <w:rsid w:val="007066A0"/>
    <w:rsid w:val="00707339"/>
    <w:rsid w:val="007075FB"/>
    <w:rsid w:val="0070787B"/>
    <w:rsid w:val="00710390"/>
    <w:rsid w:val="0071131D"/>
    <w:rsid w:val="00711E3D"/>
    <w:rsid w:val="00711E85"/>
    <w:rsid w:val="00712DDA"/>
    <w:rsid w:val="0071354C"/>
    <w:rsid w:val="00713D2D"/>
    <w:rsid w:val="00714229"/>
    <w:rsid w:val="00717739"/>
    <w:rsid w:val="00717DE4"/>
    <w:rsid w:val="00721724"/>
    <w:rsid w:val="00722EC5"/>
    <w:rsid w:val="00723326"/>
    <w:rsid w:val="00724252"/>
    <w:rsid w:val="00727E7A"/>
    <w:rsid w:val="007312C8"/>
    <w:rsid w:val="0073163C"/>
    <w:rsid w:val="00731DE3"/>
    <w:rsid w:val="00735B9D"/>
    <w:rsid w:val="007365A5"/>
    <w:rsid w:val="00736FB0"/>
    <w:rsid w:val="007404BC"/>
    <w:rsid w:val="00740D13"/>
    <w:rsid w:val="00740F5F"/>
    <w:rsid w:val="00742794"/>
    <w:rsid w:val="00742A1F"/>
    <w:rsid w:val="00743C4C"/>
    <w:rsid w:val="007445B7"/>
    <w:rsid w:val="00744920"/>
    <w:rsid w:val="007474DD"/>
    <w:rsid w:val="007509BE"/>
    <w:rsid w:val="0075287B"/>
    <w:rsid w:val="00755C7B"/>
    <w:rsid w:val="00764786"/>
    <w:rsid w:val="00766E12"/>
    <w:rsid w:val="0077098E"/>
    <w:rsid w:val="00771287"/>
    <w:rsid w:val="0077149E"/>
    <w:rsid w:val="00771AD7"/>
    <w:rsid w:val="007762DA"/>
    <w:rsid w:val="00777518"/>
    <w:rsid w:val="0077779E"/>
    <w:rsid w:val="00780FB6"/>
    <w:rsid w:val="00782B3E"/>
    <w:rsid w:val="0078552A"/>
    <w:rsid w:val="00785729"/>
    <w:rsid w:val="00786058"/>
    <w:rsid w:val="0079487D"/>
    <w:rsid w:val="007956B4"/>
    <w:rsid w:val="007966D4"/>
    <w:rsid w:val="00796A0A"/>
    <w:rsid w:val="0079792C"/>
    <w:rsid w:val="007A0989"/>
    <w:rsid w:val="007A331F"/>
    <w:rsid w:val="007A3844"/>
    <w:rsid w:val="007A4381"/>
    <w:rsid w:val="007A5466"/>
    <w:rsid w:val="007A6737"/>
    <w:rsid w:val="007A7EC1"/>
    <w:rsid w:val="007B0302"/>
    <w:rsid w:val="007B0991"/>
    <w:rsid w:val="007B4FCA"/>
    <w:rsid w:val="007B6585"/>
    <w:rsid w:val="007B7B85"/>
    <w:rsid w:val="007C462E"/>
    <w:rsid w:val="007C496B"/>
    <w:rsid w:val="007C6803"/>
    <w:rsid w:val="007D2892"/>
    <w:rsid w:val="007D2DCC"/>
    <w:rsid w:val="007D3C96"/>
    <w:rsid w:val="007D47E1"/>
    <w:rsid w:val="007D5173"/>
    <w:rsid w:val="007D5C62"/>
    <w:rsid w:val="007D7FCB"/>
    <w:rsid w:val="007E0582"/>
    <w:rsid w:val="007E33B6"/>
    <w:rsid w:val="007E59E8"/>
    <w:rsid w:val="007F3861"/>
    <w:rsid w:val="007F4162"/>
    <w:rsid w:val="007F4D38"/>
    <w:rsid w:val="007F5441"/>
    <w:rsid w:val="007F7668"/>
    <w:rsid w:val="00800C63"/>
    <w:rsid w:val="00801798"/>
    <w:rsid w:val="00802243"/>
    <w:rsid w:val="008023D4"/>
    <w:rsid w:val="00803587"/>
    <w:rsid w:val="00804124"/>
    <w:rsid w:val="00805402"/>
    <w:rsid w:val="0080765F"/>
    <w:rsid w:val="008123A5"/>
    <w:rsid w:val="00812BE3"/>
    <w:rsid w:val="00814516"/>
    <w:rsid w:val="00815C9D"/>
    <w:rsid w:val="008170E2"/>
    <w:rsid w:val="00823E4C"/>
    <w:rsid w:val="00823F0F"/>
    <w:rsid w:val="00824408"/>
    <w:rsid w:val="00827749"/>
    <w:rsid w:val="00827B7E"/>
    <w:rsid w:val="00830EEB"/>
    <w:rsid w:val="008347A9"/>
    <w:rsid w:val="00835239"/>
    <w:rsid w:val="00835628"/>
    <w:rsid w:val="00835E90"/>
    <w:rsid w:val="008375E3"/>
    <w:rsid w:val="0084176D"/>
    <w:rsid w:val="008423E4"/>
    <w:rsid w:val="00842900"/>
    <w:rsid w:val="00842EEE"/>
    <w:rsid w:val="00843406"/>
    <w:rsid w:val="0084370A"/>
    <w:rsid w:val="00850CF0"/>
    <w:rsid w:val="00851869"/>
    <w:rsid w:val="00851C04"/>
    <w:rsid w:val="008531A1"/>
    <w:rsid w:val="00853A94"/>
    <w:rsid w:val="008547A3"/>
    <w:rsid w:val="008570BE"/>
    <w:rsid w:val="0085797D"/>
    <w:rsid w:val="00860020"/>
    <w:rsid w:val="00860F1D"/>
    <w:rsid w:val="008618E7"/>
    <w:rsid w:val="00861995"/>
    <w:rsid w:val="0086231A"/>
    <w:rsid w:val="0086477C"/>
    <w:rsid w:val="00864BAD"/>
    <w:rsid w:val="00864FAC"/>
    <w:rsid w:val="00866F9D"/>
    <w:rsid w:val="008673D9"/>
    <w:rsid w:val="00871775"/>
    <w:rsid w:val="00871AEF"/>
    <w:rsid w:val="008723B1"/>
    <w:rsid w:val="008726E5"/>
    <w:rsid w:val="0087289E"/>
    <w:rsid w:val="00874C05"/>
    <w:rsid w:val="0087588B"/>
    <w:rsid w:val="0087680A"/>
    <w:rsid w:val="00877344"/>
    <w:rsid w:val="008806EB"/>
    <w:rsid w:val="00880FC9"/>
    <w:rsid w:val="00882464"/>
    <w:rsid w:val="008826F2"/>
    <w:rsid w:val="008845BA"/>
    <w:rsid w:val="00884AE3"/>
    <w:rsid w:val="00885203"/>
    <w:rsid w:val="008859CA"/>
    <w:rsid w:val="008861EE"/>
    <w:rsid w:val="00890B59"/>
    <w:rsid w:val="008930D7"/>
    <w:rsid w:val="008947A7"/>
    <w:rsid w:val="00897E80"/>
    <w:rsid w:val="008A04FA"/>
    <w:rsid w:val="008A08B2"/>
    <w:rsid w:val="008A3188"/>
    <w:rsid w:val="008A3FDF"/>
    <w:rsid w:val="008A6418"/>
    <w:rsid w:val="008B05D8"/>
    <w:rsid w:val="008B0B3D"/>
    <w:rsid w:val="008B2B1A"/>
    <w:rsid w:val="008B2B91"/>
    <w:rsid w:val="008B3428"/>
    <w:rsid w:val="008B3D95"/>
    <w:rsid w:val="008B4A91"/>
    <w:rsid w:val="008B7785"/>
    <w:rsid w:val="008B79F2"/>
    <w:rsid w:val="008C0809"/>
    <w:rsid w:val="008C132C"/>
    <w:rsid w:val="008C3FD0"/>
    <w:rsid w:val="008D1E25"/>
    <w:rsid w:val="008D27A5"/>
    <w:rsid w:val="008D2AAB"/>
    <w:rsid w:val="008D309C"/>
    <w:rsid w:val="008D58F9"/>
    <w:rsid w:val="008D5C03"/>
    <w:rsid w:val="008D7427"/>
    <w:rsid w:val="008E3338"/>
    <w:rsid w:val="008E47BE"/>
    <w:rsid w:val="008E6ED6"/>
    <w:rsid w:val="008F09DF"/>
    <w:rsid w:val="008F3053"/>
    <w:rsid w:val="008F3136"/>
    <w:rsid w:val="008F40DF"/>
    <w:rsid w:val="008F5E16"/>
    <w:rsid w:val="008F5EFC"/>
    <w:rsid w:val="009003B8"/>
    <w:rsid w:val="00901670"/>
    <w:rsid w:val="00902212"/>
    <w:rsid w:val="00903E0A"/>
    <w:rsid w:val="00904721"/>
    <w:rsid w:val="00907780"/>
    <w:rsid w:val="00907EDD"/>
    <w:rsid w:val="009107AD"/>
    <w:rsid w:val="00911345"/>
    <w:rsid w:val="009143ED"/>
    <w:rsid w:val="00915568"/>
    <w:rsid w:val="009159D4"/>
    <w:rsid w:val="00917BCC"/>
    <w:rsid w:val="00917E0C"/>
    <w:rsid w:val="00920711"/>
    <w:rsid w:val="00921A1E"/>
    <w:rsid w:val="00924EA9"/>
    <w:rsid w:val="009250FC"/>
    <w:rsid w:val="00925CE1"/>
    <w:rsid w:val="00925F5C"/>
    <w:rsid w:val="00930897"/>
    <w:rsid w:val="00930B0D"/>
    <w:rsid w:val="009320D2"/>
    <w:rsid w:val="009329FB"/>
    <w:rsid w:val="00932C77"/>
    <w:rsid w:val="0093417F"/>
    <w:rsid w:val="00934AC2"/>
    <w:rsid w:val="009359FD"/>
    <w:rsid w:val="009375BB"/>
    <w:rsid w:val="009418E9"/>
    <w:rsid w:val="00946044"/>
    <w:rsid w:val="0094653B"/>
    <w:rsid w:val="009465AB"/>
    <w:rsid w:val="00946DEE"/>
    <w:rsid w:val="00952F31"/>
    <w:rsid w:val="00953499"/>
    <w:rsid w:val="00954A16"/>
    <w:rsid w:val="0095696D"/>
    <w:rsid w:val="00957134"/>
    <w:rsid w:val="00960F2D"/>
    <w:rsid w:val="00961008"/>
    <w:rsid w:val="0096143D"/>
    <w:rsid w:val="00961B39"/>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2D60"/>
    <w:rsid w:val="0099403D"/>
    <w:rsid w:val="009944C0"/>
    <w:rsid w:val="00995B0B"/>
    <w:rsid w:val="009A1883"/>
    <w:rsid w:val="009A39F5"/>
    <w:rsid w:val="009A3E86"/>
    <w:rsid w:val="009A4588"/>
    <w:rsid w:val="009A5EA5"/>
    <w:rsid w:val="009B00C2"/>
    <w:rsid w:val="009B0598"/>
    <w:rsid w:val="009B26AB"/>
    <w:rsid w:val="009B3476"/>
    <w:rsid w:val="009B39BC"/>
    <w:rsid w:val="009B4984"/>
    <w:rsid w:val="009B5069"/>
    <w:rsid w:val="009B69AD"/>
    <w:rsid w:val="009B7806"/>
    <w:rsid w:val="009C05C1"/>
    <w:rsid w:val="009C1DAD"/>
    <w:rsid w:val="009C1E9A"/>
    <w:rsid w:val="009C2A33"/>
    <w:rsid w:val="009C2E49"/>
    <w:rsid w:val="009C36CD"/>
    <w:rsid w:val="009C43A5"/>
    <w:rsid w:val="009C5A1D"/>
    <w:rsid w:val="009C6B08"/>
    <w:rsid w:val="009C70FC"/>
    <w:rsid w:val="009D002B"/>
    <w:rsid w:val="009D37C7"/>
    <w:rsid w:val="009D4BBD"/>
    <w:rsid w:val="009D5A41"/>
    <w:rsid w:val="009D7838"/>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88B"/>
    <w:rsid w:val="00A01E10"/>
    <w:rsid w:val="00A01F8D"/>
    <w:rsid w:val="00A02588"/>
    <w:rsid w:val="00A02D81"/>
    <w:rsid w:val="00A03F54"/>
    <w:rsid w:val="00A0432D"/>
    <w:rsid w:val="00A0489B"/>
    <w:rsid w:val="00A07689"/>
    <w:rsid w:val="00A07906"/>
    <w:rsid w:val="00A10908"/>
    <w:rsid w:val="00A12330"/>
    <w:rsid w:val="00A1259F"/>
    <w:rsid w:val="00A12746"/>
    <w:rsid w:val="00A1446F"/>
    <w:rsid w:val="00A151B5"/>
    <w:rsid w:val="00A16291"/>
    <w:rsid w:val="00A220FF"/>
    <w:rsid w:val="00A22564"/>
    <w:rsid w:val="00A227E0"/>
    <w:rsid w:val="00A232E4"/>
    <w:rsid w:val="00A24AAD"/>
    <w:rsid w:val="00A26A8A"/>
    <w:rsid w:val="00A27255"/>
    <w:rsid w:val="00A30567"/>
    <w:rsid w:val="00A32304"/>
    <w:rsid w:val="00A3420E"/>
    <w:rsid w:val="00A35D66"/>
    <w:rsid w:val="00A41085"/>
    <w:rsid w:val="00A425FA"/>
    <w:rsid w:val="00A43960"/>
    <w:rsid w:val="00A45BEA"/>
    <w:rsid w:val="00A46902"/>
    <w:rsid w:val="00A50CDB"/>
    <w:rsid w:val="00A51F3E"/>
    <w:rsid w:val="00A5364B"/>
    <w:rsid w:val="00A5407C"/>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0E7B"/>
    <w:rsid w:val="00AA18AE"/>
    <w:rsid w:val="00AA228B"/>
    <w:rsid w:val="00AA597A"/>
    <w:rsid w:val="00AA66AD"/>
    <w:rsid w:val="00AA67A3"/>
    <w:rsid w:val="00AA7356"/>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6527"/>
    <w:rsid w:val="00AF1433"/>
    <w:rsid w:val="00AF48B4"/>
    <w:rsid w:val="00AF4923"/>
    <w:rsid w:val="00AF5CC4"/>
    <w:rsid w:val="00AF6CA1"/>
    <w:rsid w:val="00AF7C74"/>
    <w:rsid w:val="00B000AF"/>
    <w:rsid w:val="00B04E79"/>
    <w:rsid w:val="00B07488"/>
    <w:rsid w:val="00B075A2"/>
    <w:rsid w:val="00B0791B"/>
    <w:rsid w:val="00B10DD2"/>
    <w:rsid w:val="00B115DC"/>
    <w:rsid w:val="00B11952"/>
    <w:rsid w:val="00B11BCB"/>
    <w:rsid w:val="00B141CE"/>
    <w:rsid w:val="00B149AC"/>
    <w:rsid w:val="00B14BD2"/>
    <w:rsid w:val="00B153C3"/>
    <w:rsid w:val="00B1557F"/>
    <w:rsid w:val="00B1668D"/>
    <w:rsid w:val="00B17981"/>
    <w:rsid w:val="00B20CAD"/>
    <w:rsid w:val="00B23076"/>
    <w:rsid w:val="00B233BB"/>
    <w:rsid w:val="00B25612"/>
    <w:rsid w:val="00B26437"/>
    <w:rsid w:val="00B2678E"/>
    <w:rsid w:val="00B30647"/>
    <w:rsid w:val="00B31F0E"/>
    <w:rsid w:val="00B34F25"/>
    <w:rsid w:val="00B41A68"/>
    <w:rsid w:val="00B426DF"/>
    <w:rsid w:val="00B43672"/>
    <w:rsid w:val="00B473D8"/>
    <w:rsid w:val="00B47464"/>
    <w:rsid w:val="00B5165A"/>
    <w:rsid w:val="00B524C1"/>
    <w:rsid w:val="00B52C8D"/>
    <w:rsid w:val="00B5639E"/>
    <w:rsid w:val="00B564BF"/>
    <w:rsid w:val="00B6104E"/>
    <w:rsid w:val="00B610C7"/>
    <w:rsid w:val="00B62106"/>
    <w:rsid w:val="00B626A8"/>
    <w:rsid w:val="00B65695"/>
    <w:rsid w:val="00B66526"/>
    <w:rsid w:val="00B665A3"/>
    <w:rsid w:val="00B73BB4"/>
    <w:rsid w:val="00B77AB8"/>
    <w:rsid w:val="00B80532"/>
    <w:rsid w:val="00B82039"/>
    <w:rsid w:val="00B820FC"/>
    <w:rsid w:val="00B82454"/>
    <w:rsid w:val="00B82DAF"/>
    <w:rsid w:val="00B90097"/>
    <w:rsid w:val="00B90999"/>
    <w:rsid w:val="00B91AD7"/>
    <w:rsid w:val="00B92D23"/>
    <w:rsid w:val="00B9435F"/>
    <w:rsid w:val="00B95BC8"/>
    <w:rsid w:val="00B96E87"/>
    <w:rsid w:val="00BA146A"/>
    <w:rsid w:val="00BA2760"/>
    <w:rsid w:val="00BA32EE"/>
    <w:rsid w:val="00BB5B36"/>
    <w:rsid w:val="00BC027B"/>
    <w:rsid w:val="00BC1469"/>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054"/>
    <w:rsid w:val="00BE1789"/>
    <w:rsid w:val="00BE3634"/>
    <w:rsid w:val="00BE3E30"/>
    <w:rsid w:val="00BE5274"/>
    <w:rsid w:val="00BE71CD"/>
    <w:rsid w:val="00BE7748"/>
    <w:rsid w:val="00BE7BDA"/>
    <w:rsid w:val="00BF0548"/>
    <w:rsid w:val="00BF4949"/>
    <w:rsid w:val="00BF4D7C"/>
    <w:rsid w:val="00BF5085"/>
    <w:rsid w:val="00BF7884"/>
    <w:rsid w:val="00C013F4"/>
    <w:rsid w:val="00C03ABF"/>
    <w:rsid w:val="00C040AB"/>
    <w:rsid w:val="00C0499B"/>
    <w:rsid w:val="00C05406"/>
    <w:rsid w:val="00C05CF0"/>
    <w:rsid w:val="00C064F2"/>
    <w:rsid w:val="00C06845"/>
    <w:rsid w:val="00C0685D"/>
    <w:rsid w:val="00C119AC"/>
    <w:rsid w:val="00C14EE6"/>
    <w:rsid w:val="00C151DA"/>
    <w:rsid w:val="00C152A1"/>
    <w:rsid w:val="00C157D3"/>
    <w:rsid w:val="00C16CCB"/>
    <w:rsid w:val="00C17179"/>
    <w:rsid w:val="00C20665"/>
    <w:rsid w:val="00C2142B"/>
    <w:rsid w:val="00C22987"/>
    <w:rsid w:val="00C23956"/>
    <w:rsid w:val="00C248E6"/>
    <w:rsid w:val="00C26FA3"/>
    <w:rsid w:val="00C27220"/>
    <w:rsid w:val="00C2766F"/>
    <w:rsid w:val="00C3223B"/>
    <w:rsid w:val="00C333C6"/>
    <w:rsid w:val="00C35CC5"/>
    <w:rsid w:val="00C361C5"/>
    <w:rsid w:val="00C36F3F"/>
    <w:rsid w:val="00C3730D"/>
    <w:rsid w:val="00C377D1"/>
    <w:rsid w:val="00C37BDA"/>
    <w:rsid w:val="00C37C84"/>
    <w:rsid w:val="00C42B41"/>
    <w:rsid w:val="00C46166"/>
    <w:rsid w:val="00C4710D"/>
    <w:rsid w:val="00C47563"/>
    <w:rsid w:val="00C50CAD"/>
    <w:rsid w:val="00C57933"/>
    <w:rsid w:val="00C60206"/>
    <w:rsid w:val="00C615D4"/>
    <w:rsid w:val="00C61B5D"/>
    <w:rsid w:val="00C61C0E"/>
    <w:rsid w:val="00C61C64"/>
    <w:rsid w:val="00C61CDA"/>
    <w:rsid w:val="00C72956"/>
    <w:rsid w:val="00C73045"/>
    <w:rsid w:val="00C73212"/>
    <w:rsid w:val="00C7354A"/>
    <w:rsid w:val="00C74379"/>
    <w:rsid w:val="00C743D8"/>
    <w:rsid w:val="00C74DD8"/>
    <w:rsid w:val="00C75C5E"/>
    <w:rsid w:val="00C764FD"/>
    <w:rsid w:val="00C7669F"/>
    <w:rsid w:val="00C76DFF"/>
    <w:rsid w:val="00C80714"/>
    <w:rsid w:val="00C80B8F"/>
    <w:rsid w:val="00C82743"/>
    <w:rsid w:val="00C82C3D"/>
    <w:rsid w:val="00C834CE"/>
    <w:rsid w:val="00C9047F"/>
    <w:rsid w:val="00C90C92"/>
    <w:rsid w:val="00C91F65"/>
    <w:rsid w:val="00C92310"/>
    <w:rsid w:val="00C928F2"/>
    <w:rsid w:val="00C95150"/>
    <w:rsid w:val="00C95A73"/>
    <w:rsid w:val="00CA02B0"/>
    <w:rsid w:val="00CA032E"/>
    <w:rsid w:val="00CA2182"/>
    <w:rsid w:val="00CA2186"/>
    <w:rsid w:val="00CA26EF"/>
    <w:rsid w:val="00CA3608"/>
    <w:rsid w:val="00CA4919"/>
    <w:rsid w:val="00CA4CA0"/>
    <w:rsid w:val="00CA5E5E"/>
    <w:rsid w:val="00CA5F5C"/>
    <w:rsid w:val="00CA7D7B"/>
    <w:rsid w:val="00CB0131"/>
    <w:rsid w:val="00CB0AE4"/>
    <w:rsid w:val="00CB0C21"/>
    <w:rsid w:val="00CB0D1A"/>
    <w:rsid w:val="00CB3627"/>
    <w:rsid w:val="00CB4B4B"/>
    <w:rsid w:val="00CB4B73"/>
    <w:rsid w:val="00CB74CB"/>
    <w:rsid w:val="00CB7E04"/>
    <w:rsid w:val="00CC24B7"/>
    <w:rsid w:val="00CC2B71"/>
    <w:rsid w:val="00CC3523"/>
    <w:rsid w:val="00CC5B23"/>
    <w:rsid w:val="00CC7131"/>
    <w:rsid w:val="00CC7B9E"/>
    <w:rsid w:val="00CD06CA"/>
    <w:rsid w:val="00CD076A"/>
    <w:rsid w:val="00CD1251"/>
    <w:rsid w:val="00CD180C"/>
    <w:rsid w:val="00CD37DA"/>
    <w:rsid w:val="00CD4F2C"/>
    <w:rsid w:val="00CD731C"/>
    <w:rsid w:val="00CE08E8"/>
    <w:rsid w:val="00CE2133"/>
    <w:rsid w:val="00CE245D"/>
    <w:rsid w:val="00CE300F"/>
    <w:rsid w:val="00CE3582"/>
    <w:rsid w:val="00CE3795"/>
    <w:rsid w:val="00CE3E20"/>
    <w:rsid w:val="00CF1E23"/>
    <w:rsid w:val="00CF4827"/>
    <w:rsid w:val="00CF4C69"/>
    <w:rsid w:val="00CF581C"/>
    <w:rsid w:val="00CF6C84"/>
    <w:rsid w:val="00CF71E0"/>
    <w:rsid w:val="00D001B1"/>
    <w:rsid w:val="00D03176"/>
    <w:rsid w:val="00D05439"/>
    <w:rsid w:val="00D060A8"/>
    <w:rsid w:val="00D06605"/>
    <w:rsid w:val="00D0720F"/>
    <w:rsid w:val="00D074E2"/>
    <w:rsid w:val="00D11B0B"/>
    <w:rsid w:val="00D12706"/>
    <w:rsid w:val="00D12A3E"/>
    <w:rsid w:val="00D1539A"/>
    <w:rsid w:val="00D171F3"/>
    <w:rsid w:val="00D22160"/>
    <w:rsid w:val="00D22172"/>
    <w:rsid w:val="00D2301B"/>
    <w:rsid w:val="00D239EE"/>
    <w:rsid w:val="00D30534"/>
    <w:rsid w:val="00D35728"/>
    <w:rsid w:val="00D359A7"/>
    <w:rsid w:val="00D361DB"/>
    <w:rsid w:val="00D37BCF"/>
    <w:rsid w:val="00D40F93"/>
    <w:rsid w:val="00D42277"/>
    <w:rsid w:val="00D43C59"/>
    <w:rsid w:val="00D44ADE"/>
    <w:rsid w:val="00D4728D"/>
    <w:rsid w:val="00D50D65"/>
    <w:rsid w:val="00D512E0"/>
    <w:rsid w:val="00D519F3"/>
    <w:rsid w:val="00D51D2A"/>
    <w:rsid w:val="00D53B7C"/>
    <w:rsid w:val="00D55F52"/>
    <w:rsid w:val="00D56508"/>
    <w:rsid w:val="00D6131A"/>
    <w:rsid w:val="00D61611"/>
    <w:rsid w:val="00D61784"/>
    <w:rsid w:val="00D6178A"/>
    <w:rsid w:val="00D63B53"/>
    <w:rsid w:val="00D64B51"/>
    <w:rsid w:val="00D64B88"/>
    <w:rsid w:val="00D64DC5"/>
    <w:rsid w:val="00D66BA6"/>
    <w:rsid w:val="00D67ADF"/>
    <w:rsid w:val="00D700B1"/>
    <w:rsid w:val="00D70CB1"/>
    <w:rsid w:val="00D730FA"/>
    <w:rsid w:val="00D76631"/>
    <w:rsid w:val="00D768B7"/>
    <w:rsid w:val="00D77492"/>
    <w:rsid w:val="00D811E8"/>
    <w:rsid w:val="00D81A44"/>
    <w:rsid w:val="00D83072"/>
    <w:rsid w:val="00D83ABC"/>
    <w:rsid w:val="00D84870"/>
    <w:rsid w:val="00D91B92"/>
    <w:rsid w:val="00D926B3"/>
    <w:rsid w:val="00D92F63"/>
    <w:rsid w:val="00D93412"/>
    <w:rsid w:val="00D947B6"/>
    <w:rsid w:val="00D94A53"/>
    <w:rsid w:val="00D97E00"/>
    <w:rsid w:val="00DA00BC"/>
    <w:rsid w:val="00DA0E22"/>
    <w:rsid w:val="00DA1EFA"/>
    <w:rsid w:val="00DA25E7"/>
    <w:rsid w:val="00DA3687"/>
    <w:rsid w:val="00DA39F2"/>
    <w:rsid w:val="00DA4CE7"/>
    <w:rsid w:val="00DA564B"/>
    <w:rsid w:val="00DA5F09"/>
    <w:rsid w:val="00DA6A5C"/>
    <w:rsid w:val="00DB311F"/>
    <w:rsid w:val="00DB53C6"/>
    <w:rsid w:val="00DB59E3"/>
    <w:rsid w:val="00DB6CB6"/>
    <w:rsid w:val="00DB758F"/>
    <w:rsid w:val="00DB776D"/>
    <w:rsid w:val="00DC1F1B"/>
    <w:rsid w:val="00DC3018"/>
    <w:rsid w:val="00DC3D8F"/>
    <w:rsid w:val="00DC42E8"/>
    <w:rsid w:val="00DC6DBB"/>
    <w:rsid w:val="00DC7761"/>
    <w:rsid w:val="00DC77E3"/>
    <w:rsid w:val="00DD0022"/>
    <w:rsid w:val="00DD073C"/>
    <w:rsid w:val="00DD128C"/>
    <w:rsid w:val="00DD1B8F"/>
    <w:rsid w:val="00DD1E3C"/>
    <w:rsid w:val="00DD4F93"/>
    <w:rsid w:val="00DD5B4D"/>
    <w:rsid w:val="00DD5BCC"/>
    <w:rsid w:val="00DD7062"/>
    <w:rsid w:val="00DD7509"/>
    <w:rsid w:val="00DD79C7"/>
    <w:rsid w:val="00DD7D6E"/>
    <w:rsid w:val="00DE32DD"/>
    <w:rsid w:val="00DE34B2"/>
    <w:rsid w:val="00DE49DE"/>
    <w:rsid w:val="00DE618B"/>
    <w:rsid w:val="00DE6EC2"/>
    <w:rsid w:val="00DF0834"/>
    <w:rsid w:val="00DF0873"/>
    <w:rsid w:val="00DF19E1"/>
    <w:rsid w:val="00DF2707"/>
    <w:rsid w:val="00DF439D"/>
    <w:rsid w:val="00DF4D90"/>
    <w:rsid w:val="00DF5EBD"/>
    <w:rsid w:val="00DF6BA8"/>
    <w:rsid w:val="00DF78EA"/>
    <w:rsid w:val="00DF7CA3"/>
    <w:rsid w:val="00DF7F0D"/>
    <w:rsid w:val="00E00D5A"/>
    <w:rsid w:val="00E01462"/>
    <w:rsid w:val="00E01A76"/>
    <w:rsid w:val="00E02B6B"/>
    <w:rsid w:val="00E03152"/>
    <w:rsid w:val="00E04B30"/>
    <w:rsid w:val="00E04BC8"/>
    <w:rsid w:val="00E05FB7"/>
    <w:rsid w:val="00E066E6"/>
    <w:rsid w:val="00E06807"/>
    <w:rsid w:val="00E06C5E"/>
    <w:rsid w:val="00E0752B"/>
    <w:rsid w:val="00E1228E"/>
    <w:rsid w:val="00E12A69"/>
    <w:rsid w:val="00E13374"/>
    <w:rsid w:val="00E14079"/>
    <w:rsid w:val="00E15ABE"/>
    <w:rsid w:val="00E15F90"/>
    <w:rsid w:val="00E16D3E"/>
    <w:rsid w:val="00E17167"/>
    <w:rsid w:val="00E20520"/>
    <w:rsid w:val="00E2127E"/>
    <w:rsid w:val="00E21D55"/>
    <w:rsid w:val="00E21FDC"/>
    <w:rsid w:val="00E233D0"/>
    <w:rsid w:val="00E2551E"/>
    <w:rsid w:val="00E25B86"/>
    <w:rsid w:val="00E26B13"/>
    <w:rsid w:val="00E27E5A"/>
    <w:rsid w:val="00E31135"/>
    <w:rsid w:val="00E317BA"/>
    <w:rsid w:val="00E327AD"/>
    <w:rsid w:val="00E3469B"/>
    <w:rsid w:val="00E3679D"/>
    <w:rsid w:val="00E3795D"/>
    <w:rsid w:val="00E4098A"/>
    <w:rsid w:val="00E41CAE"/>
    <w:rsid w:val="00E42014"/>
    <w:rsid w:val="00E425BC"/>
    <w:rsid w:val="00E42B85"/>
    <w:rsid w:val="00E42BB2"/>
    <w:rsid w:val="00E43263"/>
    <w:rsid w:val="00E438AE"/>
    <w:rsid w:val="00E43B9A"/>
    <w:rsid w:val="00E443CE"/>
    <w:rsid w:val="00E45547"/>
    <w:rsid w:val="00E500F1"/>
    <w:rsid w:val="00E51446"/>
    <w:rsid w:val="00E529C8"/>
    <w:rsid w:val="00E55DA0"/>
    <w:rsid w:val="00E56033"/>
    <w:rsid w:val="00E61159"/>
    <w:rsid w:val="00E625DA"/>
    <w:rsid w:val="00E634DC"/>
    <w:rsid w:val="00E6366A"/>
    <w:rsid w:val="00E63F9C"/>
    <w:rsid w:val="00E65E9C"/>
    <w:rsid w:val="00E667F3"/>
    <w:rsid w:val="00E67794"/>
    <w:rsid w:val="00E70CC6"/>
    <w:rsid w:val="00E71254"/>
    <w:rsid w:val="00E73CCD"/>
    <w:rsid w:val="00E73CD5"/>
    <w:rsid w:val="00E76453"/>
    <w:rsid w:val="00E77353"/>
    <w:rsid w:val="00E774A0"/>
    <w:rsid w:val="00E775AE"/>
    <w:rsid w:val="00E81D05"/>
    <w:rsid w:val="00E8272C"/>
    <w:rsid w:val="00E827C7"/>
    <w:rsid w:val="00E85934"/>
    <w:rsid w:val="00E85DBD"/>
    <w:rsid w:val="00E87A99"/>
    <w:rsid w:val="00E90702"/>
    <w:rsid w:val="00E91423"/>
    <w:rsid w:val="00E9241E"/>
    <w:rsid w:val="00E93DEF"/>
    <w:rsid w:val="00E947B1"/>
    <w:rsid w:val="00E96852"/>
    <w:rsid w:val="00EA16AC"/>
    <w:rsid w:val="00EA2AE2"/>
    <w:rsid w:val="00EA385A"/>
    <w:rsid w:val="00EA3931"/>
    <w:rsid w:val="00EA658E"/>
    <w:rsid w:val="00EA7A88"/>
    <w:rsid w:val="00EB0A97"/>
    <w:rsid w:val="00EB27F2"/>
    <w:rsid w:val="00EB3928"/>
    <w:rsid w:val="00EB5373"/>
    <w:rsid w:val="00EC02A2"/>
    <w:rsid w:val="00EC1165"/>
    <w:rsid w:val="00EC379B"/>
    <w:rsid w:val="00EC37DF"/>
    <w:rsid w:val="00EC3A99"/>
    <w:rsid w:val="00EC41B1"/>
    <w:rsid w:val="00EC5CB2"/>
    <w:rsid w:val="00EC744D"/>
    <w:rsid w:val="00ED0665"/>
    <w:rsid w:val="00ED12C0"/>
    <w:rsid w:val="00ED19F0"/>
    <w:rsid w:val="00ED2B50"/>
    <w:rsid w:val="00ED3A32"/>
    <w:rsid w:val="00ED3BDE"/>
    <w:rsid w:val="00ED68FB"/>
    <w:rsid w:val="00ED74A4"/>
    <w:rsid w:val="00ED783A"/>
    <w:rsid w:val="00EE2E34"/>
    <w:rsid w:val="00EE2E91"/>
    <w:rsid w:val="00EE3370"/>
    <w:rsid w:val="00EE43A2"/>
    <w:rsid w:val="00EE46B7"/>
    <w:rsid w:val="00EE5A49"/>
    <w:rsid w:val="00EE664B"/>
    <w:rsid w:val="00EF10BA"/>
    <w:rsid w:val="00EF1738"/>
    <w:rsid w:val="00EF2BAF"/>
    <w:rsid w:val="00EF3B8F"/>
    <w:rsid w:val="00EF5244"/>
    <w:rsid w:val="00EF543E"/>
    <w:rsid w:val="00EF559F"/>
    <w:rsid w:val="00EF5AA2"/>
    <w:rsid w:val="00EF7E26"/>
    <w:rsid w:val="00F0195A"/>
    <w:rsid w:val="00F01DFA"/>
    <w:rsid w:val="00F02096"/>
    <w:rsid w:val="00F02457"/>
    <w:rsid w:val="00F034C5"/>
    <w:rsid w:val="00F036C3"/>
    <w:rsid w:val="00F0417E"/>
    <w:rsid w:val="00F05397"/>
    <w:rsid w:val="00F0638C"/>
    <w:rsid w:val="00F06E1A"/>
    <w:rsid w:val="00F11E04"/>
    <w:rsid w:val="00F12B24"/>
    <w:rsid w:val="00F12BC7"/>
    <w:rsid w:val="00F15223"/>
    <w:rsid w:val="00F164B4"/>
    <w:rsid w:val="00F176E4"/>
    <w:rsid w:val="00F20D29"/>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3C41"/>
    <w:rsid w:val="00F44349"/>
    <w:rsid w:val="00F4569E"/>
    <w:rsid w:val="00F45AFC"/>
    <w:rsid w:val="00F462F4"/>
    <w:rsid w:val="00F50130"/>
    <w:rsid w:val="00F50CF4"/>
    <w:rsid w:val="00F512D9"/>
    <w:rsid w:val="00F52402"/>
    <w:rsid w:val="00F53FBC"/>
    <w:rsid w:val="00F5605D"/>
    <w:rsid w:val="00F63085"/>
    <w:rsid w:val="00F6514B"/>
    <w:rsid w:val="00F6533E"/>
    <w:rsid w:val="00F6587F"/>
    <w:rsid w:val="00F67981"/>
    <w:rsid w:val="00F702AF"/>
    <w:rsid w:val="00F706CA"/>
    <w:rsid w:val="00F70F8D"/>
    <w:rsid w:val="00F71C5A"/>
    <w:rsid w:val="00F724E9"/>
    <w:rsid w:val="00F733A4"/>
    <w:rsid w:val="00F74AAF"/>
    <w:rsid w:val="00F7758F"/>
    <w:rsid w:val="00F82811"/>
    <w:rsid w:val="00F83F8D"/>
    <w:rsid w:val="00F84153"/>
    <w:rsid w:val="00F85661"/>
    <w:rsid w:val="00F92C08"/>
    <w:rsid w:val="00F93CA6"/>
    <w:rsid w:val="00F96602"/>
    <w:rsid w:val="00F9735A"/>
    <w:rsid w:val="00FA32FC"/>
    <w:rsid w:val="00FA59FD"/>
    <w:rsid w:val="00FA5D8C"/>
    <w:rsid w:val="00FA6403"/>
    <w:rsid w:val="00FB16CD"/>
    <w:rsid w:val="00FB73AE"/>
    <w:rsid w:val="00FC5388"/>
    <w:rsid w:val="00FC726C"/>
    <w:rsid w:val="00FC762A"/>
    <w:rsid w:val="00FD15F7"/>
    <w:rsid w:val="00FD1B4B"/>
    <w:rsid w:val="00FD1B94"/>
    <w:rsid w:val="00FE19C5"/>
    <w:rsid w:val="00FE4286"/>
    <w:rsid w:val="00FE48C3"/>
    <w:rsid w:val="00FE4C2B"/>
    <w:rsid w:val="00FE5909"/>
    <w:rsid w:val="00FE652E"/>
    <w:rsid w:val="00FE71FE"/>
    <w:rsid w:val="00FF04D0"/>
    <w:rsid w:val="00FF0A28"/>
    <w:rsid w:val="00FF0B8B"/>
    <w:rsid w:val="00FF0E93"/>
    <w:rsid w:val="00FF1138"/>
    <w:rsid w:val="00FF13C3"/>
    <w:rsid w:val="00FF2DDA"/>
    <w:rsid w:val="00FF34C8"/>
    <w:rsid w:val="00FF4341"/>
    <w:rsid w:val="00FF517B"/>
    <w:rsid w:val="00FF5D1C"/>
    <w:rsid w:val="00FF631E"/>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9681EF-474F-4387-8754-82902B35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246437"/>
    <w:rPr>
      <w:sz w:val="16"/>
      <w:szCs w:val="16"/>
    </w:rPr>
  </w:style>
  <w:style w:type="paragraph" w:styleId="CommentText">
    <w:name w:val="annotation text"/>
    <w:basedOn w:val="Normal"/>
    <w:link w:val="CommentTextChar"/>
    <w:unhideWhenUsed/>
    <w:rsid w:val="00246437"/>
    <w:rPr>
      <w:sz w:val="20"/>
      <w:szCs w:val="20"/>
    </w:rPr>
  </w:style>
  <w:style w:type="character" w:customStyle="1" w:styleId="CommentTextChar">
    <w:name w:val="Comment Text Char"/>
    <w:basedOn w:val="DefaultParagraphFont"/>
    <w:link w:val="CommentText"/>
    <w:rsid w:val="00246437"/>
  </w:style>
  <w:style w:type="paragraph" w:styleId="CommentSubject">
    <w:name w:val="annotation subject"/>
    <w:basedOn w:val="CommentText"/>
    <w:next w:val="CommentText"/>
    <w:link w:val="CommentSubjectChar"/>
    <w:semiHidden/>
    <w:unhideWhenUsed/>
    <w:rsid w:val="00246437"/>
    <w:rPr>
      <w:b/>
      <w:bCs/>
    </w:rPr>
  </w:style>
  <w:style w:type="character" w:customStyle="1" w:styleId="CommentSubjectChar">
    <w:name w:val="Comment Subject Char"/>
    <w:basedOn w:val="CommentTextChar"/>
    <w:link w:val="CommentSubject"/>
    <w:semiHidden/>
    <w:rsid w:val="00246437"/>
    <w:rPr>
      <w:b/>
      <w:bCs/>
    </w:rPr>
  </w:style>
  <w:style w:type="character" w:styleId="Hyperlink">
    <w:name w:val="Hyperlink"/>
    <w:basedOn w:val="DefaultParagraphFont"/>
    <w:unhideWhenUsed/>
    <w:rsid w:val="00027E5A"/>
    <w:rPr>
      <w:color w:val="0000FF" w:themeColor="hyperlink"/>
      <w:u w:val="single"/>
    </w:rPr>
  </w:style>
  <w:style w:type="character" w:customStyle="1" w:styleId="UnresolvedMention1">
    <w:name w:val="Unresolved Mention1"/>
    <w:basedOn w:val="DefaultParagraphFont"/>
    <w:uiPriority w:val="99"/>
    <w:semiHidden/>
    <w:unhideWhenUsed/>
    <w:rsid w:val="00027E5A"/>
    <w:rPr>
      <w:color w:val="605E5C"/>
      <w:shd w:val="clear" w:color="auto" w:fill="E1DFDD"/>
    </w:rPr>
  </w:style>
  <w:style w:type="paragraph" w:styleId="ListParagraph">
    <w:name w:val="List Paragraph"/>
    <w:basedOn w:val="Normal"/>
    <w:uiPriority w:val="34"/>
    <w:qFormat/>
    <w:rsid w:val="00DD7062"/>
    <w:pPr>
      <w:ind w:left="720"/>
      <w:contextualSpacing/>
    </w:pPr>
  </w:style>
  <w:style w:type="paragraph" w:styleId="Revision">
    <w:name w:val="Revision"/>
    <w:hidden/>
    <w:uiPriority w:val="99"/>
    <w:semiHidden/>
    <w:rsid w:val="008A08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3780</Words>
  <Characters>20679</Characters>
  <Application>Microsoft Office Word</Application>
  <DocSecurity>0</DocSecurity>
  <Lines>407</Lines>
  <Paragraphs>162</Paragraphs>
  <ScaleCrop>false</ScaleCrop>
  <HeadingPairs>
    <vt:vector size="2" baseType="variant">
      <vt:variant>
        <vt:lpstr>Title</vt:lpstr>
      </vt:variant>
      <vt:variant>
        <vt:i4>1</vt:i4>
      </vt:variant>
    </vt:vector>
  </HeadingPairs>
  <TitlesOfParts>
    <vt:vector size="1" baseType="lpstr">
      <vt:lpstr>BA - SB02587 (Committee Report (Unamended))</vt:lpstr>
    </vt:vector>
  </TitlesOfParts>
  <Company>State of Texas</Company>
  <LinksUpToDate>false</LinksUpToDate>
  <CharactersWithSpaces>24372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31128</dc:subject>
  <dc:creator>State of Texas</dc:creator>
  <dc:description>SB 2587 by Zaffirini-(H)Homeland Security, Public Safety &amp; Veterans' Affairs</dc:description>
  <cp:lastModifiedBy>Damian Duarte</cp:lastModifiedBy>
  <cp:revision>2</cp:revision>
  <cp:lastPrinted>2003-11-26T17:21:00Z</cp:lastPrinted>
  <dcterms:created xsi:type="dcterms:W3CDTF">2025-05-19T20:47:00Z</dcterms:created>
  <dcterms:modified xsi:type="dcterms:W3CDTF">2025-05-19T20:47:00Z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25.139.644</vt:lpwstr>
  </property>
</Properties>
</file>