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C7895" w14:paraId="7F19A319" w14:textId="77777777" w:rsidTr="00345119">
        <w:tc>
          <w:tcPr>
            <w:tcW w:w="9576" w:type="dxa"/>
            <w:noWrap/>
          </w:tcPr>
          <w:p w14:paraId="02FB55DD" w14:textId="77777777" w:rsidR="008423E4" w:rsidRPr="0022177D" w:rsidRDefault="00FB6320" w:rsidP="006F08BA">
            <w:pPr>
              <w:pStyle w:val="Heading1"/>
            </w:pPr>
            <w:r w:rsidRPr="00631897">
              <w:t>BILL ANALYSIS</w:t>
            </w:r>
          </w:p>
        </w:tc>
      </w:tr>
    </w:tbl>
    <w:p w14:paraId="1592EF8C" w14:textId="77777777" w:rsidR="008423E4" w:rsidRPr="0022177D" w:rsidRDefault="008423E4" w:rsidP="006F08BA">
      <w:pPr>
        <w:jc w:val="center"/>
      </w:pPr>
    </w:p>
    <w:p w14:paraId="40FC82D5" w14:textId="77777777" w:rsidR="008423E4" w:rsidRPr="00B31F0E" w:rsidRDefault="008423E4" w:rsidP="006F08BA"/>
    <w:p w14:paraId="32340F54" w14:textId="77777777" w:rsidR="008423E4" w:rsidRPr="00742794" w:rsidRDefault="008423E4" w:rsidP="006F08B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C7895" w14:paraId="43FF3656" w14:textId="77777777" w:rsidTr="00345119">
        <w:tc>
          <w:tcPr>
            <w:tcW w:w="9576" w:type="dxa"/>
          </w:tcPr>
          <w:p w14:paraId="123CDD37" w14:textId="4873D438" w:rsidR="008423E4" w:rsidRPr="00861995" w:rsidRDefault="00FB6320" w:rsidP="006F08BA">
            <w:pPr>
              <w:jc w:val="right"/>
            </w:pPr>
            <w:r>
              <w:t>S.B. 2801</w:t>
            </w:r>
          </w:p>
        </w:tc>
      </w:tr>
      <w:tr w:rsidR="007C7895" w14:paraId="5C8C13C0" w14:textId="77777777" w:rsidTr="00345119">
        <w:tc>
          <w:tcPr>
            <w:tcW w:w="9576" w:type="dxa"/>
          </w:tcPr>
          <w:p w14:paraId="30D4534A" w14:textId="24277EA5" w:rsidR="008423E4" w:rsidRPr="00861995" w:rsidRDefault="00FB6320" w:rsidP="006F08BA">
            <w:pPr>
              <w:jc w:val="right"/>
            </w:pPr>
            <w:r>
              <w:t xml:space="preserve">By: </w:t>
            </w:r>
            <w:r w:rsidR="007257F3">
              <w:t>Hughes</w:t>
            </w:r>
          </w:p>
        </w:tc>
      </w:tr>
      <w:tr w:rsidR="007C7895" w14:paraId="68C9D5EC" w14:textId="77777777" w:rsidTr="00345119">
        <w:tc>
          <w:tcPr>
            <w:tcW w:w="9576" w:type="dxa"/>
          </w:tcPr>
          <w:p w14:paraId="04DE8CBD" w14:textId="4226AC1A" w:rsidR="008423E4" w:rsidRPr="00861995" w:rsidRDefault="00FB6320" w:rsidP="006F08BA">
            <w:pPr>
              <w:jc w:val="right"/>
            </w:pPr>
            <w:r>
              <w:t>Culture, Recreation &amp; Tourism</w:t>
            </w:r>
          </w:p>
        </w:tc>
      </w:tr>
      <w:tr w:rsidR="007C7895" w14:paraId="5892852D" w14:textId="77777777" w:rsidTr="00345119">
        <w:tc>
          <w:tcPr>
            <w:tcW w:w="9576" w:type="dxa"/>
          </w:tcPr>
          <w:p w14:paraId="22209F78" w14:textId="7F2DF813" w:rsidR="008423E4" w:rsidRDefault="00FB6320" w:rsidP="006F08BA">
            <w:pPr>
              <w:jc w:val="right"/>
            </w:pPr>
            <w:r>
              <w:t>Committee Report (Unamended)</w:t>
            </w:r>
          </w:p>
        </w:tc>
      </w:tr>
    </w:tbl>
    <w:p w14:paraId="080BED3D" w14:textId="77777777" w:rsidR="008423E4" w:rsidRDefault="008423E4" w:rsidP="006F08BA">
      <w:pPr>
        <w:tabs>
          <w:tab w:val="right" w:pos="9360"/>
        </w:tabs>
      </w:pPr>
    </w:p>
    <w:p w14:paraId="4C98E120" w14:textId="77777777" w:rsidR="008423E4" w:rsidRDefault="008423E4" w:rsidP="006F08BA"/>
    <w:p w14:paraId="200169A9" w14:textId="77777777" w:rsidR="008423E4" w:rsidRDefault="008423E4" w:rsidP="006F08B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C7895" w14:paraId="3B750215" w14:textId="77777777" w:rsidTr="00345119">
        <w:tc>
          <w:tcPr>
            <w:tcW w:w="9576" w:type="dxa"/>
          </w:tcPr>
          <w:p w14:paraId="713F347C" w14:textId="77777777" w:rsidR="008423E4" w:rsidRPr="00A8133F" w:rsidRDefault="00FB6320" w:rsidP="006F08B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0CD6CD0" w14:textId="77777777" w:rsidR="008423E4" w:rsidRDefault="008423E4" w:rsidP="006F08BA"/>
          <w:p w14:paraId="03D43378" w14:textId="72D42BB2" w:rsidR="008423E4" w:rsidRDefault="00FB6320" w:rsidP="006F08B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sponsor has informed the committee that</w:t>
            </w:r>
            <w:r w:rsidR="00D37098">
              <w:t>,</w:t>
            </w:r>
            <w:r w:rsidR="0047052E">
              <w:t xml:space="preserve"> while</w:t>
            </w:r>
            <w:r w:rsidR="00AD6523">
              <w:t xml:space="preserve"> current </w:t>
            </w:r>
            <w:r w:rsidR="00123B7F">
              <w:t xml:space="preserve">Texas </w:t>
            </w:r>
            <w:r w:rsidR="00AD6523">
              <w:t>law requires</w:t>
            </w:r>
            <w:r>
              <w:t xml:space="preserve"> </w:t>
            </w:r>
            <w:r w:rsidR="00653B65">
              <w:t xml:space="preserve">each individual </w:t>
            </w:r>
            <w:r w:rsidR="00AD6523">
              <w:t>participating in</w:t>
            </w:r>
            <w:r w:rsidR="00EB5826" w:rsidRPr="00EB5826">
              <w:t xml:space="preserve"> certain competitive field trial events </w:t>
            </w:r>
            <w:r w:rsidR="00AD6523">
              <w:t>in which</w:t>
            </w:r>
            <w:r w:rsidR="00EB5826" w:rsidRPr="00EB5826">
              <w:t xml:space="preserve"> dogs </w:t>
            </w:r>
            <w:r>
              <w:t>chase or pursue</w:t>
            </w:r>
            <w:r w:rsidR="005C157A">
              <w:t xml:space="preserve"> </w:t>
            </w:r>
            <w:r w:rsidR="00EB5826" w:rsidRPr="00EB5826">
              <w:t>squirrels, nongame</w:t>
            </w:r>
            <w:r w:rsidR="005C157A">
              <w:t xml:space="preserve"> animals</w:t>
            </w:r>
            <w:r w:rsidR="00EB5826" w:rsidRPr="00EB5826">
              <w:t>, and fur-bearing animals</w:t>
            </w:r>
            <w:r w:rsidR="002F694F">
              <w:t xml:space="preserve"> to obtain a hunting license</w:t>
            </w:r>
            <w:r>
              <w:t>, o</w:t>
            </w:r>
            <w:r w:rsidR="00EB5826" w:rsidRPr="00EB5826">
              <w:t xml:space="preserve">ther states have created event permits that waive </w:t>
            </w:r>
            <w:r w:rsidR="00123B7F">
              <w:t xml:space="preserve">certain </w:t>
            </w:r>
            <w:r w:rsidR="00EB5826" w:rsidRPr="00EB5826">
              <w:t>hunting license requirement</w:t>
            </w:r>
            <w:r w:rsidR="00123B7F">
              <w:t>s</w:t>
            </w:r>
            <w:r w:rsidR="00EB5826" w:rsidRPr="00EB5826">
              <w:t xml:space="preserve"> when weapons are not carried and animals are not taken or harvested. Texas </w:t>
            </w:r>
            <w:r w:rsidR="00653B65">
              <w:t xml:space="preserve">currently </w:t>
            </w:r>
            <w:r w:rsidR="00901147">
              <w:t>provides for a similar</w:t>
            </w:r>
            <w:r w:rsidR="00EB5826" w:rsidRPr="00EB5826">
              <w:t xml:space="preserve"> permit </w:t>
            </w:r>
            <w:r w:rsidR="00901147">
              <w:t>with respect to</w:t>
            </w:r>
            <w:r w:rsidR="00EB5826" w:rsidRPr="00EB5826">
              <w:t xml:space="preserve"> banded pen-reared birds.</w:t>
            </w:r>
            <w:r w:rsidR="00EB5826">
              <w:t xml:space="preserve"> </w:t>
            </w:r>
            <w:r w:rsidR="00EB5826" w:rsidRPr="00EB5826">
              <w:t>S</w:t>
            </w:r>
            <w:r w:rsidR="00653B65">
              <w:t>.</w:t>
            </w:r>
            <w:r w:rsidR="00EB5826" w:rsidRPr="00EB5826">
              <w:t>B</w:t>
            </w:r>
            <w:r w:rsidR="00653B65">
              <w:t>.</w:t>
            </w:r>
            <w:r w:rsidR="00EB5826" w:rsidRPr="00EB5826">
              <w:t xml:space="preserve"> 2801 </w:t>
            </w:r>
            <w:r w:rsidR="00653B65">
              <w:t xml:space="preserve">seeks to </w:t>
            </w:r>
            <w:r w:rsidR="00123B7F">
              <w:t>similarly provide for such a</w:t>
            </w:r>
            <w:r w:rsidR="00EB5826" w:rsidRPr="00EB5826">
              <w:t xml:space="preserve"> permit </w:t>
            </w:r>
            <w:r w:rsidR="00123B7F">
              <w:t>applicable to</w:t>
            </w:r>
            <w:r w:rsidR="00653B65">
              <w:t xml:space="preserve"> </w:t>
            </w:r>
            <w:r w:rsidR="00EB5826" w:rsidRPr="00EB5826">
              <w:t xml:space="preserve">sanctioned field trial events </w:t>
            </w:r>
            <w:r w:rsidR="00123B7F">
              <w:t xml:space="preserve">using </w:t>
            </w:r>
            <w:r w:rsidR="00901147">
              <w:t xml:space="preserve">a </w:t>
            </w:r>
            <w:r w:rsidR="00123B7F">
              <w:t>hunting dog to chase or pursue</w:t>
            </w:r>
            <w:r w:rsidR="00EB5826" w:rsidRPr="00EB5826">
              <w:t xml:space="preserve"> squirrels, nongame</w:t>
            </w:r>
            <w:r w:rsidR="007E09E0">
              <w:t xml:space="preserve"> animals</w:t>
            </w:r>
            <w:r w:rsidR="00EB5826" w:rsidRPr="00EB5826">
              <w:t xml:space="preserve">, and fur-bearing animals. </w:t>
            </w:r>
          </w:p>
          <w:p w14:paraId="7EC73624" w14:textId="77777777" w:rsidR="008423E4" w:rsidRPr="00E26B13" w:rsidRDefault="008423E4" w:rsidP="006F08BA">
            <w:pPr>
              <w:rPr>
                <w:b/>
              </w:rPr>
            </w:pPr>
          </w:p>
        </w:tc>
      </w:tr>
      <w:tr w:rsidR="007C7895" w14:paraId="5A458787" w14:textId="77777777" w:rsidTr="00345119">
        <w:tc>
          <w:tcPr>
            <w:tcW w:w="9576" w:type="dxa"/>
          </w:tcPr>
          <w:p w14:paraId="12DDB4FA" w14:textId="77777777" w:rsidR="0017725B" w:rsidRDefault="00FB6320" w:rsidP="006F08B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E748A06" w14:textId="77777777" w:rsidR="0017725B" w:rsidRDefault="0017725B" w:rsidP="006F08BA">
            <w:pPr>
              <w:rPr>
                <w:b/>
                <w:u w:val="single"/>
              </w:rPr>
            </w:pPr>
          </w:p>
          <w:p w14:paraId="2468B89B" w14:textId="607EE03B" w:rsidR="00EF07BF" w:rsidRPr="00EF07BF" w:rsidRDefault="00FB6320" w:rsidP="006F08B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56CCEC8" w14:textId="77777777" w:rsidR="0017725B" w:rsidRPr="0017725B" w:rsidRDefault="0017725B" w:rsidP="006F08BA">
            <w:pPr>
              <w:rPr>
                <w:b/>
                <w:u w:val="single"/>
              </w:rPr>
            </w:pPr>
          </w:p>
        </w:tc>
      </w:tr>
      <w:tr w:rsidR="007C7895" w14:paraId="6D2537BE" w14:textId="77777777" w:rsidTr="00345119">
        <w:tc>
          <w:tcPr>
            <w:tcW w:w="9576" w:type="dxa"/>
          </w:tcPr>
          <w:p w14:paraId="386D1AB6" w14:textId="77777777" w:rsidR="008423E4" w:rsidRPr="00A8133F" w:rsidRDefault="00FB6320" w:rsidP="006F08B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CA69BB2" w14:textId="77777777" w:rsidR="008423E4" w:rsidRDefault="008423E4" w:rsidP="006F08BA"/>
          <w:p w14:paraId="4011B841" w14:textId="54F5C786" w:rsidR="00EF07BF" w:rsidRDefault="00FB6320" w:rsidP="006F08B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rulemaking authority is expressly granted to the Parks and Wildlife Commission in SECTION 1 of this bill.</w:t>
            </w:r>
          </w:p>
          <w:p w14:paraId="2CEBCD06" w14:textId="77777777" w:rsidR="008423E4" w:rsidRPr="00E21FDC" w:rsidRDefault="008423E4" w:rsidP="006F08BA">
            <w:pPr>
              <w:rPr>
                <w:b/>
              </w:rPr>
            </w:pPr>
          </w:p>
        </w:tc>
      </w:tr>
      <w:tr w:rsidR="007C7895" w14:paraId="7999496C" w14:textId="77777777" w:rsidTr="00345119">
        <w:tc>
          <w:tcPr>
            <w:tcW w:w="9576" w:type="dxa"/>
          </w:tcPr>
          <w:p w14:paraId="47D868B0" w14:textId="77777777" w:rsidR="008423E4" w:rsidRPr="00A8133F" w:rsidRDefault="00FB6320" w:rsidP="006F08B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434FABB" w14:textId="77777777" w:rsidR="008423E4" w:rsidRDefault="008423E4" w:rsidP="006F08BA"/>
          <w:p w14:paraId="3D67AF27" w14:textId="256D603D" w:rsidR="0025086C" w:rsidRDefault="00FB6320" w:rsidP="006F08B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2801 amends the Parks and Wildlife Code to </w:t>
            </w:r>
            <w:r w:rsidR="00873100">
              <w:t xml:space="preserve">authorize a person to </w:t>
            </w:r>
            <w:r w:rsidR="00975056">
              <w:t>apply</w:t>
            </w:r>
            <w:r w:rsidR="00873100">
              <w:t xml:space="preserve"> to the Parks and Wildlife Department (TPWD) in the manner prescribed by </w:t>
            </w:r>
            <w:r w:rsidR="007F2B04">
              <w:t xml:space="preserve">rules of </w:t>
            </w:r>
            <w:r w:rsidR="00873100">
              <w:t xml:space="preserve">the Parks and Wildlife Commission </w:t>
            </w:r>
            <w:r w:rsidR="00873100" w:rsidRPr="00873100">
              <w:t xml:space="preserve">for a </w:t>
            </w:r>
            <w:r w:rsidR="00873100">
              <w:t>field trial permit</w:t>
            </w:r>
            <w:r w:rsidR="00873100" w:rsidRPr="00873100">
              <w:t xml:space="preserve"> exempting registered participants in a field trial held by the person from </w:t>
            </w:r>
            <w:r>
              <w:t>general hunting license</w:t>
            </w:r>
            <w:r w:rsidR="00873100" w:rsidRPr="00873100">
              <w:t xml:space="preserve"> requirements while the individuals are participating in the field trial</w:t>
            </w:r>
            <w:r w:rsidR="00975056">
              <w:t>.</w:t>
            </w:r>
            <w:r>
              <w:t xml:space="preserve"> </w:t>
            </w:r>
            <w:r w:rsidR="00975056">
              <w:t>The bill defines "field trial"</w:t>
            </w:r>
            <w:r>
              <w:t xml:space="preserve"> as </w:t>
            </w:r>
            <w:r w:rsidRPr="0025086C">
              <w:t xml:space="preserve">a competitive hunting dog event where dogs chase or pursue </w:t>
            </w:r>
            <w:r>
              <w:t>the following animals under field conditions:</w:t>
            </w:r>
          </w:p>
          <w:p w14:paraId="65D96BDD" w14:textId="2C0B1BA8" w:rsidR="0025086C" w:rsidRDefault="00FB6320" w:rsidP="006F08B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25086C">
              <w:t>fur-bearing animals</w:t>
            </w:r>
            <w:r w:rsidR="00CC4D9F">
              <w:t xml:space="preserve"> as</w:t>
            </w:r>
            <w:r w:rsidRPr="0025086C">
              <w:t xml:space="preserve"> </w:t>
            </w:r>
            <w:r>
              <w:t>defined by reference</w:t>
            </w:r>
            <w:r w:rsidR="00CC4D9F">
              <w:t xml:space="preserve"> to provisions governing such animals</w:t>
            </w:r>
            <w:r>
              <w:t>;</w:t>
            </w:r>
            <w:r w:rsidRPr="0025086C">
              <w:t xml:space="preserve"> </w:t>
            </w:r>
          </w:p>
          <w:p w14:paraId="0F83CD20" w14:textId="24015979" w:rsidR="009C36CD" w:rsidRDefault="00FB6320" w:rsidP="006F08B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animals that are considered </w:t>
            </w:r>
            <w:r w:rsidR="0025086C" w:rsidRPr="0025086C">
              <w:t xml:space="preserve">nongame </w:t>
            </w:r>
            <w:r>
              <w:t>as</w:t>
            </w:r>
            <w:r w:rsidR="003518DD">
              <w:t xml:space="preserve"> defined by reference</w:t>
            </w:r>
            <w:r>
              <w:t xml:space="preserve"> to provisions governing nongame</w:t>
            </w:r>
            <w:r w:rsidR="003518DD" w:rsidRPr="003518DD">
              <w:t xml:space="preserve"> species</w:t>
            </w:r>
            <w:r w:rsidR="003518DD">
              <w:t xml:space="preserve">; or </w:t>
            </w:r>
          </w:p>
          <w:p w14:paraId="4419E743" w14:textId="0C4C060B" w:rsidR="003518DD" w:rsidRDefault="00FB6320" w:rsidP="006F08B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3518DD">
              <w:t>gray or cat squirrels, fox squirrels, or red squirrels.</w:t>
            </w:r>
          </w:p>
          <w:p w14:paraId="577D6296" w14:textId="77777777" w:rsidR="00EF07BF" w:rsidRDefault="00EF07BF" w:rsidP="006F08B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DDB54B1" w14:textId="56DD2C14" w:rsidR="000A27F3" w:rsidRDefault="00FB6320" w:rsidP="006F08B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2801 authorizes TPWD to </w:t>
            </w:r>
            <w:r w:rsidRPr="000A27F3">
              <w:t xml:space="preserve">issue a </w:t>
            </w:r>
            <w:r>
              <w:t>field trial permit</w:t>
            </w:r>
            <w:r w:rsidRPr="000A27F3">
              <w:t xml:space="preserve"> only for a field trial held on privately owned land or on public land authorized under rules</w:t>
            </w:r>
            <w:r w:rsidR="0039408E">
              <w:t xml:space="preserve"> adopted by the </w:t>
            </w:r>
            <w:r w:rsidR="00F60A63">
              <w:t>c</w:t>
            </w:r>
            <w:r w:rsidR="0039408E">
              <w:t xml:space="preserve">ommission </w:t>
            </w:r>
            <w:r w:rsidR="0047052E">
              <w:t>under</w:t>
            </w:r>
            <w:r w:rsidR="0039408E">
              <w:t xml:space="preserve"> the bill</w:t>
            </w:r>
            <w:r w:rsidR="0047052E">
              <w:t>'s provisions</w:t>
            </w:r>
            <w:r>
              <w:t>. The bill requires an application for a field trial permit to be on a form prescribed by TPWD and contain the following information:</w:t>
            </w:r>
          </w:p>
          <w:p w14:paraId="6B9B2DA5" w14:textId="77777777" w:rsidR="000A27F3" w:rsidRDefault="00FB6320" w:rsidP="006F08BA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name and address of the applicant;</w:t>
            </w:r>
          </w:p>
          <w:p w14:paraId="2EB4E3BF" w14:textId="7D538450" w:rsidR="000A27F3" w:rsidRDefault="00FB6320" w:rsidP="006F08BA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address of the property on which the field trial is to be held;</w:t>
            </w:r>
          </w:p>
          <w:p w14:paraId="322A7BBD" w14:textId="03504993" w:rsidR="000A27F3" w:rsidRDefault="00FB6320" w:rsidP="006F08BA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species of wildlife to be pursued in the field trial;</w:t>
            </w:r>
          </w:p>
          <w:p w14:paraId="1B05CC54" w14:textId="44199FB0" w:rsidR="000A27F3" w:rsidRDefault="00FB6320" w:rsidP="006F08BA">
            <w:pPr>
              <w:pStyle w:val="Header"/>
              <w:numPr>
                <w:ilvl w:val="0"/>
                <w:numId w:val="2"/>
              </w:numPr>
              <w:jc w:val="both"/>
            </w:pPr>
            <w:r>
              <w:t>if applicable, the name of the hunting dog club or organization sanctioning the field trial; and</w:t>
            </w:r>
          </w:p>
          <w:p w14:paraId="73A6BB24" w14:textId="6CA7F3C1" w:rsidR="000A27F3" w:rsidRDefault="00FB6320" w:rsidP="006F08BA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any other information required by TPWD.</w:t>
            </w:r>
          </w:p>
          <w:p w14:paraId="0D9B46DC" w14:textId="00EF6A87" w:rsidR="0051385D" w:rsidRDefault="00FB6320" w:rsidP="006F08BA">
            <w:pPr>
              <w:pStyle w:val="Header"/>
              <w:jc w:val="both"/>
            </w:pPr>
            <w:r>
              <w:t>The bill exempts a</w:t>
            </w:r>
            <w:r w:rsidRPr="00B556D2">
              <w:t xml:space="preserve">n individual registered to participate in a field trial held under a field trial permit from </w:t>
            </w:r>
            <w:r>
              <w:t>general</w:t>
            </w:r>
            <w:r w:rsidRPr="00B556D2">
              <w:t xml:space="preserve"> hunting license requirements while the individual is participating in the field trial.</w:t>
            </w:r>
            <w:r>
              <w:t xml:space="preserve"> </w:t>
            </w:r>
            <w:r w:rsidR="00B556D2">
              <w:t xml:space="preserve">The bill establishes </w:t>
            </w:r>
            <w:r>
              <w:t>that</w:t>
            </w:r>
            <w:r w:rsidR="00B556D2">
              <w:t xml:space="preserve"> a </w:t>
            </w:r>
            <w:r w:rsidR="00CA15F6">
              <w:t xml:space="preserve">field trial </w:t>
            </w:r>
            <w:r w:rsidR="00B556D2">
              <w:t xml:space="preserve">permit is valid for a period of nine consecutive days </w:t>
            </w:r>
            <w:r w:rsidR="00CA15F6">
              <w:t xml:space="preserve">and </w:t>
            </w:r>
            <w:r w:rsidR="00B556D2">
              <w:t>only on the land specified in the permit</w:t>
            </w:r>
            <w:r w:rsidR="00CA15F6">
              <w:t>.</w:t>
            </w:r>
            <w:r>
              <w:t xml:space="preserve"> </w:t>
            </w:r>
            <w:r w:rsidR="00CA15F6">
              <w:t xml:space="preserve">The bill </w:t>
            </w:r>
            <w:r w:rsidR="009A51A5">
              <w:t>sets</w:t>
            </w:r>
            <w:r>
              <w:t xml:space="preserve"> the fee for a </w:t>
            </w:r>
            <w:r w:rsidR="00F87F0C">
              <w:t xml:space="preserve">field trial </w:t>
            </w:r>
            <w:r>
              <w:t xml:space="preserve">permit </w:t>
            </w:r>
            <w:r w:rsidR="009A51A5">
              <w:t xml:space="preserve">at </w:t>
            </w:r>
            <w:r>
              <w:t>$50</w:t>
            </w:r>
            <w:r w:rsidR="00F87F0C">
              <w:t xml:space="preserve"> and</w:t>
            </w:r>
            <w:r>
              <w:t xml:space="preserve"> requires TPWD to</w:t>
            </w:r>
            <w:r w:rsidRPr="0051385D">
              <w:t xml:space="preserve"> deposit to the credit of the game, fish, and water safety account all revenue, less allowable costs, from</w:t>
            </w:r>
            <w:r>
              <w:t xml:space="preserve"> fie</w:t>
            </w:r>
            <w:r>
              <w:t>ld trial permit fees.</w:t>
            </w:r>
          </w:p>
          <w:p w14:paraId="5E1C117C" w14:textId="77777777" w:rsidR="0051385D" w:rsidRDefault="0051385D" w:rsidP="006F08B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68E33F8" w14:textId="23F1996F" w:rsidR="00F87F0C" w:rsidRDefault="00FB6320" w:rsidP="006F08BA">
            <w:pPr>
              <w:pStyle w:val="Header"/>
              <w:jc w:val="both"/>
            </w:pPr>
            <w:r>
              <w:t xml:space="preserve">S.B. 2801 </w:t>
            </w:r>
            <w:r w:rsidR="00D37098">
              <w:t xml:space="preserve">sets out provisions that </w:t>
            </w:r>
            <w:r w:rsidR="009D5F17">
              <w:t>do the following</w:t>
            </w:r>
            <w:r>
              <w:t>:</w:t>
            </w:r>
            <w:r w:rsidR="00EF07BF">
              <w:t xml:space="preserve"> </w:t>
            </w:r>
          </w:p>
          <w:p w14:paraId="3487F58B" w14:textId="06980BC6" w:rsidR="00F87F0C" w:rsidRDefault="00D37098" w:rsidP="006F08BA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requires the commission to </w:t>
            </w:r>
            <w:r w:rsidR="009D5F17">
              <w:t xml:space="preserve">adopt rules </w:t>
            </w:r>
            <w:r w:rsidR="00EF07BF">
              <w:t>specifying the public lands for which a field trial permit may be issued</w:t>
            </w:r>
            <w:r w:rsidR="00FB6320">
              <w:t>;</w:t>
            </w:r>
            <w:r w:rsidR="00EF07BF">
              <w:t xml:space="preserve"> </w:t>
            </w:r>
          </w:p>
          <w:p w14:paraId="0406E0A7" w14:textId="646E40B9" w:rsidR="009D5F17" w:rsidRDefault="00FB6320" w:rsidP="006F08BA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authorizes the commission to </w:t>
            </w:r>
            <w:r w:rsidR="00EF07BF">
              <w:t>adopt rules as necessary to administer the bill's provisions</w:t>
            </w:r>
            <w:r>
              <w:t xml:space="preserve"> providing to the issuance of a field trial permit</w:t>
            </w:r>
            <w:r w:rsidR="00EF07BF">
              <w:t>, including rules necessary to manage and protect wildlife subject to a field trial permit</w:t>
            </w:r>
            <w:r>
              <w:t>; and</w:t>
            </w:r>
          </w:p>
          <w:p w14:paraId="19210CAE" w14:textId="74B5D2D2" w:rsidR="00F87F0C" w:rsidRDefault="00FB6320" w:rsidP="006F08BA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requires the commission to </w:t>
            </w:r>
            <w:r w:rsidR="009D5F17">
              <w:t>adopt rules necessary to implement th</w:t>
            </w:r>
            <w:r>
              <w:t>ose</w:t>
            </w:r>
            <w:r w:rsidR="009D5F17">
              <w:t xml:space="preserve"> bill's provisions as soon as practicable after the bill's effective date.</w:t>
            </w:r>
            <w:r w:rsidR="00B556D2">
              <w:t xml:space="preserve"> </w:t>
            </w:r>
          </w:p>
          <w:p w14:paraId="32275879" w14:textId="239DAA2D" w:rsidR="00B73378" w:rsidRPr="009C36CD" w:rsidRDefault="00FB6320" w:rsidP="006F08BA">
            <w:pPr>
              <w:pStyle w:val="Header"/>
              <w:jc w:val="both"/>
            </w:pPr>
            <w:r>
              <w:t>The bill establishes that</w:t>
            </w:r>
            <w:r w:rsidR="009D5F17">
              <w:t>, to the extent of any conflict,</w:t>
            </w:r>
            <w:r>
              <w:t xml:space="preserve"> </w:t>
            </w:r>
            <w:r w:rsidR="00062349">
              <w:t>the bill's</w:t>
            </w:r>
            <w:r>
              <w:t xml:space="preserve"> provisions prevail over </w:t>
            </w:r>
            <w:r w:rsidRPr="0051385D">
              <w:t>another Act of the 89th Legislature, Regular Session, 2025, relating to nonsubstantive additions to and corrections in enacted codes.</w:t>
            </w:r>
          </w:p>
          <w:p w14:paraId="4E60FB66" w14:textId="77777777" w:rsidR="008423E4" w:rsidRPr="00835628" w:rsidRDefault="008423E4" w:rsidP="006F08BA">
            <w:pPr>
              <w:rPr>
                <w:b/>
              </w:rPr>
            </w:pPr>
          </w:p>
        </w:tc>
      </w:tr>
      <w:tr w:rsidR="007C7895" w14:paraId="653FB9C8" w14:textId="77777777" w:rsidTr="00345119">
        <w:tc>
          <w:tcPr>
            <w:tcW w:w="9576" w:type="dxa"/>
          </w:tcPr>
          <w:p w14:paraId="08A2BE7B" w14:textId="77777777" w:rsidR="008423E4" w:rsidRPr="00A8133F" w:rsidRDefault="00FB6320" w:rsidP="006F08B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6722D1A" w14:textId="77777777" w:rsidR="008423E4" w:rsidRDefault="008423E4" w:rsidP="006F08BA"/>
          <w:p w14:paraId="45393608" w14:textId="41F419C6" w:rsidR="008423E4" w:rsidRPr="003624F2" w:rsidRDefault="00FB6320" w:rsidP="006F08B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3EDAA6D9" w14:textId="77777777" w:rsidR="008423E4" w:rsidRPr="00233FDB" w:rsidRDefault="008423E4" w:rsidP="006F08BA">
            <w:pPr>
              <w:rPr>
                <w:b/>
              </w:rPr>
            </w:pPr>
          </w:p>
        </w:tc>
      </w:tr>
    </w:tbl>
    <w:p w14:paraId="58C71D86" w14:textId="77777777" w:rsidR="008423E4" w:rsidRPr="00BE0E75" w:rsidRDefault="008423E4" w:rsidP="006F08BA">
      <w:pPr>
        <w:jc w:val="both"/>
        <w:rPr>
          <w:rFonts w:ascii="Arial" w:hAnsi="Arial"/>
          <w:sz w:val="16"/>
          <w:szCs w:val="16"/>
        </w:rPr>
      </w:pPr>
    </w:p>
    <w:p w14:paraId="69C47EC9" w14:textId="77777777" w:rsidR="004108C3" w:rsidRPr="008423E4" w:rsidRDefault="004108C3" w:rsidP="006F08B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10D3" w14:textId="77777777" w:rsidR="00FB6320" w:rsidRDefault="00FB6320">
      <w:r>
        <w:separator/>
      </w:r>
    </w:p>
  </w:endnote>
  <w:endnote w:type="continuationSeparator" w:id="0">
    <w:p w14:paraId="4AD35D5C" w14:textId="77777777" w:rsidR="00FB6320" w:rsidRDefault="00FB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61E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C7895" w14:paraId="21B7B193" w14:textId="77777777" w:rsidTr="009C1E9A">
      <w:trPr>
        <w:cantSplit/>
      </w:trPr>
      <w:tc>
        <w:tcPr>
          <w:tcW w:w="0" w:type="pct"/>
        </w:tcPr>
        <w:p w14:paraId="48301E2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901F61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B4BB3F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243E74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20C020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C7895" w14:paraId="6C923572" w14:textId="77777777" w:rsidTr="009C1E9A">
      <w:trPr>
        <w:cantSplit/>
      </w:trPr>
      <w:tc>
        <w:tcPr>
          <w:tcW w:w="0" w:type="pct"/>
        </w:tcPr>
        <w:p w14:paraId="1F2420C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8093B78" w14:textId="4BFD1A50" w:rsidR="00EC379B" w:rsidRPr="009C1E9A" w:rsidRDefault="00FB632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31076-D</w:t>
          </w:r>
        </w:p>
      </w:tc>
      <w:tc>
        <w:tcPr>
          <w:tcW w:w="2453" w:type="pct"/>
        </w:tcPr>
        <w:p w14:paraId="253B3CA4" w14:textId="45BFAD7B" w:rsidR="00EC379B" w:rsidRDefault="00FB632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D15F9">
            <w:t>25.136.92</w:t>
          </w:r>
          <w:r>
            <w:fldChar w:fldCharType="end"/>
          </w:r>
        </w:p>
      </w:tc>
    </w:tr>
    <w:tr w:rsidR="007C7895" w14:paraId="7AC02739" w14:textId="77777777" w:rsidTr="009C1E9A">
      <w:trPr>
        <w:cantSplit/>
      </w:trPr>
      <w:tc>
        <w:tcPr>
          <w:tcW w:w="0" w:type="pct"/>
        </w:tcPr>
        <w:p w14:paraId="4019366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248B4C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A4B37D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2A90F6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C7895" w14:paraId="7182357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8ADA2E1" w14:textId="77777777" w:rsidR="00EC379B" w:rsidRDefault="00FB632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84E5E3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B49A78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7E6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2832C" w14:textId="77777777" w:rsidR="00FB6320" w:rsidRDefault="00FB6320">
      <w:r>
        <w:separator/>
      </w:r>
    </w:p>
  </w:footnote>
  <w:footnote w:type="continuationSeparator" w:id="0">
    <w:p w14:paraId="1B4F36AC" w14:textId="77777777" w:rsidR="00FB6320" w:rsidRDefault="00FB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742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7BC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FCEB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4204"/>
    <w:multiLevelType w:val="hybridMultilevel"/>
    <w:tmpl w:val="AE8007CC"/>
    <w:lvl w:ilvl="0" w:tplc="12800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6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4D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A9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E04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246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84A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AA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FA99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E03AE"/>
    <w:multiLevelType w:val="hybridMultilevel"/>
    <w:tmpl w:val="D2E67FCE"/>
    <w:lvl w:ilvl="0" w:tplc="F02C78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24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EDB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08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E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64D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8D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E1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0E7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A257E"/>
    <w:multiLevelType w:val="hybridMultilevel"/>
    <w:tmpl w:val="F5E8532E"/>
    <w:lvl w:ilvl="0" w:tplc="06D210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E46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ED8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0A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84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43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A1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4FC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A6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964489">
    <w:abstractNumId w:val="0"/>
  </w:num>
  <w:num w:numId="2" w16cid:durableId="977416496">
    <w:abstractNumId w:val="1"/>
  </w:num>
  <w:num w:numId="3" w16cid:durableId="1601790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BF"/>
    <w:rsid w:val="00000A70"/>
    <w:rsid w:val="000032B8"/>
    <w:rsid w:val="00003B06"/>
    <w:rsid w:val="000054B9"/>
    <w:rsid w:val="00007461"/>
    <w:rsid w:val="0001117E"/>
    <w:rsid w:val="0001125F"/>
    <w:rsid w:val="0001217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2349"/>
    <w:rsid w:val="00064BF2"/>
    <w:rsid w:val="000667BA"/>
    <w:rsid w:val="000676A7"/>
    <w:rsid w:val="00073914"/>
    <w:rsid w:val="00074236"/>
    <w:rsid w:val="000746BD"/>
    <w:rsid w:val="00076D7D"/>
    <w:rsid w:val="000802BD"/>
    <w:rsid w:val="00080D95"/>
    <w:rsid w:val="000903A4"/>
    <w:rsid w:val="00090E6B"/>
    <w:rsid w:val="00091B2C"/>
    <w:rsid w:val="00092ABC"/>
    <w:rsid w:val="00097AAF"/>
    <w:rsid w:val="00097D13"/>
    <w:rsid w:val="000A27F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3B7F"/>
    <w:rsid w:val="001245C8"/>
    <w:rsid w:val="00124653"/>
    <w:rsid w:val="001247C5"/>
    <w:rsid w:val="00127893"/>
    <w:rsid w:val="001312BB"/>
    <w:rsid w:val="0013218F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3D6B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86C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0F9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694F"/>
    <w:rsid w:val="002F795D"/>
    <w:rsid w:val="002F7A74"/>
    <w:rsid w:val="00300823"/>
    <w:rsid w:val="00300D7F"/>
    <w:rsid w:val="00301638"/>
    <w:rsid w:val="00303B0C"/>
    <w:rsid w:val="0030459C"/>
    <w:rsid w:val="00305246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18DD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408E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4A2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052E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0F23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85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57A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05E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3B65"/>
    <w:rsid w:val="006626CE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15F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08BA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57F3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0C0F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7895"/>
    <w:rsid w:val="007D2892"/>
    <w:rsid w:val="007D2DCC"/>
    <w:rsid w:val="007D47E1"/>
    <w:rsid w:val="007D7FCB"/>
    <w:rsid w:val="007E09E0"/>
    <w:rsid w:val="007E33B6"/>
    <w:rsid w:val="007E59E8"/>
    <w:rsid w:val="007F2B04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3100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147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5056"/>
    <w:rsid w:val="00976837"/>
    <w:rsid w:val="00980311"/>
    <w:rsid w:val="0098170E"/>
    <w:rsid w:val="00982165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1A5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D5F17"/>
    <w:rsid w:val="009E13BF"/>
    <w:rsid w:val="009E2B5B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2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325"/>
    <w:rsid w:val="00A6344D"/>
    <w:rsid w:val="00A644B8"/>
    <w:rsid w:val="00A7073F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523"/>
    <w:rsid w:val="00AD7780"/>
    <w:rsid w:val="00AE2263"/>
    <w:rsid w:val="00AE248E"/>
    <w:rsid w:val="00AE2D12"/>
    <w:rsid w:val="00AE2F06"/>
    <w:rsid w:val="00AE4F1C"/>
    <w:rsid w:val="00AE664C"/>
    <w:rsid w:val="00AF1433"/>
    <w:rsid w:val="00AF48B4"/>
    <w:rsid w:val="00AF4923"/>
    <w:rsid w:val="00AF5850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4BD4"/>
    <w:rsid w:val="00B473D8"/>
    <w:rsid w:val="00B47464"/>
    <w:rsid w:val="00B5165A"/>
    <w:rsid w:val="00B524C1"/>
    <w:rsid w:val="00B52C8D"/>
    <w:rsid w:val="00B556D2"/>
    <w:rsid w:val="00B564BF"/>
    <w:rsid w:val="00B6104E"/>
    <w:rsid w:val="00B610C7"/>
    <w:rsid w:val="00B62106"/>
    <w:rsid w:val="00B626A8"/>
    <w:rsid w:val="00B65487"/>
    <w:rsid w:val="00B65695"/>
    <w:rsid w:val="00B66526"/>
    <w:rsid w:val="00B665A3"/>
    <w:rsid w:val="00B73378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2FFF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0479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15F6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D9F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52F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4843"/>
    <w:rsid w:val="00D35728"/>
    <w:rsid w:val="00D359A7"/>
    <w:rsid w:val="00D37098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4E1D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5826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7BF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0A63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F0C"/>
    <w:rsid w:val="00F93B03"/>
    <w:rsid w:val="00F96602"/>
    <w:rsid w:val="00F9735A"/>
    <w:rsid w:val="00FA32FC"/>
    <w:rsid w:val="00FA59FD"/>
    <w:rsid w:val="00FA5D8C"/>
    <w:rsid w:val="00FA6403"/>
    <w:rsid w:val="00FB16CD"/>
    <w:rsid w:val="00FB6320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68C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1E58E14-A73C-4849-B047-8B68E0A1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F07B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F0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07B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F0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07BF"/>
    <w:rPr>
      <w:b/>
      <w:bCs/>
    </w:rPr>
  </w:style>
  <w:style w:type="paragraph" w:styleId="Revision">
    <w:name w:val="Revision"/>
    <w:hidden/>
    <w:uiPriority w:val="99"/>
    <w:semiHidden/>
    <w:rsid w:val="00EB5826"/>
    <w:rPr>
      <w:sz w:val="24"/>
      <w:szCs w:val="24"/>
    </w:rPr>
  </w:style>
  <w:style w:type="character" w:styleId="Hyperlink">
    <w:name w:val="Hyperlink"/>
    <w:basedOn w:val="DefaultParagraphFont"/>
    <w:unhideWhenUsed/>
    <w:rsid w:val="007E09E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0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3467</Characters>
  <Application>Microsoft Office Word</Application>
  <DocSecurity>0</DocSecurity>
  <Lines>80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SB02801 (Committee Report (Unamended))</vt:lpstr>
    </vt:vector>
  </TitlesOfParts>
  <Company>State of Texas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31076</dc:subject>
  <dc:creator>State of Texas</dc:creator>
  <dc:description>SB 2801 by Hughes-(H)Culture, Recreation &amp; Tourism</dc:description>
  <cp:lastModifiedBy>Damian Duarte</cp:lastModifiedBy>
  <cp:revision>2</cp:revision>
  <cp:lastPrinted>2003-11-26T17:21:00Z</cp:lastPrinted>
  <dcterms:created xsi:type="dcterms:W3CDTF">2025-05-16T19:06:00Z</dcterms:created>
  <dcterms:modified xsi:type="dcterms:W3CDTF">2025-05-16T19:06:00Z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25.136.92</vt:lpwstr>
  </property>
</Properties>
</file>