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84380" w:rsidRDefault="00F8438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70775E8A3444CA986645A3D4D729BF1"/>
          </w:placeholder>
        </w:sdtPr>
        <w:sdtContent>
          <w:r w:rsidRPr="005C2A78">
            <w:rPr>
              <w:rFonts w:cs="Times New Roman"/>
              <w:b/>
              <w:szCs w:val="24"/>
              <w:u w:val="single"/>
            </w:rPr>
            <w:t>BILL ANALYSIS</w:t>
          </w:r>
        </w:sdtContent>
      </w:sdt>
    </w:p>
    <w:p w:rsidR="00F84380" w:rsidRPr="00585C31" w:rsidRDefault="00F84380" w:rsidP="000F1DF9">
      <w:pPr>
        <w:spacing w:after="0" w:line="240" w:lineRule="auto"/>
        <w:rPr>
          <w:rFonts w:cs="Times New Roman"/>
          <w:szCs w:val="24"/>
        </w:rPr>
      </w:pPr>
    </w:p>
    <w:p w:rsidR="00F84380" w:rsidRPr="00585C31" w:rsidRDefault="00F8438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84380" w:rsidTr="000F1DF9">
        <w:tc>
          <w:tcPr>
            <w:tcW w:w="2718" w:type="dxa"/>
          </w:tcPr>
          <w:p w:rsidR="00F84380" w:rsidRPr="005C2A78" w:rsidRDefault="00F84380" w:rsidP="006D756B">
            <w:pPr>
              <w:rPr>
                <w:rFonts w:cs="Times New Roman"/>
                <w:szCs w:val="24"/>
              </w:rPr>
            </w:pPr>
            <w:sdt>
              <w:sdtPr>
                <w:rPr>
                  <w:rFonts w:cs="Times New Roman"/>
                  <w:szCs w:val="24"/>
                </w:rPr>
                <w:alias w:val="Agency Title"/>
                <w:tag w:val="AgencyTitleContentControl"/>
                <w:id w:val="1920747753"/>
                <w:lock w:val="sdtContentLocked"/>
                <w:placeholder>
                  <w:docPart w:val="43591B5838314354B080E40790520738"/>
                </w:placeholder>
              </w:sdtPr>
              <w:sdtEndPr>
                <w:rPr>
                  <w:rFonts w:cstheme="minorBidi"/>
                  <w:szCs w:val="22"/>
                </w:rPr>
              </w:sdtEndPr>
              <w:sdtContent>
                <w:r>
                  <w:rPr>
                    <w:rFonts w:cs="Times New Roman"/>
                    <w:szCs w:val="24"/>
                  </w:rPr>
                  <w:t>Senate Research Center</w:t>
                </w:r>
              </w:sdtContent>
            </w:sdt>
          </w:p>
        </w:tc>
        <w:tc>
          <w:tcPr>
            <w:tcW w:w="6858" w:type="dxa"/>
          </w:tcPr>
          <w:p w:rsidR="00F84380" w:rsidRPr="00FF6471" w:rsidRDefault="00F84380" w:rsidP="000F1DF9">
            <w:pPr>
              <w:jc w:val="right"/>
              <w:rPr>
                <w:rFonts w:cs="Times New Roman"/>
                <w:szCs w:val="24"/>
              </w:rPr>
            </w:pPr>
            <w:sdt>
              <w:sdtPr>
                <w:rPr>
                  <w:rFonts w:cs="Times New Roman"/>
                  <w:szCs w:val="24"/>
                </w:rPr>
                <w:alias w:val="Bill Number"/>
                <w:tag w:val="BillNumberOne"/>
                <w:id w:val="-410784069"/>
                <w:lock w:val="sdtContentLocked"/>
                <w:placeholder>
                  <w:docPart w:val="27D63D036C924A1183A49C5ABA39D06F"/>
                </w:placeholder>
              </w:sdtPr>
              <w:sdtContent>
                <w:r>
                  <w:rPr>
                    <w:rFonts w:cs="Times New Roman"/>
                    <w:szCs w:val="24"/>
                  </w:rPr>
                  <w:t>S.B. 3047</w:t>
                </w:r>
              </w:sdtContent>
            </w:sdt>
          </w:p>
        </w:tc>
      </w:tr>
      <w:tr w:rsidR="00F84380" w:rsidTr="000F1DF9">
        <w:sdt>
          <w:sdtPr>
            <w:rPr>
              <w:rFonts w:cs="Times New Roman"/>
              <w:szCs w:val="24"/>
            </w:rPr>
            <w:alias w:val="TLCNumber"/>
            <w:tag w:val="TLCNumber"/>
            <w:id w:val="-542600604"/>
            <w:lock w:val="sdtLocked"/>
            <w:placeholder>
              <w:docPart w:val="6ADE20E04B884CCD8300CA5ECFD11ADC"/>
            </w:placeholder>
            <w:showingPlcHdr/>
          </w:sdtPr>
          <w:sdtContent>
            <w:tc>
              <w:tcPr>
                <w:tcW w:w="2718" w:type="dxa"/>
              </w:tcPr>
              <w:p w:rsidR="00F84380" w:rsidRPr="000F1DF9" w:rsidRDefault="00F84380" w:rsidP="00C65088">
                <w:pPr>
                  <w:rPr>
                    <w:rFonts w:cs="Times New Roman"/>
                    <w:szCs w:val="24"/>
                  </w:rPr>
                </w:pPr>
              </w:p>
            </w:tc>
          </w:sdtContent>
        </w:sdt>
        <w:tc>
          <w:tcPr>
            <w:tcW w:w="6858" w:type="dxa"/>
          </w:tcPr>
          <w:p w:rsidR="00F84380" w:rsidRPr="005C2A78" w:rsidRDefault="00F84380" w:rsidP="00073EDD">
            <w:pPr>
              <w:jc w:val="right"/>
              <w:rPr>
                <w:rFonts w:cs="Times New Roman"/>
                <w:szCs w:val="24"/>
              </w:rPr>
            </w:pPr>
            <w:sdt>
              <w:sdtPr>
                <w:rPr>
                  <w:rFonts w:cs="Times New Roman"/>
                  <w:szCs w:val="24"/>
                </w:rPr>
                <w:alias w:val="Author Label"/>
                <w:tag w:val="By"/>
                <w:id w:val="72399597"/>
                <w:lock w:val="sdtLocked"/>
                <w:placeholder>
                  <w:docPart w:val="1EA9F045DB2E4EA0BE0967FC68538A3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EAEEC5183FE4E768851A11244B01F9C"/>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AAEA277402074BC69A6A491BDC4C8E3F"/>
                </w:placeholder>
                <w:showingPlcHdr/>
              </w:sdtPr>
              <w:sdtContent/>
            </w:sdt>
            <w:sdt>
              <w:sdtPr>
                <w:rPr>
                  <w:rFonts w:cs="Times New Roman"/>
                  <w:szCs w:val="24"/>
                </w:rPr>
                <w:alias w:val="DualSponsor"/>
                <w:tag w:val="DualSponsor"/>
                <w:id w:val="1029379812"/>
                <w:lock w:val="sdtContentLocked"/>
                <w:placeholder>
                  <w:docPart w:val="95695416DB0343838A563270D19899D0"/>
                </w:placeholder>
                <w:showingPlcHdr/>
              </w:sdtPr>
              <w:sdtContent/>
            </w:sdt>
          </w:p>
        </w:tc>
      </w:tr>
      <w:tr w:rsidR="00F84380" w:rsidTr="000F1DF9">
        <w:tc>
          <w:tcPr>
            <w:tcW w:w="2718" w:type="dxa"/>
          </w:tcPr>
          <w:p w:rsidR="00F84380" w:rsidRPr="00BC7495" w:rsidRDefault="00F84380" w:rsidP="000F1DF9">
            <w:pPr>
              <w:rPr>
                <w:rFonts w:cs="Times New Roman"/>
                <w:szCs w:val="24"/>
              </w:rPr>
            </w:pPr>
          </w:p>
        </w:tc>
        <w:sdt>
          <w:sdtPr>
            <w:rPr>
              <w:rFonts w:cs="Times New Roman"/>
              <w:szCs w:val="24"/>
            </w:rPr>
            <w:alias w:val="Committee"/>
            <w:tag w:val="Committee"/>
            <w:id w:val="1914272295"/>
            <w:lock w:val="sdtContentLocked"/>
            <w:placeholder>
              <w:docPart w:val="7021E49D3712476C858763503A40D756"/>
            </w:placeholder>
          </w:sdtPr>
          <w:sdtContent>
            <w:tc>
              <w:tcPr>
                <w:tcW w:w="6858" w:type="dxa"/>
              </w:tcPr>
              <w:p w:rsidR="00F84380" w:rsidRPr="00FF6471" w:rsidRDefault="00F84380" w:rsidP="000F1DF9">
                <w:pPr>
                  <w:jc w:val="right"/>
                  <w:rPr>
                    <w:rFonts w:cs="Times New Roman"/>
                    <w:szCs w:val="24"/>
                  </w:rPr>
                </w:pPr>
                <w:r>
                  <w:rPr>
                    <w:rFonts w:cs="Times New Roman"/>
                    <w:szCs w:val="24"/>
                  </w:rPr>
                  <w:t>Local Government</w:t>
                </w:r>
              </w:p>
            </w:tc>
          </w:sdtContent>
        </w:sdt>
      </w:tr>
      <w:tr w:rsidR="00F84380" w:rsidTr="000F1DF9">
        <w:tc>
          <w:tcPr>
            <w:tcW w:w="2718" w:type="dxa"/>
          </w:tcPr>
          <w:p w:rsidR="00F84380" w:rsidRPr="00BC7495" w:rsidRDefault="00F84380" w:rsidP="000F1DF9">
            <w:pPr>
              <w:rPr>
                <w:rFonts w:cs="Times New Roman"/>
                <w:szCs w:val="24"/>
              </w:rPr>
            </w:pPr>
          </w:p>
        </w:tc>
        <w:sdt>
          <w:sdtPr>
            <w:rPr>
              <w:rFonts w:cs="Times New Roman"/>
              <w:szCs w:val="24"/>
            </w:rPr>
            <w:alias w:val="Date"/>
            <w:tag w:val="DateContentControl"/>
            <w:id w:val="1178081906"/>
            <w:lock w:val="sdtLocked"/>
            <w:placeholder>
              <w:docPart w:val="86AD304FBAAC4FF793026B3D65A6DD41"/>
            </w:placeholder>
            <w:date w:fullDate="2025-08-20T00:00:00Z">
              <w:dateFormat w:val="M/d/yyyy"/>
              <w:lid w:val="en-US"/>
              <w:storeMappedDataAs w:val="dateTime"/>
              <w:calendar w:val="gregorian"/>
            </w:date>
          </w:sdtPr>
          <w:sdtContent>
            <w:tc>
              <w:tcPr>
                <w:tcW w:w="6858" w:type="dxa"/>
              </w:tcPr>
              <w:p w:rsidR="00F84380" w:rsidRPr="00FF6471" w:rsidRDefault="00F84380" w:rsidP="000F1DF9">
                <w:pPr>
                  <w:jc w:val="right"/>
                  <w:rPr>
                    <w:rFonts w:cs="Times New Roman"/>
                    <w:szCs w:val="24"/>
                  </w:rPr>
                </w:pPr>
                <w:r>
                  <w:rPr>
                    <w:rFonts w:cs="Times New Roman"/>
                    <w:szCs w:val="24"/>
                  </w:rPr>
                  <w:t>8/20/2025</w:t>
                </w:r>
              </w:p>
            </w:tc>
          </w:sdtContent>
        </w:sdt>
      </w:tr>
      <w:tr w:rsidR="00F84380" w:rsidTr="000F1DF9">
        <w:tc>
          <w:tcPr>
            <w:tcW w:w="2718" w:type="dxa"/>
          </w:tcPr>
          <w:p w:rsidR="00F84380" w:rsidRPr="00BC7495" w:rsidRDefault="00F84380" w:rsidP="000F1DF9">
            <w:pPr>
              <w:rPr>
                <w:rFonts w:cs="Times New Roman"/>
                <w:szCs w:val="24"/>
              </w:rPr>
            </w:pPr>
          </w:p>
        </w:tc>
        <w:sdt>
          <w:sdtPr>
            <w:rPr>
              <w:rFonts w:cs="Times New Roman"/>
              <w:szCs w:val="24"/>
            </w:rPr>
            <w:alias w:val="BA Version"/>
            <w:tag w:val="BAVersion"/>
            <w:id w:val="-1685590809"/>
            <w:lock w:val="sdtContentLocked"/>
            <w:placeholder>
              <w:docPart w:val="D6449961AB7F45B0816D9255EA6F5924"/>
            </w:placeholder>
          </w:sdtPr>
          <w:sdtContent>
            <w:tc>
              <w:tcPr>
                <w:tcW w:w="6858" w:type="dxa"/>
              </w:tcPr>
              <w:p w:rsidR="00F84380" w:rsidRPr="00FF6471" w:rsidRDefault="00F84380" w:rsidP="000F1DF9">
                <w:pPr>
                  <w:jc w:val="right"/>
                  <w:rPr>
                    <w:rFonts w:cs="Times New Roman"/>
                    <w:szCs w:val="24"/>
                  </w:rPr>
                </w:pPr>
                <w:r>
                  <w:rPr>
                    <w:rFonts w:cs="Times New Roman"/>
                    <w:szCs w:val="24"/>
                  </w:rPr>
                  <w:t>Enrolled</w:t>
                </w:r>
              </w:p>
            </w:tc>
          </w:sdtContent>
        </w:sdt>
      </w:tr>
    </w:tbl>
    <w:p w:rsidR="00F84380" w:rsidRPr="00FF6471" w:rsidRDefault="00F84380" w:rsidP="000F1DF9">
      <w:pPr>
        <w:spacing w:after="0" w:line="240" w:lineRule="auto"/>
        <w:rPr>
          <w:rFonts w:cs="Times New Roman"/>
          <w:szCs w:val="24"/>
        </w:rPr>
      </w:pPr>
    </w:p>
    <w:p w:rsidR="00F84380" w:rsidRPr="00FF6471" w:rsidRDefault="00F84380" w:rsidP="000F1DF9">
      <w:pPr>
        <w:spacing w:after="0" w:line="240" w:lineRule="auto"/>
        <w:rPr>
          <w:rFonts w:cs="Times New Roman"/>
          <w:szCs w:val="24"/>
        </w:rPr>
      </w:pPr>
    </w:p>
    <w:p w:rsidR="00F84380" w:rsidRPr="00FF6471" w:rsidRDefault="00F8438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949F5652B764591A3FF2BBA591C363D"/>
        </w:placeholder>
      </w:sdtPr>
      <w:sdtContent>
        <w:p w:rsidR="00F84380" w:rsidRDefault="00F8438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8C24469F79D4407A5376D73E0ED2580"/>
        </w:placeholder>
      </w:sdtPr>
      <w:sdtContent>
        <w:p w:rsidR="00F84380" w:rsidRDefault="00F84380" w:rsidP="00E96A1B">
          <w:pPr>
            <w:pStyle w:val="NormalWeb"/>
            <w:shd w:val="clear" w:color="000000" w:fill="auto"/>
            <w:spacing w:before="0" w:beforeAutospacing="0" w:after="0" w:afterAutospacing="0"/>
            <w:jc w:val="both"/>
            <w:divId w:val="1651015200"/>
            <w:rPr>
              <w:rFonts w:eastAsia="Times New Roman"/>
              <w:bCs/>
            </w:rPr>
          </w:pPr>
        </w:p>
        <w:p w:rsidR="00F84380" w:rsidRPr="00D63273" w:rsidRDefault="00F84380" w:rsidP="00E96A1B">
          <w:pPr>
            <w:pStyle w:val="NormalWeb"/>
            <w:shd w:val="clear" w:color="000000" w:fill="auto"/>
            <w:spacing w:before="0" w:beforeAutospacing="0" w:after="0" w:afterAutospacing="0"/>
            <w:jc w:val="both"/>
            <w:divId w:val="1651015200"/>
          </w:pPr>
          <w:r w:rsidRPr="00D63273">
            <w:t>The establishment of the Pura Vida Municipal Management District (MMD) No. 1 is necessary to facilitate further development of the City of Mustang Ridge in Travis County, as there is no existing special district serving the property.</w:t>
          </w:r>
        </w:p>
        <w:p w:rsidR="00F84380" w:rsidRPr="00D63273" w:rsidRDefault="00F84380" w:rsidP="00E96A1B">
          <w:pPr>
            <w:pStyle w:val="NormalWeb"/>
            <w:shd w:val="clear" w:color="000000" w:fill="auto"/>
            <w:spacing w:before="0" w:beforeAutospacing="0" w:after="0" w:afterAutospacing="0"/>
            <w:jc w:val="both"/>
            <w:divId w:val="1651015200"/>
          </w:pPr>
          <w:r w:rsidRPr="00D63273">
            <w:t> </w:t>
          </w:r>
        </w:p>
        <w:p w:rsidR="00F84380" w:rsidRPr="00D63273" w:rsidRDefault="00F84380" w:rsidP="00E96A1B">
          <w:pPr>
            <w:pStyle w:val="NormalWeb"/>
            <w:shd w:val="clear" w:color="000000" w:fill="auto"/>
            <w:spacing w:before="0" w:beforeAutospacing="0" w:after="0" w:afterAutospacing="0"/>
            <w:jc w:val="both"/>
            <w:divId w:val="1651015200"/>
          </w:pPr>
          <w:r w:rsidRPr="00D63273">
            <w:t>S</w:t>
          </w:r>
          <w:r>
            <w:t>.</w:t>
          </w:r>
          <w:r w:rsidRPr="00D63273">
            <w:t>B</w:t>
          </w:r>
          <w:r>
            <w:t>.</w:t>
          </w:r>
          <w:r w:rsidRPr="00D63273">
            <w:t xml:space="preserve"> 3047 would create the Pura Vida MMD No. 1 within the City of Mustang Ridge, subject to voter approval. This district would enable financing for essential utility, roadway improvements, and public services necessary for housing development in the Austin area. The legislation would grant the district powers to levy taxes, impose assessments, and issue bonds for improvements, with financial actions contingent on landowner or voter approval. What</w:t>
          </w:r>
          <w:r>
            <w:t>'</w:t>
          </w:r>
          <w:r w:rsidRPr="00D63273">
            <w:t>s more, the district would have limited eminent domain powers and the ability to contract with local taxing authorities.</w:t>
          </w:r>
        </w:p>
        <w:p w:rsidR="00F84380" w:rsidRPr="00D63273" w:rsidRDefault="00F84380" w:rsidP="00E96A1B">
          <w:pPr>
            <w:pStyle w:val="NormalWeb"/>
            <w:shd w:val="clear" w:color="000000" w:fill="auto"/>
            <w:spacing w:before="0" w:beforeAutospacing="0" w:after="0" w:afterAutospacing="0"/>
            <w:jc w:val="both"/>
            <w:divId w:val="1651015200"/>
          </w:pPr>
          <w:r w:rsidRPr="00D63273">
            <w:t> </w:t>
          </w:r>
        </w:p>
        <w:p w:rsidR="00F84380" w:rsidRPr="00E96A1B" w:rsidRDefault="00F84380" w:rsidP="00E96A1B">
          <w:pPr>
            <w:pStyle w:val="NormalWeb"/>
            <w:shd w:val="clear" w:color="000000" w:fill="auto"/>
            <w:spacing w:before="0" w:beforeAutospacing="0" w:after="0" w:afterAutospacing="0"/>
            <w:jc w:val="both"/>
            <w:divId w:val="1651015200"/>
          </w:pPr>
          <w:r w:rsidRPr="00D63273">
            <w:t>S</w:t>
          </w:r>
          <w:r>
            <w:t>.</w:t>
          </w:r>
          <w:r w:rsidRPr="00D63273">
            <w:t>B</w:t>
          </w:r>
          <w:r>
            <w:t>.</w:t>
          </w:r>
          <w:r w:rsidRPr="00D63273">
            <w:t xml:space="preserve"> 3047 would help address the area</w:t>
          </w:r>
          <w:r>
            <w:t>'</w:t>
          </w:r>
          <w:r w:rsidRPr="00D63273">
            <w:t xml:space="preserve">s infrastructure needs, supporting the development of housing while ensuring local consent and accountability in the financing process. </w:t>
          </w:r>
          <w:r>
            <w:t>The bill follows</w:t>
          </w:r>
          <w:r w:rsidRPr="00D63273">
            <w:t xml:space="preserve"> the standard </w:t>
          </w:r>
          <w:r>
            <w:t>m</w:t>
          </w:r>
          <w:r w:rsidRPr="00D63273">
            <w:t xml:space="preserve">unicipal </w:t>
          </w:r>
          <w:r>
            <w:t>m</w:t>
          </w:r>
          <w:r w:rsidRPr="00D63273">
            <w:t xml:space="preserve">anagement </w:t>
          </w:r>
          <w:r>
            <w:t>d</w:t>
          </w:r>
          <w:r w:rsidRPr="00D63273">
            <w:t>istrict template</w:t>
          </w:r>
          <w:r>
            <w:t>.</w:t>
          </w:r>
        </w:p>
        <w:p w:rsidR="00F84380" w:rsidRPr="00D70925" w:rsidRDefault="00F84380" w:rsidP="00E96A1B">
          <w:pPr>
            <w:shd w:val="clear" w:color="000000" w:fill="auto"/>
            <w:spacing w:after="0" w:line="240" w:lineRule="auto"/>
            <w:jc w:val="both"/>
            <w:rPr>
              <w:rFonts w:eastAsia="Times New Roman" w:cs="Times New Roman"/>
              <w:bCs/>
              <w:szCs w:val="24"/>
            </w:rPr>
          </w:pPr>
        </w:p>
      </w:sdtContent>
    </w:sdt>
    <w:p w:rsidR="00F84380" w:rsidRDefault="00F84380"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3047 </w:t>
      </w:r>
      <w:bookmarkStart w:id="1" w:name="AmendsCurrentLaw"/>
      <w:bookmarkEnd w:id="1"/>
      <w:r>
        <w:rPr>
          <w:rFonts w:cs="Times New Roman"/>
          <w:szCs w:val="24"/>
        </w:rPr>
        <w:t xml:space="preserve">amends current law </w:t>
      </w:r>
      <w:r w:rsidRPr="00E96A1B">
        <w:rPr>
          <w:rFonts w:cs="Times New Roman"/>
          <w:szCs w:val="24"/>
        </w:rPr>
        <w:t>relating to the creation of certain municipal management districts</w:t>
      </w:r>
      <w:r>
        <w:rPr>
          <w:rFonts w:cs="Times New Roman"/>
          <w:szCs w:val="24"/>
        </w:rPr>
        <w:t>,</w:t>
      </w:r>
      <w:r w:rsidRPr="00E96A1B">
        <w:rPr>
          <w:rFonts w:cs="Times New Roman"/>
          <w:szCs w:val="24"/>
        </w:rPr>
        <w:t xml:space="preserve"> provid</w:t>
      </w:r>
      <w:r>
        <w:rPr>
          <w:rFonts w:cs="Times New Roman"/>
          <w:szCs w:val="24"/>
        </w:rPr>
        <w:t>es</w:t>
      </w:r>
      <w:r w:rsidRPr="00E96A1B">
        <w:rPr>
          <w:rFonts w:cs="Times New Roman"/>
          <w:szCs w:val="24"/>
        </w:rPr>
        <w:t xml:space="preserve"> authority to issue bonds</w:t>
      </w:r>
      <w:r>
        <w:rPr>
          <w:rFonts w:cs="Times New Roman"/>
          <w:szCs w:val="24"/>
        </w:rPr>
        <w:t>,</w:t>
      </w:r>
      <w:r w:rsidRPr="00E96A1B">
        <w:rPr>
          <w:rFonts w:cs="Times New Roman"/>
          <w:szCs w:val="24"/>
        </w:rPr>
        <w:t xml:space="preserve"> provid</w:t>
      </w:r>
      <w:r>
        <w:rPr>
          <w:rFonts w:cs="Times New Roman"/>
          <w:szCs w:val="24"/>
        </w:rPr>
        <w:t>es</w:t>
      </w:r>
      <w:r w:rsidRPr="00E96A1B">
        <w:rPr>
          <w:rFonts w:cs="Times New Roman"/>
          <w:szCs w:val="24"/>
        </w:rPr>
        <w:t xml:space="preserve"> authority to impose assessments, fees, and taxes</w:t>
      </w:r>
      <w:r>
        <w:rPr>
          <w:rFonts w:cs="Times New Roman"/>
          <w:szCs w:val="24"/>
        </w:rPr>
        <w:t>,</w:t>
      </w:r>
      <w:r w:rsidRPr="00E96A1B">
        <w:rPr>
          <w:rFonts w:cs="Times New Roman"/>
          <w:szCs w:val="24"/>
        </w:rPr>
        <w:t xml:space="preserve"> </w:t>
      </w:r>
      <w:r>
        <w:rPr>
          <w:rFonts w:cs="Times New Roman"/>
          <w:szCs w:val="24"/>
        </w:rPr>
        <w:t xml:space="preserve">and </w:t>
      </w:r>
      <w:r w:rsidRPr="00E96A1B">
        <w:rPr>
          <w:rFonts w:cs="Times New Roman"/>
          <w:szCs w:val="24"/>
        </w:rPr>
        <w:t>grant</w:t>
      </w:r>
      <w:r>
        <w:rPr>
          <w:rFonts w:cs="Times New Roman"/>
          <w:szCs w:val="24"/>
        </w:rPr>
        <w:t>s</w:t>
      </w:r>
      <w:r w:rsidRPr="00E96A1B">
        <w:rPr>
          <w:rFonts w:cs="Times New Roman"/>
          <w:szCs w:val="24"/>
        </w:rPr>
        <w:t xml:space="preserve"> a limited power of eminent domain</w:t>
      </w:r>
      <w:r>
        <w:rPr>
          <w:rFonts w:cs="Times New Roman"/>
          <w:szCs w:val="24"/>
        </w:rPr>
        <w:t>.</w:t>
      </w:r>
    </w:p>
    <w:p w:rsidR="00F84380" w:rsidRPr="00E96A1B" w:rsidRDefault="00F84380" w:rsidP="000F1DF9">
      <w:pPr>
        <w:spacing w:after="0" w:line="240" w:lineRule="auto"/>
        <w:jc w:val="both"/>
        <w:rPr>
          <w:rFonts w:eastAsia="Times New Roman" w:cs="Times New Roman"/>
          <w:szCs w:val="24"/>
        </w:rPr>
      </w:pPr>
    </w:p>
    <w:p w:rsidR="00F84380" w:rsidRPr="005C2A78" w:rsidRDefault="00F8438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B5AF33856C54D0D9D01C4447ADC954B"/>
          </w:placeholder>
        </w:sdtPr>
        <w:sdtContent>
          <w:r>
            <w:rPr>
              <w:rFonts w:eastAsia="Times New Roman" w:cs="Times New Roman"/>
              <w:b/>
              <w:szCs w:val="24"/>
              <w:u w:val="single"/>
            </w:rPr>
            <w:t>RULEMAKING AUTHORITY</w:t>
          </w:r>
        </w:sdtContent>
      </w:sdt>
    </w:p>
    <w:p w:rsidR="00F84380" w:rsidRPr="006529C4" w:rsidRDefault="00F84380" w:rsidP="00774EC7">
      <w:pPr>
        <w:spacing w:after="0" w:line="240" w:lineRule="auto"/>
        <w:jc w:val="both"/>
        <w:rPr>
          <w:rFonts w:cs="Times New Roman"/>
          <w:szCs w:val="24"/>
        </w:rPr>
      </w:pPr>
    </w:p>
    <w:p w:rsidR="00F84380" w:rsidRPr="006529C4" w:rsidRDefault="00F84380"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84380" w:rsidRPr="006529C4" w:rsidRDefault="00F84380" w:rsidP="00774EC7">
      <w:pPr>
        <w:spacing w:after="0" w:line="240" w:lineRule="auto"/>
        <w:jc w:val="both"/>
        <w:rPr>
          <w:rFonts w:cs="Times New Roman"/>
          <w:szCs w:val="24"/>
        </w:rPr>
      </w:pPr>
    </w:p>
    <w:p w:rsidR="00F84380" w:rsidRPr="005C2A78" w:rsidRDefault="00F84380"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3D881B84C684DDCBC20161C30BDEF70"/>
          </w:placeholder>
        </w:sdtPr>
        <w:sdtContent>
          <w:r>
            <w:rPr>
              <w:rFonts w:eastAsia="Times New Roman" w:cs="Times New Roman"/>
              <w:b/>
              <w:szCs w:val="24"/>
              <w:u w:val="single"/>
            </w:rPr>
            <w:t>SECTION BY SECTION ANALYSIS</w:t>
          </w:r>
        </w:sdtContent>
      </w:sdt>
    </w:p>
    <w:p w:rsidR="00F84380" w:rsidRPr="005C2A78" w:rsidRDefault="00F84380" w:rsidP="00F84380">
      <w:pPr>
        <w:spacing w:after="0" w:line="240" w:lineRule="auto"/>
        <w:jc w:val="both"/>
        <w:rPr>
          <w:rFonts w:eastAsia="Times New Roman" w:cs="Times New Roman"/>
          <w:szCs w:val="24"/>
        </w:rPr>
      </w:pPr>
    </w:p>
    <w:p w:rsidR="00F84380" w:rsidRDefault="00F84380" w:rsidP="00F8438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107249">
        <w:rPr>
          <w:rFonts w:eastAsia="Times New Roman" w:cs="Times New Roman"/>
          <w:szCs w:val="24"/>
        </w:rPr>
        <w:t>Subtitle C, Title 4, Special District Local Laws Code</w:t>
      </w:r>
      <w:r>
        <w:rPr>
          <w:rFonts w:eastAsia="Times New Roman" w:cs="Times New Roman"/>
          <w:szCs w:val="24"/>
        </w:rPr>
        <w:t xml:space="preserve">, by </w:t>
      </w:r>
      <w:r w:rsidRPr="00107249">
        <w:rPr>
          <w:rFonts w:eastAsia="Times New Roman" w:cs="Times New Roman"/>
          <w:szCs w:val="24"/>
        </w:rPr>
        <w:t>adding Chapter 4013</w:t>
      </w:r>
      <w:r>
        <w:rPr>
          <w:rFonts w:eastAsia="Times New Roman" w:cs="Times New Roman"/>
          <w:szCs w:val="24"/>
        </w:rPr>
        <w:t>, as follows:</w:t>
      </w:r>
    </w:p>
    <w:p w:rsidR="00F84380" w:rsidRDefault="00F84380" w:rsidP="00F84380">
      <w:pPr>
        <w:spacing w:after="0" w:line="240" w:lineRule="auto"/>
        <w:jc w:val="both"/>
        <w:rPr>
          <w:rFonts w:eastAsia="Times New Roman" w:cs="Times New Roman"/>
          <w:szCs w:val="24"/>
        </w:rPr>
      </w:pPr>
    </w:p>
    <w:p w:rsidR="00F84380" w:rsidRDefault="00F84380" w:rsidP="00F84380">
      <w:pPr>
        <w:spacing w:after="0" w:line="240" w:lineRule="auto"/>
        <w:jc w:val="center"/>
        <w:rPr>
          <w:rFonts w:eastAsia="Times New Roman" w:cs="Times New Roman"/>
          <w:szCs w:val="24"/>
        </w:rPr>
      </w:pPr>
      <w:r w:rsidRPr="00107249">
        <w:rPr>
          <w:rFonts w:eastAsia="Times New Roman" w:cs="Times New Roman"/>
          <w:szCs w:val="24"/>
        </w:rPr>
        <w:t>CHAPTER 4013. PURA VIDA MUNICIPAL MANAGEMENT DISTRICT NO. 1</w:t>
      </w:r>
    </w:p>
    <w:p w:rsidR="00F84380" w:rsidRDefault="00F84380" w:rsidP="00F84380">
      <w:pPr>
        <w:spacing w:after="0" w:line="240" w:lineRule="auto"/>
        <w:rPr>
          <w:rFonts w:eastAsia="Times New Roman" w:cs="Times New Roman"/>
          <w:szCs w:val="24"/>
        </w:rPr>
      </w:pPr>
    </w:p>
    <w:p w:rsidR="00F84380" w:rsidRDefault="00F84380" w:rsidP="00F84380">
      <w:pPr>
        <w:spacing w:after="0" w:line="240" w:lineRule="auto"/>
        <w:ind w:left="720"/>
        <w:jc w:val="both"/>
        <w:rPr>
          <w:rFonts w:eastAsia="Times New Roman" w:cs="Times New Roman"/>
          <w:szCs w:val="24"/>
        </w:rPr>
      </w:pPr>
      <w:r>
        <w:rPr>
          <w:rFonts w:eastAsia="Times New Roman" w:cs="Times New Roman"/>
          <w:szCs w:val="24"/>
        </w:rPr>
        <w:t>Sets forth standard language for the creation of the</w:t>
      </w:r>
      <w:r w:rsidRPr="005C2A78">
        <w:rPr>
          <w:rFonts w:eastAsia="Times New Roman" w:cs="Times New Roman"/>
          <w:szCs w:val="24"/>
        </w:rPr>
        <w:t xml:space="preserve"> </w:t>
      </w:r>
      <w:r>
        <w:rPr>
          <w:rFonts w:eastAsia="Times New Roman" w:cs="Times New Roman"/>
          <w:szCs w:val="24"/>
        </w:rPr>
        <w:t>Pura Vida Municipal Management District No</w:t>
      </w:r>
      <w:r w:rsidRPr="00107249">
        <w:rPr>
          <w:rFonts w:eastAsia="Times New Roman" w:cs="Times New Roman"/>
          <w:szCs w:val="24"/>
        </w:rPr>
        <w:t>. 1</w:t>
      </w:r>
      <w:r>
        <w:rPr>
          <w:rFonts w:eastAsia="Times New Roman" w:cs="Times New Roman"/>
          <w:szCs w:val="24"/>
        </w:rPr>
        <w:t xml:space="preserve"> (district) in the city of Mustang Ridge.</w:t>
      </w:r>
      <w:r w:rsidRPr="00107249">
        <w:t xml:space="preserve"> </w:t>
      </w:r>
      <w:r w:rsidRPr="00107249">
        <w:rPr>
          <w:rFonts w:eastAsia="Times New Roman" w:cs="Times New Roman"/>
          <w:szCs w:val="24"/>
        </w:rPr>
        <w:t>Sets forth standards, procedures, requirements, and criteria for:</w:t>
      </w:r>
    </w:p>
    <w:p w:rsidR="00F84380" w:rsidRDefault="00F84380" w:rsidP="00F84380">
      <w:pPr>
        <w:spacing w:after="0" w:line="240" w:lineRule="auto"/>
        <w:ind w:left="72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sidRPr="00107249">
        <w:rPr>
          <w:rFonts w:eastAsia="Times New Roman" w:cs="Times New Roman"/>
          <w:szCs w:val="24"/>
        </w:rPr>
        <w:t>Creation and approval of the distric</w:t>
      </w:r>
      <w:r>
        <w:rPr>
          <w:rFonts w:eastAsia="Times New Roman" w:cs="Times New Roman"/>
          <w:szCs w:val="24"/>
        </w:rPr>
        <w:t>t (Sections 4013.0101-4013.0108);</w:t>
      </w:r>
    </w:p>
    <w:p w:rsidR="00F84380" w:rsidRDefault="00F84380" w:rsidP="00F84380">
      <w:pPr>
        <w:spacing w:after="0" w:line="240" w:lineRule="auto"/>
        <w:ind w:left="144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sidRPr="00107249">
        <w:rPr>
          <w:rFonts w:eastAsia="Times New Roman" w:cs="Times New Roman"/>
          <w:szCs w:val="24"/>
        </w:rPr>
        <w:t>Size, composition, election, and terms of the board of directors of the district</w:t>
      </w:r>
      <w:r>
        <w:rPr>
          <w:rFonts w:eastAsia="Times New Roman" w:cs="Times New Roman"/>
          <w:szCs w:val="24"/>
        </w:rPr>
        <w:t xml:space="preserve"> (Sections 4013.0201-4013.0203);</w:t>
      </w:r>
    </w:p>
    <w:p w:rsidR="00F84380" w:rsidRDefault="00F84380" w:rsidP="00F84380">
      <w:pPr>
        <w:spacing w:after="0" w:line="240" w:lineRule="auto"/>
        <w:ind w:left="144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sidRPr="00107249">
        <w:rPr>
          <w:rFonts w:eastAsia="Times New Roman" w:cs="Times New Roman"/>
          <w:szCs w:val="24"/>
        </w:rPr>
        <w:t>Powers and duties of the distric</w:t>
      </w:r>
      <w:r>
        <w:rPr>
          <w:rFonts w:eastAsia="Times New Roman" w:cs="Times New Roman"/>
          <w:szCs w:val="24"/>
        </w:rPr>
        <w:t>t (Sections 4013.0301-4013.0311);</w:t>
      </w:r>
    </w:p>
    <w:p w:rsidR="00F84380" w:rsidRDefault="00F84380" w:rsidP="00F84380">
      <w:pPr>
        <w:spacing w:after="0" w:line="240" w:lineRule="auto"/>
        <w:ind w:left="144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sidRPr="00D63273">
        <w:rPr>
          <w:rFonts w:eastAsia="Times New Roman" w:cs="Times New Roman"/>
          <w:szCs w:val="24"/>
        </w:rPr>
        <w:t xml:space="preserve">General financial provisions and authority to impose </w:t>
      </w:r>
      <w:r>
        <w:rPr>
          <w:rFonts w:eastAsia="Times New Roman" w:cs="Times New Roman"/>
          <w:szCs w:val="24"/>
        </w:rPr>
        <w:t>taxes</w:t>
      </w:r>
      <w:r w:rsidRPr="00D63273">
        <w:rPr>
          <w:rFonts w:eastAsia="Times New Roman" w:cs="Times New Roman"/>
          <w:szCs w:val="24"/>
        </w:rPr>
        <w:t xml:space="preserve"> and issue bonds and obligations for the district</w:t>
      </w:r>
      <w:r>
        <w:rPr>
          <w:rFonts w:eastAsia="Times New Roman" w:cs="Times New Roman"/>
          <w:szCs w:val="24"/>
        </w:rPr>
        <w:t xml:space="preserve"> (Sections 4013.0401-4013.0607); and</w:t>
      </w:r>
    </w:p>
    <w:p w:rsidR="00F84380" w:rsidRDefault="00F84380" w:rsidP="00F84380">
      <w:pPr>
        <w:spacing w:after="0" w:line="240" w:lineRule="auto"/>
        <w:ind w:left="144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sidRPr="00D63273">
        <w:rPr>
          <w:rFonts w:eastAsia="Times New Roman" w:cs="Times New Roman"/>
          <w:szCs w:val="24"/>
        </w:rPr>
        <w:t>Dissolution of the district by the city</w:t>
      </w:r>
      <w:r>
        <w:rPr>
          <w:rFonts w:eastAsia="Times New Roman" w:cs="Times New Roman"/>
          <w:szCs w:val="24"/>
        </w:rPr>
        <w:t xml:space="preserve"> of Mustang Ridge (Section 4013.0901).</w:t>
      </w:r>
    </w:p>
    <w:p w:rsidR="00F84380" w:rsidRDefault="00F84380" w:rsidP="00F84380">
      <w:pPr>
        <w:spacing w:after="0" w:line="240" w:lineRule="auto"/>
        <w:ind w:left="1440"/>
        <w:jc w:val="both"/>
        <w:rPr>
          <w:rFonts w:eastAsia="Times New Roman" w:cs="Times New Roman"/>
          <w:szCs w:val="24"/>
        </w:rPr>
      </w:pPr>
    </w:p>
    <w:p w:rsidR="00F84380" w:rsidRDefault="00F84380" w:rsidP="00F84380">
      <w:pPr>
        <w:spacing w:after="0" w:line="240" w:lineRule="auto"/>
        <w:ind w:left="720"/>
        <w:jc w:val="both"/>
        <w:rPr>
          <w:rFonts w:eastAsia="Times New Roman" w:cs="Times New Roman"/>
          <w:szCs w:val="24"/>
        </w:rPr>
      </w:pPr>
      <w:r>
        <w:rPr>
          <w:rFonts w:eastAsia="Times New Roman" w:cs="Times New Roman"/>
          <w:szCs w:val="24"/>
        </w:rPr>
        <w:t xml:space="preserve">Authorizes the district, subject to the limitations provided by Section 54.209 (Limitation on Use of Eminent Domain), Water Code, to </w:t>
      </w:r>
      <w:r w:rsidRPr="00D63273">
        <w:rPr>
          <w:rFonts w:eastAsia="Times New Roman" w:cs="Times New Roman"/>
          <w:szCs w:val="24"/>
        </w:rPr>
        <w:t>exercise the power of eminent domain in the manner provided by Section 49.222</w:t>
      </w:r>
      <w:r>
        <w:rPr>
          <w:rFonts w:eastAsia="Times New Roman" w:cs="Times New Roman"/>
          <w:szCs w:val="24"/>
        </w:rPr>
        <w:t xml:space="preserve"> (Eminent Domain)</w:t>
      </w:r>
      <w:r w:rsidRPr="00D63273">
        <w:rPr>
          <w:rFonts w:eastAsia="Times New Roman" w:cs="Times New Roman"/>
          <w:szCs w:val="24"/>
        </w:rPr>
        <w:t>, Water Code</w:t>
      </w:r>
      <w:r>
        <w:rPr>
          <w:rFonts w:eastAsia="Times New Roman" w:cs="Times New Roman"/>
          <w:szCs w:val="24"/>
        </w:rPr>
        <w:t>.</w:t>
      </w:r>
    </w:p>
    <w:p w:rsidR="00F84380" w:rsidRDefault="00F84380" w:rsidP="00F84380">
      <w:pPr>
        <w:spacing w:after="0" w:line="240" w:lineRule="auto"/>
        <w:jc w:val="both"/>
        <w:rPr>
          <w:rFonts w:eastAsia="Times New Roman" w:cs="Times New Roman"/>
          <w:szCs w:val="24"/>
        </w:rPr>
      </w:pPr>
    </w:p>
    <w:p w:rsidR="00F84380" w:rsidRDefault="00F84380" w:rsidP="00F84380">
      <w:pPr>
        <w:spacing w:after="0" w:line="240" w:lineRule="auto"/>
        <w:jc w:val="both"/>
        <w:rPr>
          <w:rFonts w:eastAsia="Times New Roman" w:cs="Times New Roman"/>
          <w:szCs w:val="24"/>
        </w:rPr>
      </w:pPr>
      <w:r>
        <w:rPr>
          <w:rFonts w:eastAsia="Times New Roman" w:cs="Times New Roman"/>
          <w:szCs w:val="24"/>
        </w:rPr>
        <w:t xml:space="preserve">SECTION 2. </w:t>
      </w:r>
      <w:r w:rsidRPr="00D63273">
        <w:rPr>
          <w:rFonts w:eastAsia="Times New Roman" w:cs="Times New Roman"/>
          <w:szCs w:val="24"/>
        </w:rPr>
        <w:t>Sets forth the initial boundaries of the district.</w:t>
      </w:r>
    </w:p>
    <w:p w:rsidR="00F84380" w:rsidRDefault="00F84380" w:rsidP="00F84380">
      <w:pPr>
        <w:spacing w:after="0" w:line="240" w:lineRule="auto"/>
        <w:jc w:val="both"/>
        <w:rPr>
          <w:rFonts w:eastAsia="Times New Roman" w:cs="Times New Roman"/>
          <w:szCs w:val="24"/>
        </w:rPr>
      </w:pPr>
    </w:p>
    <w:p w:rsidR="00F84380" w:rsidRDefault="00F84380" w:rsidP="00F84380">
      <w:pPr>
        <w:spacing w:after="0" w:line="240" w:lineRule="auto"/>
        <w:jc w:val="both"/>
        <w:rPr>
          <w:rFonts w:eastAsia="Times New Roman" w:cs="Times New Roman"/>
          <w:szCs w:val="24"/>
        </w:rPr>
      </w:pPr>
      <w:r>
        <w:rPr>
          <w:rFonts w:eastAsia="Times New Roman" w:cs="Times New Roman"/>
          <w:szCs w:val="24"/>
        </w:rPr>
        <w:t xml:space="preserve">SECTION 3. (a) Amends </w:t>
      </w:r>
      <w:r w:rsidRPr="00E96A1B">
        <w:rPr>
          <w:rFonts w:eastAsia="Times New Roman" w:cs="Times New Roman"/>
          <w:szCs w:val="24"/>
        </w:rPr>
        <w:t>Subtitle C, Title 4, Special District Local Laws Code,</w:t>
      </w:r>
      <w:r>
        <w:rPr>
          <w:rFonts w:eastAsia="Times New Roman" w:cs="Times New Roman"/>
          <w:szCs w:val="24"/>
        </w:rPr>
        <w:t xml:space="preserve"> by </w:t>
      </w:r>
      <w:r w:rsidRPr="00E96A1B">
        <w:rPr>
          <w:rFonts w:eastAsia="Times New Roman" w:cs="Times New Roman"/>
          <w:szCs w:val="24"/>
        </w:rPr>
        <w:t>adding Chapter 4015</w:t>
      </w:r>
      <w:r>
        <w:rPr>
          <w:rFonts w:eastAsia="Times New Roman" w:cs="Times New Roman"/>
          <w:szCs w:val="24"/>
        </w:rPr>
        <w:t>, as follows:</w:t>
      </w:r>
    </w:p>
    <w:p w:rsidR="00F84380" w:rsidRDefault="00F84380" w:rsidP="00F84380">
      <w:pPr>
        <w:spacing w:after="0" w:line="240" w:lineRule="auto"/>
        <w:jc w:val="both"/>
        <w:rPr>
          <w:rFonts w:eastAsia="Times New Roman" w:cs="Times New Roman"/>
          <w:szCs w:val="24"/>
        </w:rPr>
      </w:pPr>
    </w:p>
    <w:p w:rsidR="00F84380" w:rsidRDefault="00F84380" w:rsidP="00F84380">
      <w:pPr>
        <w:spacing w:after="0" w:line="240" w:lineRule="auto"/>
        <w:jc w:val="center"/>
        <w:rPr>
          <w:rFonts w:eastAsia="Times New Roman" w:cs="Times New Roman"/>
          <w:szCs w:val="24"/>
        </w:rPr>
      </w:pPr>
      <w:r w:rsidRPr="00E96A1B">
        <w:rPr>
          <w:rFonts w:eastAsia="Times New Roman" w:cs="Times New Roman"/>
          <w:szCs w:val="24"/>
        </w:rPr>
        <w:t>CHAPTER 4015. WOLF CREEK MUNICIPAL MANAGEMENT DISTRICT NO. 1</w:t>
      </w:r>
    </w:p>
    <w:p w:rsidR="00F84380" w:rsidRDefault="00F84380" w:rsidP="00F84380">
      <w:pPr>
        <w:spacing w:after="0" w:line="240" w:lineRule="auto"/>
        <w:jc w:val="both"/>
        <w:rPr>
          <w:rFonts w:eastAsia="Times New Roman" w:cs="Times New Roman"/>
          <w:szCs w:val="24"/>
        </w:rPr>
      </w:pPr>
    </w:p>
    <w:p w:rsidR="00F84380" w:rsidRDefault="00F84380" w:rsidP="00F84380">
      <w:pPr>
        <w:spacing w:after="0" w:line="240" w:lineRule="auto"/>
        <w:ind w:left="720"/>
        <w:jc w:val="both"/>
        <w:rPr>
          <w:rFonts w:eastAsia="Times New Roman" w:cs="Times New Roman"/>
          <w:szCs w:val="24"/>
        </w:rPr>
      </w:pPr>
      <w:r>
        <w:rPr>
          <w:rFonts w:eastAsia="Times New Roman" w:cs="Times New Roman"/>
          <w:szCs w:val="24"/>
        </w:rPr>
        <w:t>Sets forth standard language for the creation of the</w:t>
      </w:r>
      <w:r w:rsidRPr="005C2A78">
        <w:rPr>
          <w:rFonts w:eastAsia="Times New Roman" w:cs="Times New Roman"/>
          <w:szCs w:val="24"/>
        </w:rPr>
        <w:t xml:space="preserve"> </w:t>
      </w:r>
      <w:r w:rsidRPr="00E96A1B">
        <w:rPr>
          <w:rFonts w:eastAsia="Times New Roman" w:cs="Times New Roman"/>
          <w:szCs w:val="24"/>
        </w:rPr>
        <w:t>Wolf Creek Municipal Management District No. 1</w:t>
      </w:r>
      <w:r>
        <w:rPr>
          <w:rFonts w:eastAsia="Times New Roman" w:cs="Times New Roman"/>
          <w:szCs w:val="24"/>
        </w:rPr>
        <w:t xml:space="preserve"> (district) in the city of Greenville.</w:t>
      </w:r>
      <w:r w:rsidRPr="00107249">
        <w:t xml:space="preserve"> </w:t>
      </w:r>
      <w:r w:rsidRPr="00107249">
        <w:rPr>
          <w:rFonts w:eastAsia="Times New Roman" w:cs="Times New Roman"/>
          <w:szCs w:val="24"/>
        </w:rPr>
        <w:t>Sets forth standards, procedures, requirements, and criteria for:</w:t>
      </w:r>
    </w:p>
    <w:p w:rsidR="00F84380" w:rsidRDefault="00F84380" w:rsidP="00F84380">
      <w:pPr>
        <w:spacing w:after="0" w:line="240" w:lineRule="auto"/>
        <w:ind w:left="72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Pr>
          <w:rFonts w:eastAsia="Times New Roman" w:cs="Times New Roman"/>
          <w:szCs w:val="24"/>
        </w:rPr>
        <w:t>Creation and approval of the district (Sections 4015.0101-4015.0108);</w:t>
      </w:r>
    </w:p>
    <w:p w:rsidR="00F84380" w:rsidRDefault="00F84380" w:rsidP="00F84380">
      <w:pPr>
        <w:spacing w:after="0" w:line="240" w:lineRule="auto"/>
        <w:ind w:left="144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sidRPr="00107249">
        <w:rPr>
          <w:rFonts w:eastAsia="Times New Roman" w:cs="Times New Roman"/>
          <w:szCs w:val="24"/>
        </w:rPr>
        <w:t>Size, composition, election, and terms of the board of directors of the district</w:t>
      </w:r>
      <w:r>
        <w:rPr>
          <w:rFonts w:eastAsia="Times New Roman" w:cs="Times New Roman"/>
          <w:szCs w:val="24"/>
        </w:rPr>
        <w:t xml:space="preserve"> (Sections 4015.0201-4015.0203);</w:t>
      </w:r>
    </w:p>
    <w:p w:rsidR="00F84380" w:rsidRDefault="00F84380" w:rsidP="00F84380">
      <w:pPr>
        <w:spacing w:after="0" w:line="240" w:lineRule="auto"/>
        <w:ind w:left="144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sidRPr="00107249">
        <w:rPr>
          <w:rFonts w:eastAsia="Times New Roman" w:cs="Times New Roman"/>
          <w:szCs w:val="24"/>
        </w:rPr>
        <w:t>Powers and duties of the distric</w:t>
      </w:r>
      <w:r>
        <w:rPr>
          <w:rFonts w:eastAsia="Times New Roman" w:cs="Times New Roman"/>
          <w:szCs w:val="24"/>
        </w:rPr>
        <w:t>t (Sections 4015.0301-4015.0311);</w:t>
      </w:r>
    </w:p>
    <w:p w:rsidR="00F84380" w:rsidRDefault="00F84380" w:rsidP="00F84380">
      <w:pPr>
        <w:spacing w:after="0" w:line="240" w:lineRule="auto"/>
        <w:ind w:left="144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sidRPr="00D63273">
        <w:rPr>
          <w:rFonts w:eastAsia="Times New Roman" w:cs="Times New Roman"/>
          <w:szCs w:val="24"/>
        </w:rPr>
        <w:t xml:space="preserve">General financial provisions and authority to impose </w:t>
      </w:r>
      <w:r>
        <w:rPr>
          <w:rFonts w:eastAsia="Times New Roman" w:cs="Times New Roman"/>
          <w:szCs w:val="24"/>
        </w:rPr>
        <w:t>taxes</w:t>
      </w:r>
      <w:r w:rsidRPr="00D63273">
        <w:rPr>
          <w:rFonts w:eastAsia="Times New Roman" w:cs="Times New Roman"/>
          <w:szCs w:val="24"/>
        </w:rPr>
        <w:t xml:space="preserve"> and issue bonds and obligations for the district</w:t>
      </w:r>
      <w:r>
        <w:rPr>
          <w:rFonts w:eastAsia="Times New Roman" w:cs="Times New Roman"/>
          <w:szCs w:val="24"/>
        </w:rPr>
        <w:t xml:space="preserve"> (Sections 4015.0401-4015.0505); and </w:t>
      </w:r>
    </w:p>
    <w:p w:rsidR="00F84380" w:rsidRDefault="00F84380" w:rsidP="00F84380">
      <w:pPr>
        <w:spacing w:after="0" w:line="240" w:lineRule="auto"/>
        <w:ind w:left="144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sidRPr="00D63273">
        <w:rPr>
          <w:rFonts w:eastAsia="Times New Roman" w:cs="Times New Roman"/>
          <w:szCs w:val="24"/>
        </w:rPr>
        <w:t>Dissolution of the district by the city</w:t>
      </w:r>
      <w:r>
        <w:rPr>
          <w:rFonts w:eastAsia="Times New Roman" w:cs="Times New Roman"/>
          <w:szCs w:val="24"/>
        </w:rPr>
        <w:t xml:space="preserve"> of Greenville (Section 4015.0901).</w:t>
      </w:r>
    </w:p>
    <w:p w:rsidR="00F84380" w:rsidRDefault="00F84380" w:rsidP="00F84380">
      <w:pPr>
        <w:spacing w:after="0" w:line="240" w:lineRule="auto"/>
        <w:ind w:left="1440"/>
        <w:jc w:val="both"/>
        <w:rPr>
          <w:rFonts w:eastAsia="Times New Roman" w:cs="Times New Roman"/>
          <w:szCs w:val="24"/>
        </w:rPr>
      </w:pPr>
    </w:p>
    <w:p w:rsidR="00F84380" w:rsidRDefault="00F84380" w:rsidP="00F84380">
      <w:pPr>
        <w:spacing w:after="0" w:line="240" w:lineRule="auto"/>
        <w:ind w:left="720"/>
        <w:jc w:val="both"/>
        <w:rPr>
          <w:rFonts w:eastAsia="Times New Roman" w:cs="Times New Roman"/>
          <w:szCs w:val="24"/>
        </w:rPr>
      </w:pPr>
      <w:r>
        <w:rPr>
          <w:rFonts w:eastAsia="Times New Roman" w:cs="Times New Roman"/>
          <w:szCs w:val="24"/>
        </w:rPr>
        <w:t xml:space="preserve">Authorizes the district, subject to the </w:t>
      </w:r>
      <w:r w:rsidRPr="00E96A1B">
        <w:rPr>
          <w:rFonts w:eastAsia="Times New Roman" w:cs="Times New Roman"/>
          <w:szCs w:val="24"/>
        </w:rPr>
        <w:t xml:space="preserve">limitations provided by Section 54.209, Water Code, </w:t>
      </w:r>
      <w:r>
        <w:rPr>
          <w:rFonts w:eastAsia="Times New Roman" w:cs="Times New Roman"/>
          <w:szCs w:val="24"/>
        </w:rPr>
        <w:t xml:space="preserve">to </w:t>
      </w:r>
      <w:r w:rsidRPr="00E96A1B">
        <w:rPr>
          <w:rFonts w:eastAsia="Times New Roman" w:cs="Times New Roman"/>
          <w:szCs w:val="24"/>
        </w:rPr>
        <w:t>exercise the power of eminent domain in the manner provided by Section 49.222, Water Code</w:t>
      </w:r>
      <w:r>
        <w:rPr>
          <w:rFonts w:eastAsia="Times New Roman" w:cs="Times New Roman"/>
          <w:szCs w:val="24"/>
        </w:rPr>
        <w:t>.</w:t>
      </w:r>
    </w:p>
    <w:p w:rsidR="00F84380" w:rsidRDefault="00F84380" w:rsidP="00F84380">
      <w:pPr>
        <w:spacing w:after="0" w:line="240" w:lineRule="auto"/>
        <w:ind w:left="720"/>
        <w:jc w:val="both"/>
        <w:rPr>
          <w:rFonts w:eastAsia="Times New Roman" w:cs="Times New Roman"/>
          <w:szCs w:val="24"/>
        </w:rPr>
      </w:pPr>
    </w:p>
    <w:p w:rsidR="00F84380" w:rsidRDefault="00F84380" w:rsidP="00F84380">
      <w:pPr>
        <w:spacing w:after="0" w:line="240" w:lineRule="auto"/>
        <w:ind w:left="720"/>
        <w:jc w:val="both"/>
        <w:rPr>
          <w:rFonts w:eastAsia="Times New Roman" w:cs="Times New Roman"/>
          <w:szCs w:val="24"/>
        </w:rPr>
      </w:pPr>
      <w:r>
        <w:rPr>
          <w:rFonts w:eastAsia="Times New Roman" w:cs="Times New Roman"/>
          <w:szCs w:val="24"/>
        </w:rPr>
        <w:t>(b) Sets forth the initial boundaries of the district.</w:t>
      </w:r>
    </w:p>
    <w:p w:rsidR="00F84380" w:rsidRDefault="00F84380" w:rsidP="00F84380">
      <w:pPr>
        <w:spacing w:after="0" w:line="240" w:lineRule="auto"/>
        <w:ind w:left="720"/>
        <w:jc w:val="both"/>
        <w:rPr>
          <w:rFonts w:eastAsia="Times New Roman" w:cs="Times New Roman"/>
          <w:szCs w:val="24"/>
        </w:rPr>
      </w:pPr>
    </w:p>
    <w:p w:rsidR="00F84380" w:rsidRDefault="00F84380" w:rsidP="00F84380">
      <w:pPr>
        <w:spacing w:after="0" w:line="240" w:lineRule="auto"/>
        <w:ind w:left="720"/>
        <w:jc w:val="both"/>
        <w:rPr>
          <w:rFonts w:eastAsia="Times New Roman" w:cs="Times New Roman"/>
          <w:szCs w:val="24"/>
        </w:rPr>
      </w:pPr>
      <w:r>
        <w:rPr>
          <w:rFonts w:eastAsia="Times New Roman" w:cs="Times New Roman"/>
          <w:szCs w:val="24"/>
        </w:rPr>
        <w:t xml:space="preserve">(c) Provides that </w:t>
      </w:r>
      <w:r w:rsidRPr="00E96A1B">
        <w:rPr>
          <w:rFonts w:eastAsia="Times New Roman" w:cs="Times New Roman"/>
          <w:szCs w:val="24"/>
        </w:rPr>
        <w:t>Section 4015.0311, Special District Local Laws Code, as added by Section 3(a) of this Act, takes effect only if this Act receives a two-thirds vote of all the members elected to each house</w:t>
      </w:r>
      <w:r>
        <w:rPr>
          <w:rFonts w:eastAsia="Times New Roman" w:cs="Times New Roman"/>
          <w:szCs w:val="24"/>
        </w:rPr>
        <w:t>.</w:t>
      </w:r>
    </w:p>
    <w:p w:rsidR="00F84380" w:rsidRDefault="00F84380" w:rsidP="00F84380">
      <w:pPr>
        <w:spacing w:after="0" w:line="240" w:lineRule="auto"/>
        <w:ind w:left="720"/>
        <w:jc w:val="both"/>
        <w:rPr>
          <w:rFonts w:eastAsia="Times New Roman" w:cs="Times New Roman"/>
          <w:szCs w:val="24"/>
        </w:rPr>
      </w:pPr>
    </w:p>
    <w:p w:rsidR="00F84380" w:rsidRDefault="00F84380" w:rsidP="00F84380">
      <w:pPr>
        <w:spacing w:after="0" w:line="240" w:lineRule="auto"/>
        <w:ind w:left="720"/>
        <w:jc w:val="both"/>
        <w:rPr>
          <w:rFonts w:eastAsia="Times New Roman" w:cs="Times New Roman"/>
          <w:szCs w:val="24"/>
        </w:rPr>
      </w:pPr>
      <w:r>
        <w:rPr>
          <w:rFonts w:eastAsia="Times New Roman" w:cs="Times New Roman"/>
          <w:szCs w:val="24"/>
        </w:rPr>
        <w:t xml:space="preserve">(d) Provides that if </w:t>
      </w:r>
      <w:r w:rsidRPr="00E96A1B">
        <w:rPr>
          <w:rFonts w:eastAsia="Times New Roman" w:cs="Times New Roman"/>
          <w:szCs w:val="24"/>
        </w:rPr>
        <w:t>this Act does not receive a two-thirds vote of all the members elected to each house, Subchapter C, Chapter 4015, Special District Local Laws Code, as added by Section 3(a) of this Act, is amended by adding Section 4015.0311 to read as follows</w:t>
      </w:r>
      <w:r>
        <w:rPr>
          <w:rFonts w:eastAsia="Times New Roman" w:cs="Times New Roman"/>
          <w:szCs w:val="24"/>
        </w:rPr>
        <w:t>:</w:t>
      </w:r>
    </w:p>
    <w:p w:rsidR="00F84380" w:rsidRDefault="00F84380" w:rsidP="00F84380">
      <w:pPr>
        <w:spacing w:after="0" w:line="240" w:lineRule="auto"/>
        <w:ind w:left="72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sidRPr="00E96A1B">
        <w:rPr>
          <w:rFonts w:eastAsia="Times New Roman" w:cs="Times New Roman"/>
          <w:szCs w:val="24"/>
        </w:rPr>
        <w:t>Sec. 4015.0311. NO EMINENT DOMAIN POWER</w:t>
      </w:r>
      <w:r>
        <w:rPr>
          <w:rFonts w:eastAsia="Times New Roman" w:cs="Times New Roman"/>
          <w:szCs w:val="24"/>
        </w:rPr>
        <w:t>. Prohibits the district from exercising the power of eminent domain.</w:t>
      </w:r>
    </w:p>
    <w:p w:rsidR="00F84380" w:rsidRDefault="00F84380" w:rsidP="00F84380">
      <w:pPr>
        <w:spacing w:after="0" w:line="240" w:lineRule="auto"/>
        <w:jc w:val="both"/>
        <w:rPr>
          <w:rFonts w:eastAsia="Times New Roman" w:cs="Times New Roman"/>
          <w:szCs w:val="24"/>
        </w:rPr>
      </w:pPr>
    </w:p>
    <w:p w:rsidR="00F84380" w:rsidRDefault="00F84380" w:rsidP="00F84380">
      <w:pPr>
        <w:spacing w:after="0" w:line="240" w:lineRule="auto"/>
        <w:jc w:val="both"/>
        <w:rPr>
          <w:rFonts w:eastAsia="Times New Roman" w:cs="Times New Roman"/>
          <w:szCs w:val="24"/>
        </w:rPr>
      </w:pPr>
      <w:r>
        <w:rPr>
          <w:rFonts w:eastAsia="Times New Roman" w:cs="Times New Roman"/>
          <w:szCs w:val="24"/>
        </w:rPr>
        <w:t xml:space="preserve">SECTION 4. (a) Amends </w:t>
      </w:r>
      <w:r w:rsidRPr="00E96A1B">
        <w:rPr>
          <w:rFonts w:eastAsia="Times New Roman" w:cs="Times New Roman"/>
          <w:szCs w:val="24"/>
        </w:rPr>
        <w:t>Subtitle C, Title 4, Special District Local Laws Code</w:t>
      </w:r>
      <w:r>
        <w:rPr>
          <w:rFonts w:eastAsia="Times New Roman" w:cs="Times New Roman"/>
          <w:szCs w:val="24"/>
        </w:rPr>
        <w:t xml:space="preserve">, by </w:t>
      </w:r>
      <w:r w:rsidRPr="00E96A1B">
        <w:rPr>
          <w:rFonts w:eastAsia="Times New Roman" w:cs="Times New Roman"/>
          <w:szCs w:val="24"/>
        </w:rPr>
        <w:t>adding Chapter 4022</w:t>
      </w:r>
      <w:r>
        <w:rPr>
          <w:rFonts w:eastAsia="Times New Roman" w:cs="Times New Roman"/>
          <w:szCs w:val="24"/>
        </w:rPr>
        <w:t>, as follows:</w:t>
      </w:r>
    </w:p>
    <w:p w:rsidR="00F84380" w:rsidRDefault="00F84380" w:rsidP="00F84380">
      <w:pPr>
        <w:spacing w:after="0" w:line="240" w:lineRule="auto"/>
        <w:jc w:val="both"/>
        <w:rPr>
          <w:rFonts w:eastAsia="Times New Roman" w:cs="Times New Roman"/>
          <w:szCs w:val="24"/>
        </w:rPr>
      </w:pPr>
    </w:p>
    <w:p w:rsidR="00F84380" w:rsidRDefault="00F84380" w:rsidP="00F84380">
      <w:pPr>
        <w:spacing w:after="0" w:line="240" w:lineRule="auto"/>
        <w:jc w:val="center"/>
        <w:rPr>
          <w:rFonts w:eastAsia="Times New Roman" w:cs="Times New Roman"/>
          <w:szCs w:val="24"/>
        </w:rPr>
      </w:pPr>
      <w:r w:rsidRPr="00E96A1B">
        <w:rPr>
          <w:rFonts w:eastAsia="Times New Roman" w:cs="Times New Roman"/>
          <w:szCs w:val="24"/>
        </w:rPr>
        <w:t>CHAPTER 4022. RIVERS MARKET PLACE MUNICIPAL MANAGEMENT DISTRICT</w:t>
      </w:r>
    </w:p>
    <w:p w:rsidR="00F84380" w:rsidRDefault="00F84380" w:rsidP="00F84380">
      <w:pPr>
        <w:spacing w:after="0" w:line="240" w:lineRule="auto"/>
        <w:jc w:val="both"/>
        <w:rPr>
          <w:rFonts w:eastAsia="Times New Roman" w:cs="Times New Roman"/>
          <w:szCs w:val="24"/>
        </w:rPr>
      </w:pPr>
    </w:p>
    <w:p w:rsidR="00F84380" w:rsidRDefault="00F84380" w:rsidP="00F84380">
      <w:pPr>
        <w:spacing w:after="0" w:line="240" w:lineRule="auto"/>
        <w:ind w:left="720"/>
        <w:jc w:val="both"/>
        <w:rPr>
          <w:rFonts w:eastAsia="Times New Roman" w:cs="Times New Roman"/>
          <w:szCs w:val="24"/>
        </w:rPr>
      </w:pPr>
      <w:r>
        <w:rPr>
          <w:rFonts w:eastAsia="Times New Roman" w:cs="Times New Roman"/>
          <w:szCs w:val="24"/>
        </w:rPr>
        <w:t>Sets forth standard language for the creation of the</w:t>
      </w:r>
      <w:r w:rsidRPr="005C2A78">
        <w:rPr>
          <w:rFonts w:eastAsia="Times New Roman" w:cs="Times New Roman"/>
          <w:szCs w:val="24"/>
        </w:rPr>
        <w:t xml:space="preserve"> </w:t>
      </w:r>
      <w:r w:rsidRPr="00E96A1B">
        <w:rPr>
          <w:rFonts w:eastAsia="Times New Roman" w:cs="Times New Roman"/>
          <w:szCs w:val="24"/>
        </w:rPr>
        <w:t>Rivers Market Place Municipal Management District</w:t>
      </w:r>
      <w:r>
        <w:rPr>
          <w:rFonts w:eastAsia="Times New Roman" w:cs="Times New Roman"/>
          <w:szCs w:val="24"/>
        </w:rPr>
        <w:t xml:space="preserve"> (district) in the city of Elgin.</w:t>
      </w:r>
      <w:r w:rsidRPr="00107249">
        <w:t xml:space="preserve"> </w:t>
      </w:r>
      <w:r w:rsidRPr="00107249">
        <w:rPr>
          <w:rFonts w:eastAsia="Times New Roman" w:cs="Times New Roman"/>
          <w:szCs w:val="24"/>
        </w:rPr>
        <w:t>Sets forth standards, procedures, requirements, and criteria for</w:t>
      </w:r>
      <w:r>
        <w:rPr>
          <w:rFonts w:eastAsia="Times New Roman" w:cs="Times New Roman"/>
          <w:szCs w:val="24"/>
        </w:rPr>
        <w:t>:</w:t>
      </w:r>
    </w:p>
    <w:p w:rsidR="00F84380" w:rsidRDefault="00F84380" w:rsidP="00F84380">
      <w:pPr>
        <w:spacing w:after="0" w:line="240" w:lineRule="auto"/>
        <w:ind w:left="72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Pr>
          <w:rFonts w:eastAsia="Times New Roman" w:cs="Times New Roman"/>
          <w:szCs w:val="24"/>
        </w:rPr>
        <w:t>Creation and approval of the district (Sections 4022.0101-4022.0108);</w:t>
      </w:r>
    </w:p>
    <w:p w:rsidR="00F84380" w:rsidRDefault="00F84380" w:rsidP="00F84380">
      <w:pPr>
        <w:spacing w:after="0" w:line="240" w:lineRule="auto"/>
        <w:ind w:left="144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sidRPr="00107249">
        <w:rPr>
          <w:rFonts w:eastAsia="Times New Roman" w:cs="Times New Roman"/>
          <w:szCs w:val="24"/>
        </w:rPr>
        <w:t>Size, composition, election, and terms of the board of directors of the district</w:t>
      </w:r>
      <w:r>
        <w:rPr>
          <w:rFonts w:eastAsia="Times New Roman" w:cs="Times New Roman"/>
          <w:szCs w:val="24"/>
        </w:rPr>
        <w:t xml:space="preserve"> (Sections 4022.0201-4022.0203);</w:t>
      </w:r>
    </w:p>
    <w:p w:rsidR="00F84380" w:rsidRDefault="00F84380" w:rsidP="00F84380">
      <w:pPr>
        <w:spacing w:after="0" w:line="240" w:lineRule="auto"/>
        <w:ind w:left="144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sidRPr="00107249">
        <w:rPr>
          <w:rFonts w:eastAsia="Times New Roman" w:cs="Times New Roman"/>
          <w:szCs w:val="24"/>
        </w:rPr>
        <w:t>Powers and duties of the distric</w:t>
      </w:r>
      <w:r>
        <w:rPr>
          <w:rFonts w:eastAsia="Times New Roman" w:cs="Times New Roman"/>
          <w:szCs w:val="24"/>
        </w:rPr>
        <w:t>t (Sections 4022.0301-4022.0309);</w:t>
      </w:r>
    </w:p>
    <w:p w:rsidR="00F84380" w:rsidRDefault="00F84380" w:rsidP="00F84380">
      <w:pPr>
        <w:spacing w:after="0" w:line="240" w:lineRule="auto"/>
        <w:ind w:left="144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sidRPr="00D63273">
        <w:rPr>
          <w:rFonts w:eastAsia="Times New Roman" w:cs="Times New Roman"/>
          <w:szCs w:val="24"/>
        </w:rPr>
        <w:t xml:space="preserve">General financial provisions and authority to impose </w:t>
      </w:r>
      <w:r>
        <w:rPr>
          <w:rFonts w:eastAsia="Times New Roman" w:cs="Times New Roman"/>
          <w:szCs w:val="24"/>
        </w:rPr>
        <w:t>taxes</w:t>
      </w:r>
      <w:r w:rsidRPr="00D63273">
        <w:rPr>
          <w:rFonts w:eastAsia="Times New Roman" w:cs="Times New Roman"/>
          <w:szCs w:val="24"/>
        </w:rPr>
        <w:t xml:space="preserve"> and issue bonds and obligations for the district</w:t>
      </w:r>
      <w:r>
        <w:rPr>
          <w:rFonts w:eastAsia="Times New Roman" w:cs="Times New Roman"/>
          <w:szCs w:val="24"/>
        </w:rPr>
        <w:t xml:space="preserve"> (Sections 4022.0401-4015.0506); and </w:t>
      </w:r>
    </w:p>
    <w:p w:rsidR="00F84380" w:rsidRDefault="00F84380" w:rsidP="00F84380">
      <w:pPr>
        <w:spacing w:after="0" w:line="240" w:lineRule="auto"/>
        <w:ind w:left="144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sidRPr="00D63273">
        <w:rPr>
          <w:rFonts w:eastAsia="Times New Roman" w:cs="Times New Roman"/>
          <w:szCs w:val="24"/>
        </w:rPr>
        <w:t>Dissolution of the district by the city</w:t>
      </w:r>
      <w:r>
        <w:rPr>
          <w:rFonts w:eastAsia="Times New Roman" w:cs="Times New Roman"/>
          <w:szCs w:val="24"/>
        </w:rPr>
        <w:t xml:space="preserve"> of Elgin (Section 4015.0901).</w:t>
      </w:r>
    </w:p>
    <w:p w:rsidR="00F84380" w:rsidRDefault="00F84380" w:rsidP="00F84380">
      <w:pPr>
        <w:spacing w:after="0" w:line="240" w:lineRule="auto"/>
        <w:jc w:val="both"/>
        <w:rPr>
          <w:rFonts w:eastAsia="Times New Roman" w:cs="Times New Roman"/>
          <w:szCs w:val="24"/>
        </w:rPr>
      </w:pPr>
    </w:p>
    <w:p w:rsidR="00F84380" w:rsidRDefault="00F84380" w:rsidP="00F84380">
      <w:pPr>
        <w:spacing w:after="0" w:line="240" w:lineRule="auto"/>
        <w:ind w:left="720"/>
        <w:jc w:val="both"/>
        <w:rPr>
          <w:rFonts w:eastAsia="Times New Roman" w:cs="Times New Roman"/>
          <w:szCs w:val="24"/>
        </w:rPr>
      </w:pPr>
      <w:r>
        <w:rPr>
          <w:rFonts w:eastAsia="Times New Roman" w:cs="Times New Roman"/>
          <w:szCs w:val="24"/>
        </w:rPr>
        <w:t xml:space="preserve">Authorizes the district, subject to the </w:t>
      </w:r>
      <w:r w:rsidRPr="00E96A1B">
        <w:rPr>
          <w:rFonts w:eastAsia="Times New Roman" w:cs="Times New Roman"/>
          <w:szCs w:val="24"/>
        </w:rPr>
        <w:t xml:space="preserve">limitations provided by Section 54.209, Water Code, </w:t>
      </w:r>
      <w:r>
        <w:rPr>
          <w:rFonts w:eastAsia="Times New Roman" w:cs="Times New Roman"/>
          <w:szCs w:val="24"/>
        </w:rPr>
        <w:t xml:space="preserve">to </w:t>
      </w:r>
      <w:r w:rsidRPr="00E96A1B">
        <w:rPr>
          <w:rFonts w:eastAsia="Times New Roman" w:cs="Times New Roman"/>
          <w:szCs w:val="24"/>
        </w:rPr>
        <w:t>exercise the power of eminent domain in the manner provided by Section 49.222, Water Code</w:t>
      </w:r>
      <w:r>
        <w:rPr>
          <w:rFonts w:eastAsia="Times New Roman" w:cs="Times New Roman"/>
          <w:szCs w:val="24"/>
        </w:rPr>
        <w:t>.</w:t>
      </w:r>
    </w:p>
    <w:p w:rsidR="00F84380" w:rsidRDefault="00F84380" w:rsidP="00F84380">
      <w:pPr>
        <w:spacing w:after="0" w:line="240" w:lineRule="auto"/>
        <w:ind w:left="720"/>
        <w:jc w:val="both"/>
        <w:rPr>
          <w:rFonts w:eastAsia="Times New Roman" w:cs="Times New Roman"/>
          <w:szCs w:val="24"/>
        </w:rPr>
      </w:pPr>
    </w:p>
    <w:p w:rsidR="00F84380" w:rsidRDefault="00F84380" w:rsidP="00F84380">
      <w:pPr>
        <w:spacing w:after="0" w:line="240" w:lineRule="auto"/>
        <w:ind w:left="720"/>
        <w:jc w:val="both"/>
        <w:rPr>
          <w:rFonts w:eastAsia="Times New Roman" w:cs="Times New Roman"/>
          <w:szCs w:val="24"/>
        </w:rPr>
      </w:pPr>
      <w:r>
        <w:rPr>
          <w:rFonts w:eastAsia="Times New Roman" w:cs="Times New Roman"/>
          <w:szCs w:val="24"/>
        </w:rPr>
        <w:t>(b) Sets forth the initial boundaries of the district.</w:t>
      </w:r>
    </w:p>
    <w:p w:rsidR="00F84380" w:rsidRDefault="00F84380" w:rsidP="00F84380">
      <w:pPr>
        <w:spacing w:after="0" w:line="240" w:lineRule="auto"/>
        <w:ind w:left="720"/>
        <w:jc w:val="both"/>
        <w:rPr>
          <w:rFonts w:eastAsia="Times New Roman" w:cs="Times New Roman"/>
          <w:szCs w:val="24"/>
        </w:rPr>
      </w:pPr>
    </w:p>
    <w:p w:rsidR="00F84380" w:rsidRDefault="00F84380" w:rsidP="00F84380">
      <w:pPr>
        <w:spacing w:after="0" w:line="240" w:lineRule="auto"/>
        <w:ind w:left="720"/>
        <w:jc w:val="both"/>
        <w:rPr>
          <w:rFonts w:eastAsia="Times New Roman" w:cs="Times New Roman"/>
          <w:szCs w:val="24"/>
        </w:rPr>
      </w:pPr>
      <w:r>
        <w:rPr>
          <w:rFonts w:eastAsia="Times New Roman" w:cs="Times New Roman"/>
          <w:szCs w:val="24"/>
        </w:rPr>
        <w:t xml:space="preserve">(c) Provides that </w:t>
      </w:r>
      <w:r w:rsidRPr="00E96A1B">
        <w:rPr>
          <w:rFonts w:eastAsia="Times New Roman" w:cs="Times New Roman"/>
          <w:szCs w:val="24"/>
        </w:rPr>
        <w:t>Section 40</w:t>
      </w:r>
      <w:r>
        <w:rPr>
          <w:rFonts w:eastAsia="Times New Roman" w:cs="Times New Roman"/>
          <w:szCs w:val="24"/>
        </w:rPr>
        <w:t>22</w:t>
      </w:r>
      <w:r w:rsidRPr="00E96A1B">
        <w:rPr>
          <w:rFonts w:eastAsia="Times New Roman" w:cs="Times New Roman"/>
          <w:szCs w:val="24"/>
        </w:rPr>
        <w:t>.03</w:t>
      </w:r>
      <w:r>
        <w:rPr>
          <w:rFonts w:eastAsia="Times New Roman" w:cs="Times New Roman"/>
          <w:szCs w:val="24"/>
        </w:rPr>
        <w:t>09</w:t>
      </w:r>
      <w:r w:rsidRPr="00E96A1B">
        <w:rPr>
          <w:rFonts w:eastAsia="Times New Roman" w:cs="Times New Roman"/>
          <w:szCs w:val="24"/>
        </w:rPr>
        <w:t xml:space="preserve">, Special District Local Laws Code, as added by Section </w:t>
      </w:r>
      <w:r>
        <w:rPr>
          <w:rFonts w:eastAsia="Times New Roman" w:cs="Times New Roman"/>
          <w:szCs w:val="24"/>
        </w:rPr>
        <w:t>4</w:t>
      </w:r>
      <w:r w:rsidRPr="00E96A1B">
        <w:rPr>
          <w:rFonts w:eastAsia="Times New Roman" w:cs="Times New Roman"/>
          <w:szCs w:val="24"/>
        </w:rPr>
        <w:t>(a) of this Act, takes effect only if this Act receives a two-thirds vote of all the members elected to each house</w:t>
      </w:r>
      <w:r>
        <w:rPr>
          <w:rFonts w:eastAsia="Times New Roman" w:cs="Times New Roman"/>
          <w:szCs w:val="24"/>
        </w:rPr>
        <w:t>.</w:t>
      </w:r>
    </w:p>
    <w:p w:rsidR="00F84380" w:rsidRDefault="00F84380" w:rsidP="00F84380">
      <w:pPr>
        <w:spacing w:after="0" w:line="240" w:lineRule="auto"/>
        <w:ind w:left="720"/>
        <w:jc w:val="both"/>
        <w:rPr>
          <w:rFonts w:eastAsia="Times New Roman" w:cs="Times New Roman"/>
          <w:szCs w:val="24"/>
        </w:rPr>
      </w:pPr>
    </w:p>
    <w:p w:rsidR="00F84380" w:rsidRDefault="00F84380" w:rsidP="00F84380">
      <w:pPr>
        <w:spacing w:after="0" w:line="240" w:lineRule="auto"/>
        <w:ind w:left="720"/>
        <w:jc w:val="both"/>
        <w:rPr>
          <w:rFonts w:eastAsia="Times New Roman" w:cs="Times New Roman"/>
          <w:szCs w:val="24"/>
        </w:rPr>
      </w:pPr>
      <w:r>
        <w:rPr>
          <w:rFonts w:eastAsia="Times New Roman" w:cs="Times New Roman"/>
          <w:szCs w:val="24"/>
        </w:rPr>
        <w:t xml:space="preserve">(d) Provides that if </w:t>
      </w:r>
      <w:r w:rsidRPr="00E96A1B">
        <w:rPr>
          <w:rFonts w:eastAsia="Times New Roman" w:cs="Times New Roman"/>
          <w:szCs w:val="24"/>
        </w:rPr>
        <w:t xml:space="preserve">this Act does not receive a two-thirds vote of all the members elected to each house, Subchapter C, Chapter </w:t>
      </w:r>
      <w:r>
        <w:rPr>
          <w:rFonts w:eastAsia="Times New Roman" w:cs="Times New Roman"/>
          <w:szCs w:val="24"/>
        </w:rPr>
        <w:t>4022</w:t>
      </w:r>
      <w:r w:rsidRPr="00E96A1B">
        <w:rPr>
          <w:rFonts w:eastAsia="Times New Roman" w:cs="Times New Roman"/>
          <w:szCs w:val="24"/>
        </w:rPr>
        <w:t xml:space="preserve">, Special District Local Laws Code, as added by Section </w:t>
      </w:r>
      <w:r>
        <w:rPr>
          <w:rFonts w:eastAsia="Times New Roman" w:cs="Times New Roman"/>
          <w:szCs w:val="24"/>
        </w:rPr>
        <w:t>4</w:t>
      </w:r>
      <w:r w:rsidRPr="00E96A1B">
        <w:rPr>
          <w:rFonts w:eastAsia="Times New Roman" w:cs="Times New Roman"/>
          <w:szCs w:val="24"/>
        </w:rPr>
        <w:t>(a) of this Act, is amended by adding Section 40</w:t>
      </w:r>
      <w:r>
        <w:rPr>
          <w:rFonts w:eastAsia="Times New Roman" w:cs="Times New Roman"/>
          <w:szCs w:val="24"/>
        </w:rPr>
        <w:t>22.0309</w:t>
      </w:r>
      <w:r w:rsidRPr="00E96A1B">
        <w:rPr>
          <w:rFonts w:eastAsia="Times New Roman" w:cs="Times New Roman"/>
          <w:szCs w:val="24"/>
        </w:rPr>
        <w:t xml:space="preserve"> to read as follows</w:t>
      </w:r>
      <w:r>
        <w:rPr>
          <w:rFonts w:eastAsia="Times New Roman" w:cs="Times New Roman"/>
          <w:szCs w:val="24"/>
        </w:rPr>
        <w:t>:</w:t>
      </w:r>
    </w:p>
    <w:p w:rsidR="00F84380" w:rsidRDefault="00F84380" w:rsidP="00F84380">
      <w:pPr>
        <w:spacing w:after="0" w:line="240" w:lineRule="auto"/>
        <w:ind w:left="72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sidRPr="00E96A1B">
        <w:rPr>
          <w:rFonts w:eastAsia="Times New Roman" w:cs="Times New Roman"/>
          <w:szCs w:val="24"/>
        </w:rPr>
        <w:t>Sec. 40</w:t>
      </w:r>
      <w:r>
        <w:rPr>
          <w:rFonts w:eastAsia="Times New Roman" w:cs="Times New Roman"/>
          <w:szCs w:val="24"/>
        </w:rPr>
        <w:t>22.0309</w:t>
      </w:r>
      <w:r w:rsidRPr="00E96A1B">
        <w:rPr>
          <w:rFonts w:eastAsia="Times New Roman" w:cs="Times New Roman"/>
          <w:szCs w:val="24"/>
        </w:rPr>
        <w:t>. NO EMINENT DOMAIN POWER</w:t>
      </w:r>
      <w:r>
        <w:rPr>
          <w:rFonts w:eastAsia="Times New Roman" w:cs="Times New Roman"/>
          <w:szCs w:val="24"/>
        </w:rPr>
        <w:t>. Prohibits the district from exercising the power of eminent domain.</w:t>
      </w:r>
    </w:p>
    <w:p w:rsidR="00F84380" w:rsidRDefault="00F84380" w:rsidP="00F84380">
      <w:pPr>
        <w:spacing w:after="0" w:line="240" w:lineRule="auto"/>
        <w:jc w:val="both"/>
        <w:rPr>
          <w:rFonts w:eastAsia="Times New Roman" w:cs="Times New Roman"/>
          <w:szCs w:val="24"/>
        </w:rPr>
      </w:pPr>
    </w:p>
    <w:p w:rsidR="00F84380" w:rsidRDefault="00F84380" w:rsidP="00F84380">
      <w:pPr>
        <w:spacing w:after="0" w:line="240" w:lineRule="auto"/>
        <w:jc w:val="both"/>
        <w:rPr>
          <w:rFonts w:eastAsia="Times New Roman" w:cs="Times New Roman"/>
          <w:szCs w:val="24"/>
        </w:rPr>
      </w:pPr>
      <w:r>
        <w:rPr>
          <w:rFonts w:eastAsia="Times New Roman" w:cs="Times New Roman"/>
          <w:szCs w:val="24"/>
        </w:rPr>
        <w:t xml:space="preserve">SECTION 5. </w:t>
      </w:r>
      <w:r w:rsidRPr="00E96A1B">
        <w:rPr>
          <w:rFonts w:eastAsia="Times New Roman" w:cs="Times New Roman"/>
          <w:szCs w:val="24"/>
        </w:rPr>
        <w:t>Provides that all requirements of the constitution and the laws of this state and the rules and procedures of the legislature with respect to the notice, introduction, and passage of this Act are fulfilled and accomplished.</w:t>
      </w:r>
    </w:p>
    <w:p w:rsidR="00F84380" w:rsidRDefault="00F84380" w:rsidP="00F84380">
      <w:pPr>
        <w:spacing w:after="0" w:line="240" w:lineRule="auto"/>
        <w:jc w:val="both"/>
        <w:rPr>
          <w:rFonts w:eastAsia="Times New Roman" w:cs="Times New Roman"/>
          <w:szCs w:val="24"/>
        </w:rPr>
      </w:pPr>
    </w:p>
    <w:p w:rsidR="00F84380" w:rsidRDefault="00F84380" w:rsidP="00F84380">
      <w:pPr>
        <w:spacing w:after="0" w:line="240" w:lineRule="auto"/>
        <w:jc w:val="both"/>
        <w:rPr>
          <w:rFonts w:eastAsia="Times New Roman" w:cs="Times New Roman"/>
          <w:szCs w:val="24"/>
        </w:rPr>
      </w:pPr>
      <w:r>
        <w:rPr>
          <w:rFonts w:eastAsia="Times New Roman" w:cs="Times New Roman"/>
          <w:szCs w:val="24"/>
        </w:rPr>
        <w:t>SECTION 6. (a) Provides that</w:t>
      </w:r>
      <w:r w:rsidRPr="00D63273">
        <w:t xml:space="preserve"> </w:t>
      </w:r>
      <w:r w:rsidRPr="00D63273">
        <w:rPr>
          <w:rFonts w:eastAsia="Times New Roman" w:cs="Times New Roman"/>
          <w:szCs w:val="24"/>
        </w:rPr>
        <w:t>Section 4013.0311, Special District Local Laws Code, as added by Section 1 of this Act, takes effect only if this Act receives a two-thirds vote of all the members elected to each house</w:t>
      </w:r>
      <w:r>
        <w:rPr>
          <w:rFonts w:eastAsia="Times New Roman" w:cs="Times New Roman"/>
          <w:szCs w:val="24"/>
        </w:rPr>
        <w:t>.</w:t>
      </w:r>
    </w:p>
    <w:p w:rsidR="00F84380" w:rsidRDefault="00F84380" w:rsidP="00F84380">
      <w:pPr>
        <w:spacing w:after="0" w:line="240" w:lineRule="auto"/>
        <w:jc w:val="both"/>
        <w:rPr>
          <w:rFonts w:eastAsia="Times New Roman" w:cs="Times New Roman"/>
          <w:szCs w:val="24"/>
        </w:rPr>
      </w:pPr>
    </w:p>
    <w:p w:rsidR="00F84380" w:rsidRDefault="00F84380" w:rsidP="00F84380">
      <w:pPr>
        <w:spacing w:after="0" w:line="240" w:lineRule="auto"/>
        <w:ind w:left="720"/>
        <w:jc w:val="both"/>
        <w:rPr>
          <w:rFonts w:eastAsia="Times New Roman" w:cs="Times New Roman"/>
          <w:szCs w:val="24"/>
        </w:rPr>
      </w:pPr>
      <w:r>
        <w:rPr>
          <w:rFonts w:eastAsia="Times New Roman" w:cs="Times New Roman"/>
          <w:szCs w:val="24"/>
        </w:rPr>
        <w:t xml:space="preserve">(b) Provides that if </w:t>
      </w:r>
      <w:r w:rsidRPr="00D63273">
        <w:rPr>
          <w:rFonts w:eastAsia="Times New Roman" w:cs="Times New Roman"/>
          <w:szCs w:val="24"/>
        </w:rPr>
        <w:t>this Act does not receive a two-thirds vote of all the members elected to each house, Subchapter C, Chapter 4013, Special District Local Laws Code, as added by Section 1 of this Act, is amended by adding Section 4013.0311</w:t>
      </w:r>
      <w:r>
        <w:rPr>
          <w:rFonts w:eastAsia="Times New Roman" w:cs="Times New Roman"/>
          <w:szCs w:val="24"/>
        </w:rPr>
        <w:t xml:space="preserve">, </w:t>
      </w:r>
      <w:r w:rsidRPr="00D63273">
        <w:rPr>
          <w:rFonts w:eastAsia="Times New Roman" w:cs="Times New Roman"/>
          <w:szCs w:val="24"/>
        </w:rPr>
        <w:t>as follows</w:t>
      </w:r>
      <w:r>
        <w:rPr>
          <w:rFonts w:eastAsia="Times New Roman" w:cs="Times New Roman"/>
          <w:szCs w:val="24"/>
        </w:rPr>
        <w:t>:</w:t>
      </w:r>
    </w:p>
    <w:p w:rsidR="00F84380" w:rsidRDefault="00F84380" w:rsidP="00F84380">
      <w:pPr>
        <w:spacing w:after="0" w:line="240" w:lineRule="auto"/>
        <w:ind w:left="720"/>
        <w:jc w:val="both"/>
        <w:rPr>
          <w:rFonts w:eastAsia="Times New Roman" w:cs="Times New Roman"/>
          <w:szCs w:val="24"/>
        </w:rPr>
      </w:pPr>
    </w:p>
    <w:p w:rsidR="00F84380" w:rsidRDefault="00F84380" w:rsidP="00F84380">
      <w:pPr>
        <w:spacing w:after="0" w:line="240" w:lineRule="auto"/>
        <w:ind w:left="1440"/>
        <w:jc w:val="both"/>
        <w:rPr>
          <w:rFonts w:eastAsia="Times New Roman" w:cs="Times New Roman"/>
          <w:szCs w:val="24"/>
        </w:rPr>
      </w:pPr>
      <w:r w:rsidRPr="00D63273">
        <w:rPr>
          <w:rFonts w:eastAsia="Times New Roman" w:cs="Times New Roman"/>
          <w:szCs w:val="24"/>
        </w:rPr>
        <w:t>Sec. 4013.0311. NO EMINENT DOMAIN POWER.</w:t>
      </w:r>
      <w:r>
        <w:rPr>
          <w:rFonts w:eastAsia="Times New Roman" w:cs="Times New Roman"/>
          <w:szCs w:val="24"/>
        </w:rPr>
        <w:t xml:space="preserve"> Prohibits the district from exercising the power of eminent domain.</w:t>
      </w:r>
    </w:p>
    <w:p w:rsidR="00F84380" w:rsidRDefault="00F84380" w:rsidP="00F84380">
      <w:pPr>
        <w:spacing w:after="0" w:line="240" w:lineRule="auto"/>
        <w:jc w:val="both"/>
        <w:rPr>
          <w:rFonts w:eastAsia="Times New Roman" w:cs="Times New Roman"/>
          <w:szCs w:val="24"/>
        </w:rPr>
      </w:pPr>
    </w:p>
    <w:p w:rsidR="00F84380" w:rsidRPr="00C8671F" w:rsidRDefault="00F84380" w:rsidP="00F84380">
      <w:pPr>
        <w:spacing w:after="0" w:line="240" w:lineRule="auto"/>
        <w:jc w:val="both"/>
        <w:rPr>
          <w:rFonts w:eastAsia="Times New Roman" w:cs="Times New Roman"/>
          <w:szCs w:val="24"/>
        </w:rPr>
      </w:pPr>
      <w:r>
        <w:rPr>
          <w:rFonts w:eastAsia="Times New Roman" w:cs="Times New Roman"/>
          <w:szCs w:val="24"/>
        </w:rPr>
        <w:t>SECTION 7. Effective date: upon passage or September 1, 2025.</w:t>
      </w:r>
    </w:p>
    <w:sectPr w:rsidR="00F8438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606DD" w:rsidRDefault="008606DD" w:rsidP="000F1DF9">
      <w:pPr>
        <w:spacing w:after="0" w:line="240" w:lineRule="auto"/>
      </w:pPr>
      <w:r>
        <w:separator/>
      </w:r>
    </w:p>
  </w:endnote>
  <w:endnote w:type="continuationSeparator" w:id="0">
    <w:p w:rsidR="008606DD" w:rsidRDefault="008606D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606D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84380">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84380">
                <w:rPr>
                  <w:sz w:val="20"/>
                  <w:szCs w:val="20"/>
                </w:rPr>
                <w:t>S.B. 3047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8438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606D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606DD" w:rsidRDefault="008606DD" w:rsidP="000F1DF9">
      <w:pPr>
        <w:spacing w:after="0" w:line="240" w:lineRule="auto"/>
      </w:pPr>
      <w:r>
        <w:separator/>
      </w:r>
    </w:p>
  </w:footnote>
  <w:footnote w:type="continuationSeparator" w:id="0">
    <w:p w:rsidR="008606DD" w:rsidRDefault="008606D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065B"/>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606DD"/>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533AB"/>
    <w:rsid w:val="00F84380"/>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B0CB9"/>
  <w15:docId w15:val="{DB4B5C9C-BEEA-4A94-ACFB-9A9334078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8438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01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70775E8A3444CA986645A3D4D729BF1"/>
        <w:category>
          <w:name w:val="General"/>
          <w:gallery w:val="placeholder"/>
        </w:category>
        <w:types>
          <w:type w:val="bbPlcHdr"/>
        </w:types>
        <w:behaviors>
          <w:behavior w:val="content"/>
        </w:behaviors>
        <w:guid w:val="{2B8A7BA1-4A15-45DC-82D7-4907DA1C9456}"/>
      </w:docPartPr>
      <w:docPartBody>
        <w:p w:rsidR="00A24CAD" w:rsidRDefault="00A24CAD"/>
      </w:docPartBody>
    </w:docPart>
    <w:docPart>
      <w:docPartPr>
        <w:name w:val="43591B5838314354B080E40790520738"/>
        <w:category>
          <w:name w:val="General"/>
          <w:gallery w:val="placeholder"/>
        </w:category>
        <w:types>
          <w:type w:val="bbPlcHdr"/>
        </w:types>
        <w:behaviors>
          <w:behavior w:val="content"/>
        </w:behaviors>
        <w:guid w:val="{99163291-C959-465A-BFD4-12C6C6A366BB}"/>
      </w:docPartPr>
      <w:docPartBody>
        <w:p w:rsidR="00A24CAD" w:rsidRDefault="00A24CAD"/>
      </w:docPartBody>
    </w:docPart>
    <w:docPart>
      <w:docPartPr>
        <w:name w:val="27D63D036C924A1183A49C5ABA39D06F"/>
        <w:category>
          <w:name w:val="General"/>
          <w:gallery w:val="placeholder"/>
        </w:category>
        <w:types>
          <w:type w:val="bbPlcHdr"/>
        </w:types>
        <w:behaviors>
          <w:behavior w:val="content"/>
        </w:behaviors>
        <w:guid w:val="{DD293075-A54C-4C99-B6C9-EBA43DEE98F3}"/>
      </w:docPartPr>
      <w:docPartBody>
        <w:p w:rsidR="00A24CAD" w:rsidRDefault="00A24CAD"/>
      </w:docPartBody>
    </w:docPart>
    <w:docPart>
      <w:docPartPr>
        <w:name w:val="6ADE20E04B884CCD8300CA5ECFD11ADC"/>
        <w:category>
          <w:name w:val="General"/>
          <w:gallery w:val="placeholder"/>
        </w:category>
        <w:types>
          <w:type w:val="bbPlcHdr"/>
        </w:types>
        <w:behaviors>
          <w:behavior w:val="content"/>
        </w:behaviors>
        <w:guid w:val="{D45BA03C-CAE8-4D0D-8514-67339A547ABA}"/>
      </w:docPartPr>
      <w:docPartBody>
        <w:p w:rsidR="00A24CAD" w:rsidRDefault="00A24CAD"/>
      </w:docPartBody>
    </w:docPart>
    <w:docPart>
      <w:docPartPr>
        <w:name w:val="1EA9F045DB2E4EA0BE0967FC68538A3A"/>
        <w:category>
          <w:name w:val="General"/>
          <w:gallery w:val="placeholder"/>
        </w:category>
        <w:types>
          <w:type w:val="bbPlcHdr"/>
        </w:types>
        <w:behaviors>
          <w:behavior w:val="content"/>
        </w:behaviors>
        <w:guid w:val="{2530AF33-BBF5-4934-923A-7FD4A98B9748}"/>
      </w:docPartPr>
      <w:docPartBody>
        <w:p w:rsidR="00A24CAD" w:rsidRDefault="00A24CAD"/>
      </w:docPartBody>
    </w:docPart>
    <w:docPart>
      <w:docPartPr>
        <w:name w:val="EEAEEC5183FE4E768851A11244B01F9C"/>
        <w:category>
          <w:name w:val="General"/>
          <w:gallery w:val="placeholder"/>
        </w:category>
        <w:types>
          <w:type w:val="bbPlcHdr"/>
        </w:types>
        <w:behaviors>
          <w:behavior w:val="content"/>
        </w:behaviors>
        <w:guid w:val="{3A2F89A0-2857-4A94-A23C-B70DC94C71B7}"/>
      </w:docPartPr>
      <w:docPartBody>
        <w:p w:rsidR="00A24CAD" w:rsidRDefault="00A24CAD"/>
      </w:docPartBody>
    </w:docPart>
    <w:docPart>
      <w:docPartPr>
        <w:name w:val="AAEA277402074BC69A6A491BDC4C8E3F"/>
        <w:category>
          <w:name w:val="General"/>
          <w:gallery w:val="placeholder"/>
        </w:category>
        <w:types>
          <w:type w:val="bbPlcHdr"/>
        </w:types>
        <w:behaviors>
          <w:behavior w:val="content"/>
        </w:behaviors>
        <w:guid w:val="{BEDBDB7A-BF4D-4888-8AD5-51697BC2C418}"/>
      </w:docPartPr>
      <w:docPartBody>
        <w:p w:rsidR="00A24CAD" w:rsidRDefault="00A24CAD"/>
      </w:docPartBody>
    </w:docPart>
    <w:docPart>
      <w:docPartPr>
        <w:name w:val="95695416DB0343838A563270D19899D0"/>
        <w:category>
          <w:name w:val="General"/>
          <w:gallery w:val="placeholder"/>
        </w:category>
        <w:types>
          <w:type w:val="bbPlcHdr"/>
        </w:types>
        <w:behaviors>
          <w:behavior w:val="content"/>
        </w:behaviors>
        <w:guid w:val="{18AAE954-B66B-4D6F-B6AA-0287B90B61D1}"/>
      </w:docPartPr>
      <w:docPartBody>
        <w:p w:rsidR="00A24CAD" w:rsidRDefault="00A24CAD"/>
      </w:docPartBody>
    </w:docPart>
    <w:docPart>
      <w:docPartPr>
        <w:name w:val="7021E49D3712476C858763503A40D756"/>
        <w:category>
          <w:name w:val="General"/>
          <w:gallery w:val="placeholder"/>
        </w:category>
        <w:types>
          <w:type w:val="bbPlcHdr"/>
        </w:types>
        <w:behaviors>
          <w:behavior w:val="content"/>
        </w:behaviors>
        <w:guid w:val="{7B81957B-BC40-41A8-9444-213CE2D92055}"/>
      </w:docPartPr>
      <w:docPartBody>
        <w:p w:rsidR="00A24CAD" w:rsidRDefault="00A24CAD"/>
      </w:docPartBody>
    </w:docPart>
    <w:docPart>
      <w:docPartPr>
        <w:name w:val="86AD304FBAAC4FF793026B3D65A6DD41"/>
        <w:category>
          <w:name w:val="General"/>
          <w:gallery w:val="placeholder"/>
        </w:category>
        <w:types>
          <w:type w:val="bbPlcHdr"/>
        </w:types>
        <w:behaviors>
          <w:behavior w:val="content"/>
        </w:behaviors>
        <w:guid w:val="{275057C7-A7C6-4E25-88E7-A5147F152FC8}"/>
      </w:docPartPr>
      <w:docPartBody>
        <w:p w:rsidR="00A24CAD" w:rsidRDefault="00344051" w:rsidP="00344051">
          <w:pPr>
            <w:pStyle w:val="86AD304FBAAC4FF793026B3D65A6DD41"/>
          </w:pPr>
          <w:r w:rsidRPr="00A30DD1">
            <w:rPr>
              <w:rStyle w:val="PlaceholderText"/>
            </w:rPr>
            <w:t>Click here to enter a date.</w:t>
          </w:r>
        </w:p>
      </w:docPartBody>
    </w:docPart>
    <w:docPart>
      <w:docPartPr>
        <w:name w:val="D6449961AB7F45B0816D9255EA6F5924"/>
        <w:category>
          <w:name w:val="General"/>
          <w:gallery w:val="placeholder"/>
        </w:category>
        <w:types>
          <w:type w:val="bbPlcHdr"/>
        </w:types>
        <w:behaviors>
          <w:behavior w:val="content"/>
        </w:behaviors>
        <w:guid w:val="{B6D4D913-D815-4776-9411-F8E0CE17B04D}"/>
      </w:docPartPr>
      <w:docPartBody>
        <w:p w:rsidR="00A24CAD" w:rsidRDefault="00A24CAD"/>
      </w:docPartBody>
    </w:docPart>
    <w:docPart>
      <w:docPartPr>
        <w:name w:val="8949F5652B764591A3FF2BBA591C363D"/>
        <w:category>
          <w:name w:val="General"/>
          <w:gallery w:val="placeholder"/>
        </w:category>
        <w:types>
          <w:type w:val="bbPlcHdr"/>
        </w:types>
        <w:behaviors>
          <w:behavior w:val="content"/>
        </w:behaviors>
        <w:guid w:val="{12889BF1-D74A-4732-8FAC-EA37590972F7}"/>
      </w:docPartPr>
      <w:docPartBody>
        <w:p w:rsidR="00A24CAD" w:rsidRDefault="00A24CAD"/>
      </w:docPartBody>
    </w:docPart>
    <w:docPart>
      <w:docPartPr>
        <w:name w:val="98C24469F79D4407A5376D73E0ED2580"/>
        <w:category>
          <w:name w:val="General"/>
          <w:gallery w:val="placeholder"/>
        </w:category>
        <w:types>
          <w:type w:val="bbPlcHdr"/>
        </w:types>
        <w:behaviors>
          <w:behavior w:val="content"/>
        </w:behaviors>
        <w:guid w:val="{95142B39-BAC7-4F31-B463-88CE6CBEE1D1}"/>
      </w:docPartPr>
      <w:docPartBody>
        <w:p w:rsidR="00A24CAD" w:rsidRDefault="00344051" w:rsidP="00344051">
          <w:pPr>
            <w:pStyle w:val="98C24469F79D4407A5376D73E0ED2580"/>
          </w:pPr>
          <w:r>
            <w:rPr>
              <w:rFonts w:eastAsia="Times New Roman" w:cs="Times New Roman"/>
              <w:bCs/>
            </w:rPr>
            <w:t xml:space="preserve"> </w:t>
          </w:r>
        </w:p>
      </w:docPartBody>
    </w:docPart>
    <w:docPart>
      <w:docPartPr>
        <w:name w:val="2B5AF33856C54D0D9D01C4447ADC954B"/>
        <w:category>
          <w:name w:val="General"/>
          <w:gallery w:val="placeholder"/>
        </w:category>
        <w:types>
          <w:type w:val="bbPlcHdr"/>
        </w:types>
        <w:behaviors>
          <w:behavior w:val="content"/>
        </w:behaviors>
        <w:guid w:val="{440682DB-D5D3-4229-86C1-C14297237E2C}"/>
      </w:docPartPr>
      <w:docPartBody>
        <w:p w:rsidR="00A24CAD" w:rsidRDefault="00A24CAD"/>
      </w:docPartBody>
    </w:docPart>
    <w:docPart>
      <w:docPartPr>
        <w:name w:val="C3D881B84C684DDCBC20161C30BDEF70"/>
        <w:category>
          <w:name w:val="General"/>
          <w:gallery w:val="placeholder"/>
        </w:category>
        <w:types>
          <w:type w:val="bbPlcHdr"/>
        </w:types>
        <w:behaviors>
          <w:behavior w:val="content"/>
        </w:behaviors>
        <w:guid w:val="{D719B51F-7E4D-439C-9238-EBE1B5AF5616}"/>
      </w:docPartPr>
      <w:docPartBody>
        <w:p w:rsidR="00A24CAD" w:rsidRDefault="00A24C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44051"/>
    <w:rsid w:val="004816E8"/>
    <w:rsid w:val="00493D6D"/>
    <w:rsid w:val="00576003"/>
    <w:rsid w:val="005B408E"/>
    <w:rsid w:val="005D31F2"/>
    <w:rsid w:val="00635291"/>
    <w:rsid w:val="006959CC"/>
    <w:rsid w:val="00696675"/>
    <w:rsid w:val="006B0016"/>
    <w:rsid w:val="008C55F7"/>
    <w:rsid w:val="0090598B"/>
    <w:rsid w:val="00984D6C"/>
    <w:rsid w:val="00A24CAD"/>
    <w:rsid w:val="00A54AD6"/>
    <w:rsid w:val="00A57564"/>
    <w:rsid w:val="00B252A4"/>
    <w:rsid w:val="00B5530B"/>
    <w:rsid w:val="00C129E8"/>
    <w:rsid w:val="00C968BA"/>
    <w:rsid w:val="00D63E87"/>
    <w:rsid w:val="00D705C9"/>
    <w:rsid w:val="00E11D0C"/>
    <w:rsid w:val="00E35A8C"/>
    <w:rsid w:val="00E65C8A"/>
    <w:rsid w:val="00F533AB"/>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4051"/>
    <w:rPr>
      <w:color w:val="808080"/>
    </w:rPr>
  </w:style>
  <w:style w:type="paragraph" w:customStyle="1" w:styleId="86AD304FBAAC4FF793026B3D65A6DD41">
    <w:name w:val="86AD304FBAAC4FF793026B3D65A6DD41"/>
    <w:rsid w:val="00344051"/>
    <w:pPr>
      <w:spacing w:after="160" w:line="278" w:lineRule="auto"/>
    </w:pPr>
    <w:rPr>
      <w:kern w:val="2"/>
      <w:sz w:val="24"/>
      <w:szCs w:val="24"/>
      <w14:ligatures w14:val="standardContextual"/>
    </w:rPr>
  </w:style>
  <w:style w:type="paragraph" w:customStyle="1" w:styleId="98C24469F79D4407A5376D73E0ED2580">
    <w:name w:val="98C24469F79D4407A5376D73E0ED2580"/>
    <w:rsid w:val="0034405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1052</Words>
  <Characters>5997</Characters>
  <Application>Microsoft Office Word</Application>
  <DocSecurity>0</DocSecurity>
  <Lines>49</Lines>
  <Paragraphs>14</Paragraphs>
  <ScaleCrop>false</ScaleCrop>
  <Company>Texas Legislative Council</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2025-08-20T15:26:00Z</cp:lastPrinted>
  <dcterms:created xsi:type="dcterms:W3CDTF">2015-05-29T14:24:00Z</dcterms:created>
  <dcterms:modified xsi:type="dcterms:W3CDTF">2025-08-20T15:26:00Z</dcterms:modified>
</cp:coreProperties>
</file>

<file path=docProps/custom.xml><?xml version="1.0" encoding="utf-8"?>
<op:Properties xmlns:vt="http://schemas.openxmlformats.org/officeDocument/2006/docPropsVTypes" xmlns:op="http://schemas.openxmlformats.org/officeDocument/2006/custom-properties"/>
</file>