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r>
        <w:rPr>
          <w:noProof/>
        </w:rPr>
      </w:r>
    </w:p>
    <w:p w:rsidR="003F3435" w:rsidRDefault="003F3435"/>
    <w:p w:rsidR="003F3435" w:rsidRDefault="003F3435">
      <w:pPr>
        <w:tabs>
          <w:tab w:val="right" w:pos="9270"/>
        </w:tabs>
        <w:spacing w:line="40" w:lineRule="auto"/>
        <w:jc w:val="both"/>
      </w:pPr>
    </w:p>
    <w:p w:rsidR="003F3435" w:rsidRDefault="0032493E">
      <w:pPr>
        <w:spacing w:line="480" w:lineRule="auto"/>
        <w:jc w:val="both"/>
        <w:tabs>
          <w:tab w:val="right" w:leader="none" w:pos="9350"/>
        </w:tabs>
      </w:pPr>
      <w:r xml:space="preserve">
        <w:tab wTab="150" tlc="none" cTlc="0"/>
      </w:r>
      <w:r>
        <w:t xml:space="preserve">H.B.</w:t>
      </w:r>
      <w:r xml:space="preserve">
        <w:t> </w:t>
      </w:r>
      <w:r>
        <w:t xml:space="preserve">No.</w:t>
      </w:r>
      <w:r xml:space="preserve">
        <w:t> </w:t>
      </w:r>
      <w:r>
        <w:t xml:space="preserve">1022</w:t>
      </w:r>
    </w:p>
    <w:p w:rsidR="003F3435" w:rsidRDefault="003F3435"/>
    <w:p w:rsidR="003F3435" w:rsidRDefault="003F3435"/>
    <w:p w:rsidR="003F3435" w:rsidRDefault="003F3435"/>
    <w:p w:rsidR="003F3435" w:rsidRDefault="0032493E">
      <w:pPr>
        <w:spacing w:line="480" w:lineRule="auto"/>
        <w:jc w:val="center"/>
      </w:pPr>
      <w:r>
        <w:t xml:space="preserve">AN ACT</w:t>
      </w:r>
    </w:p>
    <w:p w:rsidR="003F3435" w:rsidRDefault="0032493E">
      <w:pPr>
        <w:spacing w:line="480" w:lineRule="auto"/>
        <w:jc w:val="both"/>
      </w:pPr>
      <w:r>
        <w:t xml:space="preserve">relating to the course levels offered at Sul Ross State University Rio Grande College.</w:t>
      </w:r>
    </w:p>
    <w:p w:rsidR="003F3435" w:rsidRDefault="0032493E">
      <w:pPr>
        <w:spacing w:line="480" w:lineRule="auto"/>
        <w:ind w:firstLine="720"/>
        <w:jc w:val="both"/>
      </w:pPr>
      <w:r>
        <w:t xml:space="preserve">BE IT ENACTED BY THE LEGISLATURE OF THE STATE OF TEXAS: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1</w:t>
      </w:r>
      <w:r>
        <w:t xml:space="preserve">.</w:t>
      </w:r>
      <w:r xml:space="preserve">
        <w:t> </w:t>
      </w:r>
      <w:r xml:space="preserve">
        <w:t> </w:t>
      </w:r>
      <w:r>
        <w:t xml:space="preserve">Section 96.01, Education Code, is amended to read as follows: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96.01.</w:t>
      </w:r>
      <w:r xml:space="preserve">
        <w:t> </w:t>
      </w:r>
      <w:r xml:space="preserve">
        <w:t> </w:t>
      </w:r>
      <w:r>
        <w:t xml:space="preserve">SUL ROSS STATE UNIVERSITY. </w:t>
      </w:r>
      <w:r>
        <w:t xml:space="preserve"> </w:t>
      </w:r>
      <w:r>
        <w:t xml:space="preserve">Sul Ross State University is a coeducational institution of higher education located in the city of Alpine, with an [</w:t>
      </w:r>
      <w:r>
        <w:rPr>
          <w:strike/>
        </w:rPr>
        <w:t xml:space="preserve">upper-level</w:t>
      </w:r>
      <w:r>
        <w:t xml:space="preserve">] educational center known as Sul Ross State University Rio Grande College operated in the cities of Del Rio, Eagle Pass, and Uvalde. </w:t>
      </w:r>
      <w:r>
        <w:t xml:space="preserve"> </w:t>
      </w:r>
      <w:r>
        <w:t xml:space="preserve">The university is under the management and control of the Board of Regents, Texas State University System.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2</w:t>
      </w:r>
      <w:r>
        <w:t xml:space="preserve">.</w:t>
      </w:r>
      <w:r xml:space="preserve">
        <w:t> </w:t>
      </w:r>
      <w:r xml:space="preserve">
        <w:t> </w:t>
      </w:r>
      <w:r>
        <w:t xml:space="preserve">This Act applies beginning January 1, 2026.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3</w:t>
      </w:r>
      <w:r>
        <w:t xml:space="preserve">.</w:t>
      </w:r>
      <w:r xml:space="preserve">
        <w:t> </w:t>
      </w:r>
      <w:r xml:space="preserve">
        <w:t> </w:t>
      </w:r>
      <w:r>
        <w:t xml:space="preserve">This Act takes effect September 1, 2025.</w:t>
      </w:r>
    </w:p>
    <w:p>
      <w:r>
        <w:br w:type="page"/>
      </w:r>
    </w:p>
    <w:p w:rsidR="003F3435" w:rsidRDefault="0032493E">
      <w:pPr>
        <w:spacing w:line="480" w:lineRule="auto"/>
        <w:jc w:val="both"/>
        <w:tabs>
          <w:tab w:val="right" w:leader="none" w:pos="9350"/>
        </w:tabs>
      </w:pPr>
      <w:r>
        <w:t xml:space="preserve">______________________________</w:t>
      </w:r>
      <w:r xml:space="preserve">
        <w:tab wTab="150" tlc="none" cTlc="0"/>
      </w:r>
      <w:r>
        <w:t xml:space="preserve">______________________________</w:t>
      </w:r>
    </w:p>
    <w:p w:rsidR="003F3435" w:rsidRDefault="0032493E">
      <w:pPr>
        <w:spacing w:line="480" w:lineRule="auto"/>
        <w:jc w:val="both"/>
        <w:tabs>
          <w:tab w:val="right" w:leader="none" w:pos="9350"/>
        </w:tabs>
      </w:pP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>
        <w:t xml:space="preserve">President of the Senate</w:t>
      </w:r>
      <w:r xml:space="preserve">
        <w:tab wTab="150" tlc="none" cTlc="0"/>
      </w:r>
      <w:r>
        <w:t xml:space="preserve">Speaker of the House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</w:p>
    <w:p w:rsidR="003F3435" w:rsidRDefault="003F3435"/>
    <w:p w:rsidR="003F3435" w:rsidRDefault="0032493E">
      <w:pPr>
        <w:spacing w:line="480" w:lineRule="auto"/>
        <w:ind w:firstLine="720"/>
        <w:jc w:val="both"/>
      </w:pPr>
      <w:r>
        <w:t xml:space="preserve">I certify that H.B. No. 1022 was passed by the House on April 17, 2025, by the following vote:</w:t>
      </w:r>
      <w:r xml:space="preserve">
        <w:t> </w:t>
      </w:r>
      <w:r xml:space="preserve">
        <w:t> </w:t>
      </w:r>
      <w:r>
        <w:t xml:space="preserve">Yeas 137, Nays 7, 1 present, not voting.</w:t>
      </w:r>
    </w:p>
    <w:p w:rsidR="003F3435" w:rsidRDefault="0032493E">
      <w:pPr>
        <w:spacing w:line="480" w:lineRule="auto"/>
        <w:jc w:val="right"/>
      </w:pPr>
      <w:r>
        <w:t xml:space="preserve">______________________________</w:t>
      </w:r>
    </w:p>
    <w:p w:rsidR="003F3435" w:rsidRDefault="0032493E">
      <w:pPr>
        <w:spacing w:line="480" w:lineRule="auto"/>
        <w:jc w:val="right"/>
      </w:pPr>
      <w:r>
        <w:t xml:space="preserve">Chief Clerk of the House</w:t>
      </w:r>
      <w:r xml:space="preserve">
        <w:t> </w:t>
      </w:r>
      <w:r xml:space="preserve">
        <w:t> </w:t>
      </w:r>
      <w:r xml:space="preserve">
        <w:t> </w:t>
      </w:r>
    </w:p>
    <w:p w:rsidR="003F3435" w:rsidRDefault="003F3435"/>
    <w:p w:rsidR="003F3435" w:rsidRDefault="0032493E">
      <w:pPr>
        <w:spacing w:line="480" w:lineRule="auto"/>
        <w:ind w:firstLine="720"/>
        <w:jc w:val="both"/>
      </w:pPr>
      <w:r>
        <w:t xml:space="preserve">I certify that H.B. No. 1022 was passed by the Senate on May 19, 2025, by the following vote:</w:t>
      </w:r>
      <w:r xml:space="preserve">
        <w:t> </w:t>
      </w:r>
      <w:r xml:space="preserve">
        <w:t> </w:t>
      </w:r>
      <w:r>
        <w:t xml:space="preserve">Yeas 31, Nays 0.</w:t>
      </w:r>
    </w:p>
    <w:p w:rsidR="003F3435" w:rsidRDefault="0032493E">
      <w:pPr>
        <w:spacing w:line="480" w:lineRule="auto"/>
        <w:jc w:val="right"/>
      </w:pPr>
      <w:r>
        <w:t xml:space="preserve">______________________________</w:t>
      </w:r>
    </w:p>
    <w:p w:rsidR="003F3435" w:rsidRDefault="0032493E">
      <w:pPr>
        <w:spacing w:line="480" w:lineRule="auto"/>
        <w:jc w:val="right"/>
      </w:pPr>
      <w:r>
        <w:t xml:space="preserve">Secretary of the Senate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</w:p>
    <w:p w:rsidR="003F3435" w:rsidRDefault="0032493E">
      <w:pPr>
        <w:spacing w:line="480" w:lineRule="auto"/>
        <w:jc w:val="both"/>
      </w:pPr>
      <w:r>
        <w:t xml:space="preserve">APPROVED:</w:t>
      </w:r>
      <w:r xml:space="preserve">
        <w:t> </w:t>
      </w:r>
      <w:r xml:space="preserve">
        <w:t> </w:t>
      </w:r>
      <w:r>
        <w:t xml:space="preserve">_____________________</w:t>
      </w:r>
    </w:p>
    <w:p w:rsidR="003F3435" w:rsidRDefault="0032493E">
      <w:pPr>
        <w:spacing w:line="480" w:lineRule="auto"/>
        <w:jc w:val="both"/>
      </w:pP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>
        <w:t xml:space="preserve">Date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</w:p>
    <w:p w:rsidR="003F3435" w:rsidRDefault="0032493E">
      <w:pPr>
        <w:spacing w:line="480" w:lineRule="auto"/>
        <w:jc w:val="both"/>
      </w:pP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>
        <w:t xml:space="preserve">_____________________</w:t>
      </w:r>
    </w:p>
    <w:p w:rsidR="003F3435" w:rsidRDefault="0032493E">
      <w:pPr>
        <w:spacing w:line="480" w:lineRule="auto"/>
        <w:jc w:val="both"/>
      </w:pP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>
        <w:t xml:space="preserve">Governor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2493E">
    <w:pPr>
      <w:spacing w:line="240" w:lineRule="auto"/>
      <w:jc w:val="both"/>
      <w:tabs>
        <w:tab w:val="right" w:leader="none" w:pos="9350"/>
      </w:tabs>
    </w:pPr>
    <w:r xml:space="preserve">
      <w:tab wTab="150" tlc="none" cTlc="0"/>
    </w:r>
    <w:r>
      <w:t xml:space="preserve">H.B.</w:t>
    </w:r>
    <w:r xml:space="preserve">
      <w:t> </w:t>
    </w:r>
    <w:r>
      <w:t xml:space="preserve">No.</w:t>
    </w:r>
    <w:r xml:space="preserve">
      <w:t> </w:t>
    </w:r>
    <w:r>
      <w:t xml:space="preserve">1022</w:t>
    </w:r>
  </w:p>
</w:hdr>
</file>

<file path=word/header2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