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89R5657 JAM-D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Gerdes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1523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prohibition on the authorization by the Texas Commission on Environmental Quality of the use of a Class V injection well for certain aquifer storage and recovery projects.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G, Chapter 27, Water Code, is amended by adding Section 27.1535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27.1535.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CERTAIN AUTHORIZATIONS PROHIBITED.  (a)  This section applies only to a Class V injection well located in any portion of the territory of a groundwater conservation district that is located wholly or partly in a county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a population of more than 70,000 and less than 100,000 and contains a portion of the Colorado River;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adjacent to a county that has a population of one million or more.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may not authorize the use of a Class V injection well for an aquifer storage and recovery project operated by a municipally owned utility that primarily provides water to a municipality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a population of 750,000 or more;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located in a county adjacent to a county described by Subsection (a).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1523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