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89R25441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3233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patient data maintained by pharmacy benefit managers.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4151, Insurance Code, is amended by adding Section 4151.1531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4151.1531.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SECURITY OF PATIENT DATA.  A pharmacy benefit manager may not store or process patient data for a resident of this state in a location that is in a country the government of which has been determined by the secretary of state of the United States to have repeatedly provided support for acts of international terrorism as designated under: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620A, Foreign Assistance Act of 1961 (22 U.S.C. Section 2371);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40, Arms Export Control Act (22 U.S.C. Section 2780);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1754(c), John S. McCain National Defense Authorization Act for Fiscal Year 2019 (Pub. L. No. 115-232).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4151.1531, Insurance Code, as added by this Act, applies only to a contract entered into or renewed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3233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