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89R12881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provide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may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stormwater, drainage, and flood control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