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Muñoz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Hinojosa of Hidalgo)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3986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15,</w:t>
      </w:r>
      <w:r xml:space="preserve">
        <w:t> </w:t>
      </w:r>
      <w:r>
        <w:t xml:space="preserve">2025; May</w:t>
      </w:r>
      <w:r xml:space="preserve">
        <w:t> </w:t>
      </w:r>
      <w:r>
        <w:t xml:space="preserve">16,</w:t>
      </w:r>
      <w:r xml:space="preserve">
        <w:t> </w:t>
      </w:r>
      <w:r>
        <w:t xml:space="preserve">2025, read first time and referred to Committee on Transportation; May</w:t>
      </w:r>
      <w:r xml:space="preserve">
        <w:t> </w:t>
      </w:r>
      <w:r>
        <w:t xml:space="preserve">21,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8, Nays 0; May</w:t>
      </w:r>
      <w:r xml:space="preserve">
        <w:t> </w:t>
      </w:r>
      <w:r>
        <w:t xml:space="preserve">21,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designation of a portion of U.S. Highway 83 in Mission as the Corporal Speedy</w:t>
      </w:r>
      <w:r>
        <w:t xml:space="preserve"> </w:t>
      </w:r>
      <w:r>
        <w:t xml:space="preserve">Espericueta Memorial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225.250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225.250.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CORPORAL SPEEDY</w:t>
      </w:r>
      <w:r>
        <w:rPr>
          <w:u w:val="single"/>
        </w:rPr>
        <w:t xml:space="preserve"> </w:t>
      </w:r>
      <w:r>
        <w:rPr>
          <w:u w:val="single"/>
        </w:rPr>
        <w:t xml:space="preserve">ESPERICUETA MEMORIAL HIGHWAY.  (a) </w:t>
      </w:r>
      <w:r>
        <w:rPr>
          <w:u w:val="single"/>
        </w:rPr>
        <w:t xml:space="preserve"> </w:t>
      </w:r>
      <w:r>
        <w:rPr>
          <w:u w:val="single"/>
        </w:rPr>
        <w:t xml:space="preserve">The portion of U.S. Highway 83 in the municipal limits of Mission is designated as the Corporal Speedy</w:t>
      </w:r>
      <w:r>
        <w:rPr>
          <w:u w:val="single"/>
        </w:rPr>
        <w:t xml:space="preserve"> </w:t>
      </w:r>
      <w:r>
        <w:rPr>
          <w:u w:val="single"/>
        </w:rPr>
        <w:t xml:space="preserve">Espericueta Memorial Highway. </w:t>
      </w:r>
      <w:r>
        <w:rPr>
          <w:u w:val="single"/>
        </w:rPr>
        <w:t xml:space="preserve"> </w:t>
      </w:r>
      <w:r>
        <w:rPr>
          <w:u w:val="single"/>
        </w:rPr>
        <w:t xml:space="preserve">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Corporal Speedy Espericueta Memorial Highway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It is the intention of the 89th Legislature, Regular Session, 2025, that the provision added by this Act be renumbered to prevent multiple provisions with the same designation.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3986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