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89R33545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16</w:t>
      </w:r>
    </w:p>
    <w:p w:rsidR="003F3435" w:rsidRDefault="0032493E">
      <w:pPr>
        <w:ind w:firstLine="720"/>
        <w:jc w:val="both"/>
      </w:pPr>
      <w:r>
        <w:t xml:space="preserve">(Isaac,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16:</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C.S.S.B.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person to submit proof of citizenship to register to vote, including the eligibility of certain voters to vote a limited federal ballot if the voter cannot supply the required proof and the procedures for the counting of those ballots;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 </w:t>
      </w:r>
      <w:r>
        <w:t xml:space="preserve"> </w:t>
      </w:r>
      <w:r>
        <w:t xml:space="preserve">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desiring to register to vote shall submit to the registrar a copy of one of the following documents: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registering to vote under Subchapter C, Chapter 20, may satisfy the requirements of Subsection (a-1) by providing the proof of citizenship required under Subsection (a-1) to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 Election Code, is amended by adding Section 13.0391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13.0391.</w:t>
      </w:r>
      <w:r>
        <w:rPr>
          <w:u w:val="single"/>
        </w:rPr>
        <w:t xml:space="preserve"> </w:t>
      </w:r>
      <w:r>
        <w:rPr>
          <w:u w:val="single"/>
        </w:rPr>
        <w:t xml:space="preserve"> </w:t>
      </w:r>
      <w:r>
        <w:rPr>
          <w:u w:val="single"/>
        </w:rPr>
        <w:t xml:space="preserve">PROOF OF CITIZENSHIP REQUIREMENTS.  (a) On receipt of a registration application, a volunteer deputy registrar shall provide the applicant with a written notice that includes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applicant's citizenship status cannot be verified using the applicant's identification number provided under Section 13.002(c)(8), the applicant must provide proof of citizenship to the registrar under Section 13.002(a-1);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does not provide the required proof of citizenship, the applicant will be qualified to vote only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described by Subsection (a) may be included in the receipt provided to the voter under Section 13.040.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volunteer deputy registrar may not receive a voter's proof of citizenship documentation under Section 13.002(a-1).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shall provide training to the volunteer deputy registrar regarding the requirements of this section using training materials prescribed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13.072, Election Code, is amended by amending Subsections (a) and (c) and adding Subsections (f)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13.0721, and unless</w:t>
      </w:r>
      <w:r>
        <w:t xml:space="preserve"> </w:t>
      </w:r>
      <w:r>
        <w:t xml:space="preserve">[</w:t>
      </w:r>
      <w:r>
        <w:rPr>
          <w:strike/>
        </w:rPr>
        <w:t xml:space="preserve">Unless</w:t>
      </w:r>
      <w:r>
        <w:t xml:space="preserve">]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13.002 and indicates that the applicant is eligible for registration;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13.002(c)(8)(C),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applicant who has not submitted proof of citizenship required under Section 13.002(a-1), the registrar verifies that the person is a United States citizen through the verification process described by Section 13.0721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w:t>
      </w:r>
      <w:r>
        <w:rPr>
          <w:u w:val="single"/>
        </w:rPr>
        <w:t xml:space="preserve">and Section 13.0721</w:t>
      </w:r>
      <w:r>
        <w:t xml:space="preserve">, if the registrar determines that an application does not comply with Section 13.002 or does not indicate that the applicant is eligible for registration, the registrar shall reject the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commits an offense if the person knowingly fails to reject an application as required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 Election Code, is amended by adding Sections 13.0721, 13.0722, and 13.0723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13.0721.</w:t>
      </w:r>
      <w:r>
        <w:rPr>
          <w:u w:val="single"/>
        </w:rPr>
        <w:t xml:space="preserve"> </w:t>
      </w:r>
      <w:r>
        <w:rPr>
          <w:u w:val="single"/>
        </w:rPr>
        <w:t xml:space="preserve"> </w:t>
      </w:r>
      <w:r>
        <w:rPr>
          <w:u w:val="single"/>
        </w:rPr>
        <w:t xml:space="preserve">VERIFICATION OF CITIZENSHIP BY REGISTRAR.  (a) </w:t>
      </w:r>
      <w:r>
        <w:rPr>
          <w:u w:val="single"/>
        </w:rPr>
        <w:t xml:space="preserve"> </w:t>
      </w:r>
      <w:r>
        <w:rPr>
          <w:u w:val="single"/>
        </w:rPr>
        <w:t xml:space="preserve">Not later than the 10th day after the date an application for registration is submitted to the registrar without a proof of citizenship document required under Section 13.002(a-1), the registrar shall use all available resources to verify the citizenship status of the applicant and at a minimum shall compare the information available on the application with information relevant to citizenship provided to the registrar by the secretary of state from the following databases, provided the secretary of state has access: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Safety's electronic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Social Security Administration databases;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Citizenship and Immigration Services Systematic Alien Verification for Entitlements Program, if practicable;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national association for public health statistics and information systems electronic verification of vital events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federal, state, or other political subdivision database and any other database relating to voter registration to which the registrar has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is authorized to contract with an entity that governs a database described by Subsections (a)(1)-(5) for purposes of verifying an applicant's citizenship and shall provide the information in the contracted databases to a registrar for the purpose of verifying citizenship.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to submit documentation under Section 13.002(a-1), the registrar shall approve the application if the registrar matches the applicant with information that verifies the applicant is a United States citizen and is otherwise eligible for registration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matches the applicant with information that the applicant is not a United States citizen,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that the application was rejected because the applicant is not a United States citizen;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forward the application to the county attorney and attorney general for investigation under Subchapter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registrar is unable to match the applicant with appropriate citizenship information,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application only for voting a limited federal ballot under Chapter 115;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registrar could not verify that the applicant is a United States citizen;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applicant will be qualified to vote only a limited federal ballot under Chapter 115 unless the applicant provides a proof of citizenship document required under Section 13.002(a-1);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the procedures for submitting proof of citizenship to the registrar in order to qualify for a full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registrar shall record the efforts made to verify an applicant's citizenship status as required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knowingly or intentionally: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registers an applicant to vote without the verification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an applicant who is not a United States citizen to be registered.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13.0722.</w:t>
      </w:r>
      <w:r>
        <w:rPr>
          <w:u w:val="single"/>
        </w:rPr>
        <w:t xml:space="preserve"> </w:t>
      </w:r>
      <w:r>
        <w:rPr>
          <w:u w:val="single"/>
        </w:rPr>
        <w:t xml:space="preserve"> </w:t>
      </w:r>
      <w:r>
        <w:rPr>
          <w:u w:val="single"/>
        </w:rPr>
        <w:t xml:space="preserve">LIMITATION ON VOTER QUALIFICATION.  (a) An individual who fails to submit proof of citizenship under Section 13.002(a-1) to the registrar and who is unable to be verified as a United States citizen under Section 13.0721 is only qualified to vote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qualified to vote only a limited federal ballot under Chapter 115 may remove the limitation imposed by this section by submitting proof of citizenship to the registrar as required by Section 13.002(a-1) or by being verified by the registrar as a United States citizen under Section 13.0721.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enter the notation "F", or a similar notation approved by the secretary of state, on the list of registered voters beside each voter's name who is only qualified to vote a limited federal ballot under Chapter 115.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13.0723.</w:t>
      </w:r>
      <w:r>
        <w:rPr>
          <w:u w:val="single"/>
        </w:rPr>
        <w:t xml:space="preserve"> </w:t>
      </w:r>
      <w:r>
        <w:rPr>
          <w:u w:val="single"/>
        </w:rPr>
        <w:t xml:space="preserve"> </w:t>
      </w:r>
      <w:r>
        <w:rPr>
          <w:u w:val="single"/>
        </w:rPr>
        <w:t xml:space="preserve">VERIFICATION OF CITIZENSHIP FOR EXISTING REGISTRANTS.  (a) Not later than December 1, 2025, the secretary of state shall provide information to each registrar under Section 13.0721(a) for each registered voter who registered to vote before September 1, 2025, and who has not provided proof of citizenship under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registrar matches the registered voter with information that verifies the voter is a United States citizen and is otherwise eligible for registration under this chapter, the registrar shall record the efforts made to verify the individual's citizenship status and indicate that the individual was verified as a United States citizen.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registrar matches the registered voter with information that the voter is not a United States citizen, the registrar shall record the efforts made to verify the voter's citizenship status and investigate the eligibility of the voter under Section 16.0332.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is unable to match the registered voter with appropriate citizenship information, the registrar shall record the efforts made to verify the voter's citizenship status and indicate that the registrar was unable to verify the voter's citizenship status and that the voter is qualified to vote only a limited federal ballot under Chapter 115. </w:t>
      </w:r>
      <w:r>
        <w:rPr>
          <w:u w:val="single"/>
        </w:rPr>
        <w:t xml:space="preserve"> </w:t>
      </w:r>
      <w:r>
        <w:rPr>
          <w:u w:val="single"/>
        </w:rPr>
        <w:t xml:space="preserve">The registrar will notify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registrar was unable to verify the voter's citizenship status;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voter will be qualified to vote only a limited federal ballot under Chapter 115 unless the voter provides a proof of citizenship document required under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 the procedures for submitting proof of citizenship to the registrar in order to be qualified to vote a full ballot.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registration by mail must be in the form of [</w:t>
      </w:r>
      <w:r>
        <w:rPr>
          <w:strike/>
        </w:rPr>
        <w:t xml:space="preserve">a</w:t>
      </w:r>
      <w:r>
        <w:t xml:space="preserve">] business reply </w:t>
      </w:r>
      <w:r>
        <w:rPr>
          <w:u w:val="single"/>
        </w:rPr>
        <w:t xml:space="preserve">mail</w:t>
      </w:r>
      <w:r>
        <w:t xml:space="preserve"> [</w:t>
      </w:r>
      <w:r>
        <w:rPr>
          <w:strike/>
        </w:rPr>
        <w:t xml:space="preserve">postcard</w:t>
      </w:r>
      <w:r>
        <w:t xml:space="preserve">], unless another form or system is used under Subsection (b), with postage paid by the state. </w:t>
      </w:r>
      <w:r>
        <w:t xml:space="preserve"> </w:t>
      </w:r>
      <w:r>
        <w:t xml:space="preserve">The secretary of state shall design the form to enhance the legibility of its contents.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statement that the applicant shall submit to the registrar information under Section 13.002(c)(8) or Subdivision (15) of this subsection that allows the registrar to verify the applicant's citizenship or a copy of one of the following documents: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space for the applicant's alien registration number, certificate of naturalization number, or certificate of citizenship number, if applicable to the applicant;</w:t>
      </w:r>
      <w:r>
        <w:t xml:space="preserve">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13, Election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VERIFICATION OF CITIZENSHIP STATUS BY ATTORNEY GENERAL; INVESTIGATION;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13.151.</w:t>
      </w:r>
      <w:r>
        <w:rPr>
          <w:u w:val="single"/>
        </w:rPr>
        <w:t xml:space="preserve"> </w:t>
      </w:r>
      <w:r>
        <w:rPr>
          <w:u w:val="single"/>
        </w:rPr>
        <w:t xml:space="preserve"> </w:t>
      </w:r>
      <w:r>
        <w:rPr>
          <w:u w:val="single"/>
        </w:rPr>
        <w:t xml:space="preserve">VERIFICATION OF CITIZENSHIP STATUS.  (a) </w:t>
      </w:r>
      <w:r>
        <w:rPr>
          <w:u w:val="single"/>
        </w:rPr>
        <w:t xml:space="preserve"> </w:t>
      </w:r>
      <w:r>
        <w:rPr>
          <w:u w:val="single"/>
        </w:rPr>
        <w:t xml:space="preserve">The secretary of state and each county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the attorney general a list of all persons who are registered to vote and who have not provided proof of citizenship as required by Section 13.002(a-1) or had the person's citizenship verified under Section 13.0721;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the voter registration applications of persons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county registrar receives a voter registration application for a person who has not provided proof of citizenship as required by Section 13.002(a-1), the secretary of state and the county voter registrar shall provide to the attorney general the voter registration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receiving a voter registration application under Subsection (a) or (b), the attorney general shall use all available resources to verify the citizenship status of the applicant and at a minimum compare the information available on the voter registration application with the databases described by Section 13.0721(a).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provide to the attorney general access and any assistance necessary to satisfy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13.152.</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March 31, 2026, the attorney general shall prepare and submit to the secretary of state, 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April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13.153.</w:t>
      </w:r>
      <w:r>
        <w:rPr>
          <w:u w:val="single"/>
        </w:rPr>
        <w:t xml:space="preserve"> </w:t>
      </w:r>
      <w:r>
        <w:rPr>
          <w:u w:val="single"/>
        </w:rPr>
        <w:t xml:space="preserve"> </w:t>
      </w:r>
      <w:r>
        <w:rPr>
          <w:u w:val="single"/>
        </w:rPr>
        <w:t xml:space="preserve">ILLEGAL REGISTRATION.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or intentionally applies to register as a voter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United States citizen.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13.154.</w:t>
      </w:r>
      <w:r>
        <w:rPr>
          <w:u w:val="single"/>
        </w:rPr>
        <w:t xml:space="preserve"> </w:t>
      </w:r>
      <w:r>
        <w:rPr>
          <w:u w:val="single"/>
        </w:rPr>
        <w:t xml:space="preserve"> </w:t>
      </w:r>
      <w:r>
        <w:rPr>
          <w:u w:val="single"/>
        </w:rPr>
        <w:t xml:space="preserve">PROSECUTION BY ATTORNEY GENERAL. </w:t>
      </w:r>
      <w:r>
        <w:rPr>
          <w:u w:val="single"/>
        </w:rPr>
        <w:t xml:space="preserve"> </w:t>
      </w:r>
      <w:r>
        <w:rPr>
          <w:u w:val="single"/>
        </w:rPr>
        <w:t xml:space="preserve">If a district attorney, criminal district attorney, or county attorney fails to prosecute conduct constituting an offense under Section 13.153 within 180 days after discovering a person engaged in the conduct, the attorney general shall prosecute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15.021,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15, Election Code, is amended by adding Section 15.0211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15.0211.</w:t>
      </w:r>
      <w:r>
        <w:rPr>
          <w:u w:val="single"/>
        </w:rPr>
        <w:t xml:space="preserve"> </w:t>
      </w:r>
      <w:r>
        <w:rPr>
          <w:u w:val="single"/>
        </w:rPr>
        <w:t xml:space="preserve"> </w:t>
      </w:r>
      <w:r>
        <w:rPr>
          <w:u w:val="single"/>
        </w:rPr>
        <w:t xml:space="preserve">NOTATION FOR DETERMINATION OF BALLOT. </w:t>
      </w:r>
      <w:r>
        <w:rPr>
          <w:u w:val="single"/>
        </w:rPr>
        <w:t xml:space="preserve"> </w:t>
      </w:r>
      <w:r>
        <w:rPr>
          <w:u w:val="single"/>
        </w:rPr>
        <w:t xml:space="preserve">(a) </w:t>
      </w:r>
      <w:r>
        <w:rPr>
          <w:u w:val="single"/>
        </w:rPr>
        <w:t xml:space="preserve"> </w:t>
      </w:r>
      <w:r>
        <w:rPr>
          <w:u w:val="single"/>
        </w:rPr>
        <w:t xml:space="preserve">The registrar shall enter the notation "F", or a similar notation approved by the secretary of state, on the list of registered voters beside the name of each voter whose United States citizenship has not been verified.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registrar shall delete the notation from the list if the voter provides proof of citizenship in accordance with Section 13.002(a-1) or is verified as a United States citizen under Section 13.0721.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63, Election Code, is amended by adding Section 63.007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LIMITED FEDERAL BALLOT VOTER.  A voter whose name is on the precinct list of registered voters with an "F" beside the voter's name shall only be accepted for voting a limited federal ballot under Chapter 115.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111.001, Election Code, is amended to read as follows:</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w:t>
      </w:r>
      <w:r>
        <w:t xml:space="preserve"> </w:t>
      </w:r>
      <w:r>
        <w:t xml:space="preserve">In this subtitle, "restricted ballot" means a ballot that is restricted to the offices and propositions stating measures on which a person is entitled to vote under Chapter 112, 113, [</w:t>
      </w:r>
      <w:r>
        <w:rPr>
          <w:strike/>
        </w:rPr>
        <w:t xml:space="preserve">or</w:t>
      </w:r>
      <w:r>
        <w:t xml:space="preserve">] 114</w:t>
      </w:r>
      <w:r>
        <w:rPr>
          <w:u w:val="single"/>
        </w:rPr>
        <w:t xml:space="preserve">, or 115</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C, Title 7, Election Code, is amended by adding Chapter 115 to read as follows:</w:t>
      </w:r>
    </w:p>
    <w:p w:rsidR="003F3435" w:rsidRDefault="0032493E">
      <w:pPr>
        <w:spacing w:line="480" w:lineRule="auto"/>
        <w:jc w:val="center"/>
      </w:pPr>
      <w:r>
        <w:rPr>
          <w:u w:val="single"/>
        </w:rPr>
        <w:t xml:space="preserve">CHAPTER 115. </w:t>
      </w:r>
      <w:r>
        <w:rPr>
          <w:u w:val="single"/>
        </w:rPr>
        <w:t xml:space="preserve"> </w:t>
      </w:r>
      <w:r>
        <w:rPr>
          <w:u w:val="single"/>
        </w:rPr>
        <w:t xml:space="preserve">VOTING LIMITED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115.001.</w:t>
      </w:r>
      <w:r>
        <w:rPr>
          <w:u w:val="single"/>
        </w:rPr>
        <w:t xml:space="preserve"> </w:t>
      </w:r>
      <w:r>
        <w:rPr>
          <w:u w:val="single"/>
        </w:rPr>
        <w:t xml:space="preserve"> </w:t>
      </w:r>
      <w:r>
        <w:rPr>
          <w:u w:val="single"/>
        </w:rPr>
        <w:t xml:space="preserve">ELIGIBILITY.  A person is eligible to vote a limited federal ballot by personal appearance during the early voting period or on election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registered to vote under Chapter 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not provided proof of citizenship as required by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registrar is unable to match the person with appropriate citizenship information under Section 13.0721.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115.002.</w:t>
      </w:r>
      <w:r>
        <w:rPr>
          <w:u w:val="single"/>
        </w:rPr>
        <w:t xml:space="preserve"> </w:t>
      </w:r>
      <w:r>
        <w:rPr>
          <w:u w:val="single"/>
        </w:rPr>
        <w:t xml:space="preserve"> </w:t>
      </w:r>
      <w:r>
        <w:rPr>
          <w:u w:val="single"/>
        </w:rPr>
        <w:t xml:space="preserve">PROCEDURE FOR VOTING BY PERSONAL APPEARANCE.  (a) </w:t>
      </w:r>
      <w:r>
        <w:rPr>
          <w:u w:val="single"/>
        </w:rPr>
        <w:t xml:space="preserve"> </w:t>
      </w:r>
      <w:r>
        <w:rPr>
          <w:u w:val="single"/>
        </w:rPr>
        <w:t xml:space="preserve">A voter who votes a limited federal ballot shall place the marked ballot in a sealed envelope designed for limited federal ballots. </w:t>
      </w:r>
      <w:r>
        <w:rPr>
          <w:u w:val="single"/>
        </w:rPr>
        <w:t xml:space="preserve"> </w:t>
      </w:r>
      <w:r>
        <w:rPr>
          <w:u w:val="single"/>
        </w:rPr>
        <w:t xml:space="preserve">The presiding judge shall place the sealed envelope in a locked, sealed container that is designated specifically for limited federal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provide a notice prescribed by the secretary of state to a voter who votes a limited federal ballot under Subsection (a). </w:t>
      </w:r>
      <w:r>
        <w:rPr>
          <w:u w:val="single"/>
        </w:rPr>
        <w:t xml:space="preserve"> </w:t>
      </w:r>
      <w:r>
        <w:rPr>
          <w:u w:val="single"/>
        </w:rPr>
        <w:t xml:space="preserve">The notice must inform the voter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voter registrar was unable to verify the voter's citizenship status, the voter is qualified to vote only a limited federal ballot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must provide proof of citizenship to the voter registrar not later than the sixth day after election day in order for a voter's limited federal ballot to be counted as a full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voter does not provide proof of citizenship to the voter registrar during the period described by Subdivision (2), then only the races for the offices of United States senator or United States representative on the voter's ballot will be counted.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clerk shall deliver the container containing the limited federal ballots cast during the period for early voting by personal appearance and its key to the voter registrar at the end of the period for early voting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 shall deliver the container containing the limited federal ballots cast on election day and its key to the voter registrar on election night.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115.003.</w:t>
      </w:r>
      <w:r>
        <w:rPr>
          <w:u w:val="single"/>
        </w:rPr>
        <w:t xml:space="preserve"> </w:t>
      </w:r>
      <w:r>
        <w:rPr>
          <w:u w:val="single"/>
        </w:rPr>
        <w:t xml:space="preserve"> </w:t>
      </w:r>
      <w:r>
        <w:rPr>
          <w:u w:val="single"/>
        </w:rPr>
        <w:t xml:space="preserve">VOTER REGISTRAR REVIEW OF LIMITED FEDERAL BALLOTS.  (a) </w:t>
      </w:r>
      <w:r>
        <w:rPr>
          <w:u w:val="single"/>
        </w:rPr>
        <w:t xml:space="preserve"> </w:t>
      </w:r>
      <w:r>
        <w:rPr>
          <w:u w:val="single"/>
        </w:rPr>
        <w:t xml:space="preserve">If a voter presents proof of citizenship to the voter registrar not later than the sixth day after the date of the election, then the voter registrar shall indicate on the sealed envelope that the voter has provided proof of citizenship under Section 13.002(a-1) and is entitled to a full ballot. </w:t>
      </w:r>
      <w:r>
        <w:rPr>
          <w:u w:val="single"/>
        </w:rPr>
        <w:t xml:space="preserve"> </w:t>
      </w:r>
      <w:r>
        <w:rPr>
          <w:u w:val="single"/>
        </w:rPr>
        <w:t xml:space="preserve">The voter registrar shall indicate on the voter's registration record that the voter has provided proof of citizenship.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voter fails to present proof of citizenship to the voter registrar by the deadline prescribed by Subsection (a), then the voter registrar shall indicate on the sealed envelope that the voter has not provided proof of citizenship and is entitled to vote for the offices of United States senator or United States representative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voter notifies the voter registrar that the voter is not a United States citizen, then the voter registrar will notate on the sealed envelope that the limited federal ballot is canceled. </w:t>
      </w:r>
      <w:r>
        <w:rPr>
          <w:u w:val="single"/>
        </w:rPr>
        <w:t xml:space="preserve"> </w:t>
      </w:r>
      <w:r>
        <w:rPr>
          <w:u w:val="single"/>
        </w:rPr>
        <w:t xml:space="preserve">The registrar will retain the sealed envelope for the duration of the preservation period for precinct election records and shall cancel the voter's voter registration.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will deliver the container containing the limited federal ballots that have been reviewed by the registrar to the presiding judge of the early voting ballot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registrar shall deliver the container containing the limited federal ballots to the presiding judge of the early voting ballot board on a rolling basis. </w:t>
      </w:r>
      <w:r>
        <w:rPr>
          <w:u w:val="single"/>
        </w:rPr>
        <w:t xml:space="preserve"> </w:t>
      </w:r>
      <w:r>
        <w:rPr>
          <w:u w:val="single"/>
        </w:rPr>
        <w:t xml:space="preserve">The first delivery of limited federal ballots to the early voting ballot board must be made not later than election day. </w:t>
      </w:r>
      <w:r>
        <w:rPr>
          <w:u w:val="single"/>
        </w:rPr>
        <w:t xml:space="preserve"> </w:t>
      </w:r>
      <w:r>
        <w:rPr>
          <w:u w:val="single"/>
        </w:rPr>
        <w:t xml:space="preserve">The last delivery of limited federal ballots to the early voting ballot board must be made not later than the last day for the early voting ballot board to meet after election day under Section 87.125.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115.004.</w:t>
      </w:r>
      <w:r>
        <w:rPr>
          <w:u w:val="single"/>
        </w:rPr>
        <w:t xml:space="preserve"> </w:t>
      </w:r>
      <w:r>
        <w:rPr>
          <w:u w:val="single"/>
        </w:rPr>
        <w:t xml:space="preserve"> </w:t>
      </w:r>
      <w:r>
        <w:rPr>
          <w:u w:val="single"/>
        </w:rPr>
        <w:t xml:space="preserve">EARLY VOTING BALLOT BOARD REVIEW OF LIMITED FEDERAL BALLOTS.  (a) </w:t>
      </w:r>
      <w:r>
        <w:rPr>
          <w:u w:val="single"/>
        </w:rPr>
        <w:t xml:space="preserve"> </w:t>
      </w:r>
      <w:r>
        <w:rPr>
          <w:u w:val="single"/>
        </w:rPr>
        <w:t xml:space="preserve">The early voting ballot board shall 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early voting ballot board will remove the ballots from the sealed envelopes and place the ballots that are qualified as full ballots in separate containers from the ballots that are restricted to only the offices of United States senator or United States representative.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ballot board will count each race on the ballots that are qualified as full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early voting ballot board will only count the races of United States senator and United States representative on the ballots that are restricted to those offices. </w:t>
      </w:r>
      <w:r>
        <w:rPr>
          <w:u w:val="single"/>
        </w:rPr>
        <w:t xml:space="preserve"> </w:t>
      </w:r>
      <w:r>
        <w:rPr>
          <w:u w:val="single"/>
        </w:rPr>
        <w:t xml:space="preserve">The early voting ballot board will strike through the remaining races on the ballot to indicate that those races cannot be counted.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early voting ballot board will count the ballots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ballots to be counted manually, in the manner provided by Subchapter D, Chapter 87;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ballots to be counted by automatic tabulating equipment, in the manner provided by Subchapter F, Chapter 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will deliver the returns of limited federal ballots, the limited federal ballots, and other records to the general custodian of election records for preservation. </w:t>
      </w:r>
      <w:r>
        <w:rPr>
          <w:u w:val="single"/>
        </w:rPr>
        <w:t xml:space="preserve"> </w:t>
      </w:r>
      <w:r>
        <w:rPr>
          <w:u w:val="single"/>
        </w:rPr>
        <w:t xml:space="preserve">The records shall be preserved for the duration of the period for preserving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115.005.</w:t>
      </w:r>
      <w:r>
        <w:rPr>
          <w:u w:val="single"/>
        </w:rPr>
        <w:t xml:space="preserve"> </w:t>
      </w:r>
      <w:r>
        <w:rPr>
          <w:u w:val="single"/>
        </w:rPr>
        <w:t xml:space="preserve"> </w:t>
      </w:r>
      <w:r>
        <w:rPr>
          <w:u w:val="single"/>
        </w:rPr>
        <w:t xml:space="preserve">NOTICE OF OUTCOME TO VOTER.  (a) </w:t>
      </w:r>
      <w:r>
        <w:rPr>
          <w:u w:val="single"/>
        </w:rPr>
        <w:t xml:space="preserve"> </w:t>
      </w:r>
      <w:r>
        <w:rPr>
          <w:u w:val="single"/>
        </w:rPr>
        <w:t xml:space="preserve">Not later than the 10th day after the local canvass, the presiding judge of the early voting ballot board shall deliver written notice to a voter who submits a ballot under this chapter regarding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ballot was counted as a full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ballot was counted as a ballot restricted to the offices of United States senator and United States representative;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ballot could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under Subsection (a)(1) must include a statement that all races on the voter's ballot were counted because the voter provided proof of citizenship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under Subsection (a)(2)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only the voter's selections for offices of United States senator and United States representative on the voter's ballot were counted because the voter did not provide proof of citizenship as required by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to the voter for providing proof of citizenship to the registrar required by Section 13.002(a-1) in order to receive a full ballot for future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notice under Subsection (a)(3)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voter's ballot was not able to be counted because the voter provided information to the registrar that the voter is not a United States citizen;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voter's registration has been canceled.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after the effective date of this Act, the secretary of state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Not later than January 1, 2026,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federal Election Assistance Commission fails to comply with the secretary of state's request under Subsection (a) of this section before the 180th day following the date of that request, the attorney general shall seek enforcement in a court of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