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89R1446 SRA-D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140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definition of telephone call for purposes of regulating telephone solicitations.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302.001, Business &amp; Commerce Code, is amended by adding Subdivision (6-a)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(6-a)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"Telephone call" has the meaning assigned by Section 304.002.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140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