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89R28305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568</w:t>
      </w:r>
    </w:p>
    <w:p w:rsidR="003F3435" w:rsidRDefault="0032493E">
      <w:pPr>
        <w:ind w:firstLine="720"/>
        <w:jc w:val="both"/>
      </w:pPr>
      <w:r>
        <w:t xml:space="preserve">(Buckley)</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568:</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C.S.S.B.</w:t>
      </w:r>
      <w:r xml:space="preserve">
        <w:t> </w:t>
      </w:r>
      <w:r>
        <w:t xml:space="preserve">No.</w:t>
      </w:r>
      <w:r xml:space="preserve">
        <w:t> </w:t>
      </w:r>
      <w:r>
        <w:t xml:space="preserve">568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special education in public schools, including funding for special education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7.021(b)(10), Education Code, is amended to read as follows:</w:t>
      </w:r>
    </w:p>
    <w:p w:rsidR="003F3435" w:rsidRDefault="0032493E">
      <w:pPr>
        <w:spacing w:line="480" w:lineRule="auto"/>
        <w:ind w:firstLine="1440"/>
        <w:jc w:val="both"/>
      </w:pPr>
      <w:r>
        <w:t xml:space="preserve">(10)</w:t>
      </w:r>
      <w:r xml:space="preserve">
        <w:t> </w:t>
      </w:r>
      <w:r xml:space="preserve">
        <w:t> </w:t>
      </w:r>
      <w:r>
        <w:t xml:space="preserve">The agency shall carry out duties assigned under Section 30.002 concerning children </w:t>
      </w:r>
      <w:r>
        <w:rPr>
          <w:u w:val="single"/>
        </w:rPr>
        <w:t xml:space="preserve">who have visual impairments, are deaf or hard of hearing, or are deaf-blind</w:t>
      </w:r>
      <w:r>
        <w:t xml:space="preserve"> [</w:t>
      </w:r>
      <w:r>
        <w:rPr>
          <w:strike/>
        </w:rPr>
        <w:t xml:space="preserve">with visual impairments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7.055(b)(25), Education Code, is amended to read as follows:</w:t>
      </w:r>
    </w:p>
    <w:p w:rsidR="003F3435" w:rsidRDefault="0032493E">
      <w:pPr>
        <w:spacing w:line="480" w:lineRule="auto"/>
        <w:ind w:firstLine="1440"/>
        <w:jc w:val="both"/>
      </w:pPr>
      <w:r>
        <w:t xml:space="preserve">(25)</w:t>
      </w:r>
      <w:r xml:space="preserve">
        <w:t> </w:t>
      </w:r>
      <w:r xml:space="preserve">
        <w:t> </w:t>
      </w:r>
      <w:r>
        <w:t xml:space="preserve">The commissioner shall develop a system to distribute to school districts or regional education service centers a special supplemental allowance for students with visual impairments as required under Section </w:t>
      </w:r>
      <w:r>
        <w:rPr>
          <w:u w:val="single"/>
        </w:rPr>
        <w:t xml:space="preserve">30.0021</w:t>
      </w:r>
      <w:r>
        <w:t xml:space="preserve"> [</w:t>
      </w:r>
      <w:r>
        <w:rPr>
          <w:strike/>
        </w:rPr>
        <w:t xml:space="preserve">30.002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48.1021, 48.103,</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28.025(c-7) and (c-8), Education Code, are amended to read as follows:</w:t>
      </w:r>
    </w:p>
    <w:p w:rsidR="003F3435" w:rsidRDefault="0032493E">
      <w:pPr>
        <w:spacing w:line="480" w:lineRule="auto"/>
        <w:ind w:firstLine="720"/>
        <w:jc w:val="both"/>
      </w:pPr>
      <w:r>
        <w:t xml:space="preserve">(c-7)</w:t>
      </w:r>
      <w:r xml:space="preserve">
        <w:t> </w:t>
      </w:r>
      <w:r xml:space="preserve">
        <w:t> </w:t>
      </w:r>
      <w:r>
        <w:t xml:space="preserve">Subject to Subsection (c-8), a student who is enrolled in a special education program under Subchapter A, Chapter 29, may earn </w:t>
      </w:r>
      <w:r>
        <w:rPr>
          <w:u w:val="single"/>
        </w:rPr>
        <w:t xml:space="preserve">the distinguished level of achievement under Subsection (b-15) or</w:t>
      </w:r>
      <w:r>
        <w:t xml:space="preserve"> an endorsement on the student's transcript </w:t>
      </w:r>
      <w:r>
        <w:rPr>
          <w:u w:val="single"/>
        </w:rPr>
        <w:t xml:space="preserve">under Subsection (c-1)</w:t>
      </w:r>
      <w:r>
        <w:t xml:space="preserve"> by:</w:t>
      </w:r>
    </w:p>
    <w:p w:rsidR="003F3435" w:rsidRDefault="0032493E">
      <w:pPr>
        <w:spacing w:line="480" w:lineRule="auto"/>
        <w:ind w:firstLine="1440"/>
        <w:jc w:val="both"/>
      </w:pPr>
      <w:r>
        <w:t xml:space="preserve">(1)</w:t>
      </w:r>
      <w:r xml:space="preserve">
        <w:t> </w:t>
      </w:r>
      <w:r xml:space="preserve">
        <w:t> </w:t>
      </w:r>
      <w:r>
        <w:t xml:space="preserve">successfully completing, with or without modification of the curriculum:</w:t>
      </w:r>
    </w:p>
    <w:p w:rsidR="003F3435" w:rsidRDefault="0032493E">
      <w:pPr>
        <w:spacing w:line="480" w:lineRule="auto"/>
        <w:ind w:firstLine="2160"/>
        <w:jc w:val="both"/>
      </w:pPr>
      <w:r>
        <w:t xml:space="preserve">(A)</w:t>
      </w:r>
      <w:r xml:space="preserve">
        <w:t> </w:t>
      </w:r>
      <w:r xml:space="preserve">
        <w:t> </w:t>
      </w:r>
      <w:r>
        <w:t xml:space="preserve">the curriculum requirements identified by the State Board of Education under Subsection (a);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the distinguished level of achievement, the additional curriculum requirements prescribed under Subsection (b-15);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endorsement,</w:t>
      </w:r>
      <w:r>
        <w:t xml:space="preserve"> </w:t>
      </w:r>
      <w:r>
        <w:t xml:space="preserve">the additional [</w:t>
      </w:r>
      <w:r>
        <w:rPr>
          <w:strike/>
        </w:rPr>
        <w:t xml:space="preserve">endorsement</w:t>
      </w:r>
      <w:r>
        <w:t xml:space="preserve">] curriculum requirements prescribed by the State Board of Education under Subsection (c-2); and</w:t>
      </w:r>
    </w:p>
    <w:p w:rsidR="003F3435" w:rsidRDefault="0032493E">
      <w:pPr>
        <w:spacing w:line="480" w:lineRule="auto"/>
        <w:ind w:firstLine="1440"/>
        <w:jc w:val="both"/>
      </w:pPr>
      <w:r>
        <w:t xml:space="preserve">(2)</w:t>
      </w:r>
      <w:r xml:space="preserve">
        <w:t> </w:t>
      </w:r>
      <w:r xml:space="preserve">
        <w:t> </w:t>
      </w:r>
      <w:r>
        <w:t xml:space="preserve">successfully completing all curriculum requirements for </w:t>
      </w:r>
      <w:r>
        <w:rPr>
          <w:u w:val="single"/>
        </w:rPr>
        <w:t xml:space="preserve">the distinguished level of achievement or</w:t>
      </w:r>
      <w:r>
        <w:t xml:space="preserve"> that endorsement adopted by the State Board of Education:</w:t>
      </w:r>
    </w:p>
    <w:p w:rsidR="003F3435" w:rsidRDefault="0032493E">
      <w:pPr>
        <w:spacing w:line="480" w:lineRule="auto"/>
        <w:ind w:firstLine="2160"/>
        <w:jc w:val="both"/>
      </w:pPr>
      <w:r>
        <w:t xml:space="preserve">(A)</w:t>
      </w:r>
      <w:r xml:space="preserve">
        <w:t> </w:t>
      </w:r>
      <w:r xml:space="preserve">
        <w:t> </w:t>
      </w:r>
      <w:r>
        <w:t xml:space="preserve">without modification of the curriculum; or</w:t>
      </w:r>
    </w:p>
    <w:p w:rsidR="003F3435" w:rsidRDefault="0032493E">
      <w:pPr>
        <w:spacing w:line="480" w:lineRule="auto"/>
        <w:ind w:firstLine="2160"/>
        <w:jc w:val="both"/>
      </w:pPr>
      <w:r>
        <w:t xml:space="preserve">(B)</w:t>
      </w:r>
      <w:r xml:space="preserve">
        <w:t> </w:t>
      </w:r>
      <w:r xml:space="preserve">
        <w:t> </w:t>
      </w:r>
      <w:r>
        <w:t xml:space="preserve">with modification of the curriculum, provided that the curriculum, as modified, is sufficiently rigorous as determined by the student's admission, review, and dismissal committee </w:t>
      </w:r>
      <w:r>
        <w:rPr>
          <w:u w:val="single"/>
        </w:rPr>
        <w:t xml:space="preserve">and documented in the student's individualized education program</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A, Chapter 29, shall determine whether the student is required to achieve satisfactory performance on an end-of-course assessment instrument to earn </w:t>
      </w:r>
      <w:r>
        <w:rPr>
          <w:u w:val="single"/>
        </w:rPr>
        <w:t xml:space="preserve">the distinguished level of achievement or</w:t>
      </w:r>
      <w:r>
        <w:t xml:space="preserve"> an endorsement on the student's transcript.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 must</w:t>
      </w:r>
      <w:r>
        <w:t xml:space="preserve"> [</w:t>
      </w:r>
      <w:r>
        <w:rPr>
          <w:strike/>
        </w:rPr>
        <w:t xml:space="preserve">statewide design shall</w:t>
      </w:r>
      <w:r>
        <w:t xml:space="preserve">]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 must focus on maximizing student outcomes and include</w:t>
      </w:r>
      <w:r>
        <w:t xml:space="preserve"> [</w:t>
      </w:r>
      <w:r>
        <w:rPr>
          <w:strike/>
        </w:rPr>
        <w:t xml:space="preserve">agency shall 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data elements necessary for statewide reporting,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w:t>
      </w:r>
      <w:r>
        <w:rPr>
          <w:u w:val="single"/>
        </w:rPr>
        <w:t xml:space="preserve">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 and facilitating</w:t>
      </w:r>
      <w:r>
        <w:t xml:space="preserve"> </w:t>
      </w:r>
      <w:r>
        <w:t xml:space="preserve">[</w:t>
      </w:r>
      <w:r>
        <w:rPr>
          <w:strike/>
        </w:rPr>
        <w:t xml:space="preserve">direct service delivery and a component designed to facilitate</w:t>
      </w:r>
      <w:r>
        <w:t xml:space="preserv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w:t>
      </w:r>
      <w:r>
        <w:rPr>
          <w:u w:val="single"/>
        </w:rPr>
        <w:t xml:space="preserve">multidisciplinary evaluation teams and</w:t>
      </w:r>
      <w:r>
        <w:t xml:space="preserve"> </w:t>
      </w:r>
      <w:r>
        <w:t xml:space="preserve">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appropriately trained personnel are available to students with disabilities who have significant behavioral support needs, including by providing behavioral support training for a paraprofessional or teacher placed in a classroom or other setting that is intended to provide specialized behavioral supports to a student with a disability, as needed or at regular intervals as provided in the student's individualized education program;</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school districts have an opportunity to request technical assistance from the agency or a regional education service center in establishing classroom environments conducive to learning for students with disabilities, including environments for students whose data indicate behavior that significantly impedes the student's own learning and the learning of other students;</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w:t>
      </w:r>
      <w:r>
        <w:rPr>
          <w:u w:val="single"/>
        </w:rPr>
        <w:t xml:space="preserve">general education</w:t>
      </w:r>
      <w:r>
        <w:t xml:space="preserve"> </w:t>
      </w:r>
      <w:r>
        <w:t xml:space="preserve">[</w:t>
      </w:r>
      <w:r>
        <w:rPr>
          <w:strike/>
        </w:rPr>
        <w:t xml:space="preserve">regular</w:t>
      </w:r>
      <w:r>
        <w:t xml:space="preserve">]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w:t>
      </w:r>
      <w:r>
        <w:rPr>
          <w:u w:val="single"/>
        </w:rPr>
        <w:t xml:space="preserve">general education</w:t>
      </w:r>
      <w:r>
        <w:t xml:space="preserve"> </w:t>
      </w:r>
      <w:r>
        <w:t xml:space="preserve">[</w:t>
      </w:r>
      <w:r>
        <w:rPr>
          <w:strike/>
        </w:rPr>
        <w:t xml:space="preserve">regular</w:t>
      </w:r>
      <w:r>
        <w:t xml:space="preserve">]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w:t>
      </w:r>
      <w:r>
        <w:rPr>
          <w:u w:val="single"/>
        </w:rPr>
        <w:t xml:space="preserve">, is deaf or hard of hearing, or is deaf-blind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nine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29.005(a),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Before a child is enrolled in a special education program of a school district, the district shall establish a committee composed of the persons required under 20 U.S.C. Section 1414(d) to develop the child's individualized education program. </w:t>
      </w:r>
      <w:r>
        <w:t xml:space="preserve"> </w:t>
      </w:r>
      <w:r>
        <w:t xml:space="preserve">If a committee is required to include a </w:t>
      </w:r>
      <w:r>
        <w:rPr>
          <w:u w:val="single"/>
        </w:rPr>
        <w:t xml:space="preserve">general</w:t>
      </w:r>
      <w:r>
        <w:t xml:space="preserve"> [</w:t>
      </w:r>
      <w:r>
        <w:rPr>
          <w:strike/>
        </w:rPr>
        <w:t xml:space="preserve">regular</w:t>
      </w:r>
      <w:r>
        <w:t xml:space="preserve">] education teacher, the [</w:t>
      </w:r>
      <w:r>
        <w:rPr>
          <w:strike/>
        </w:rPr>
        <w:t xml:space="preserve">regular education</w:t>
      </w:r>
      <w:r>
        <w:t xml:space="preserve">]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(d)</w:t>
      </w:r>
      <w:r xml:space="preserve">
        <w:t> </w:t>
      </w:r>
      <w:r xml:space="preserve">
        <w:t> </w:t>
      </w:r>
      <w:r>
        <w:t xml:space="preserve">If the </w:t>
      </w:r>
      <w:r>
        <w:rPr>
          <w:u w:val="single"/>
        </w:rPr>
        <w:t xml:space="preserve">primary language of the</w:t>
      </w:r>
      <w:r>
        <w:t xml:space="preserve"> </w:t>
      </w:r>
      <w:r>
        <w:t xml:space="preserve">child's parent </w:t>
      </w:r>
      <w:r>
        <w:rPr>
          <w:u w:val="single"/>
        </w:rPr>
        <w:t xml:space="preserve">is a language other than</w:t>
      </w:r>
      <w:r>
        <w:t xml:space="preserve"> [</w:t>
      </w:r>
      <w:r>
        <w:rPr>
          <w:strike/>
        </w:rPr>
        <w:t xml:space="preserve">is unable to speak</w:t>
      </w:r>
      <w:r>
        <w:t xml:space="preserve">] English, the district shall:</w:t>
      </w:r>
    </w:p>
    <w:p w:rsidR="003F3435" w:rsidRDefault="0032493E">
      <w:pPr>
        <w:spacing w:line="480" w:lineRule="auto"/>
        <w:ind w:firstLine="1440"/>
        <w:jc w:val="both"/>
      </w:pPr>
      <w:r>
        <w:t xml:space="preserve">(1)</w:t>
      </w:r>
      <w:r xml:space="preserve">
        <w:t> </w:t>
      </w:r>
      <w:r xml:space="preserve">
        <w:t> </w:t>
      </w:r>
      <w:r>
        <w:t xml:space="preserve">provide the parent with a written or audiotaped copy of the child's individualized education program translated into Spanish if Spanish is the parent's </w:t>
      </w:r>
      <w:r>
        <w:rPr>
          <w:u w:val="single"/>
        </w:rPr>
        <w:t xml:space="preserve">primary</w:t>
      </w:r>
      <w:r>
        <w:t xml:space="preserve"> </w:t>
      </w:r>
      <w:r>
        <w:t xml:space="preserve">[</w:t>
      </w:r>
      <w:r>
        <w:rPr>
          <w:strike/>
        </w:rPr>
        <w:t xml:space="preserve">native</w:t>
      </w:r>
      <w:r>
        <w:t xml:space="preserve">] language; or</w:t>
      </w:r>
    </w:p>
    <w:p w:rsidR="003F3435" w:rsidRDefault="0032493E">
      <w:pPr>
        <w:spacing w:line="480" w:lineRule="auto"/>
        <w:ind w:firstLine="1440"/>
        <w:jc w:val="both"/>
      </w:pPr>
      <w:r>
        <w:t xml:space="preserve">(2)</w:t>
      </w:r>
      <w:r xml:space="preserve">
        <w:t> </w:t>
      </w:r>
      <w:r xml:space="preserve">
        <w:t> </w:t>
      </w:r>
      <w:r>
        <w:t xml:space="preserve">if the parent's </w:t>
      </w:r>
      <w:r>
        <w:rPr>
          <w:u w:val="single"/>
        </w:rPr>
        <w:t xml:space="preserve">primary</w:t>
      </w:r>
      <w:r>
        <w:t xml:space="preserve"> [</w:t>
      </w:r>
      <w:r>
        <w:rPr>
          <w:strike/>
        </w:rPr>
        <w:t xml:space="preserve">native</w:t>
      </w:r>
      <w:r>
        <w:t xml:space="preserve">] language is a language other than Spanish, make a good faith effort to provide the parent with a written or audiotaped copy of the child's individualized education program translated into the parent's </w:t>
      </w:r>
      <w:r>
        <w:rPr>
          <w:u w:val="single"/>
        </w:rPr>
        <w:t xml:space="preserve">primary</w:t>
      </w:r>
      <w:r>
        <w:t xml:space="preserve"> [</w:t>
      </w:r>
      <w:r>
        <w:rPr>
          <w:strike/>
        </w:rPr>
        <w:t xml:space="preserve">native</w:t>
      </w:r>
      <w:r>
        <w:t xml:space="preserve">] language.</w:t>
      </w:r>
    </w:p>
    <w:p w:rsidR="003F3435" w:rsidRDefault="0032493E">
      <w:pPr>
        <w:spacing w:line="480" w:lineRule="auto"/>
        <w:ind w:firstLine="720"/>
        <w:jc w:val="both"/>
      </w:pPr>
      <w:r>
        <w:t xml:space="preserve">(e)</w:t>
      </w:r>
      <w:r xml:space="preserve">
        <w:t> </w:t>
      </w:r>
      <w:r xml:space="preserve">
        <w:t> </w:t>
      </w:r>
      <w:r>
        <w:t xml:space="preserve">The commissioner by rule may require a school district to include in the individualized education program of a student with autism [</w:t>
      </w:r>
      <w:r>
        <w:rPr>
          <w:strike/>
        </w:rPr>
        <w:t xml:space="preserve">or another pervasive developmental disorder</w:t>
      </w:r>
      <w:r>
        <w:t xml:space="preserve">] any information or requirement determined necessary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29.0051,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federal money appropriated or otherwise available for the purpose, the commissioner may develop or procure the model form developed under Subsection (a) in a digital format. </w:t>
      </w:r>
      <w:r>
        <w:rPr>
          <w:u w:val="single"/>
        </w:rPr>
        <w:t xml:space="preserve"> </w:t>
      </w:r>
      <w:r>
        <w:rPr>
          <w:u w:val="single"/>
        </w:rPr>
        <w:t xml:space="preserve">If the commissioner develops or procures the model form in a digital format, the commissioner shall adopt rules regarding school district use of the form in that format.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REGARDING STATE SUPPORTED LIVING CENTERS.  (a) </w:t>
      </w:r>
      <w:r>
        <w:rPr>
          <w:u w:val="single"/>
        </w:rPr>
        <w:t xml:space="preserve"> </w:t>
      </w:r>
      <w:r>
        <w:rPr>
          <w:u w:val="single"/>
        </w:rPr>
        <w:t xml:space="preserve">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meeting of a child's admission, review, and dismissal committee at which residential placement is discussed, the school district shall provide to the child's parent the materials developed under Subsection (b).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29.006(a)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a continuing advisory committee </w:t>
      </w:r>
      <w:r>
        <w:rPr>
          <w:u w:val="single"/>
        </w:rPr>
        <w:t xml:space="preserve">consistent with</w:t>
      </w:r>
      <w:r>
        <w:t xml:space="preserve">[</w:t>
      </w:r>
      <w:r>
        <w:rPr>
          <w:strike/>
        </w:rPr>
        <w:t xml:space="preserve">, composed of 17 members, under</w:t>
      </w:r>
      <w:r>
        <w:t xml:space="preserve">] 20 U.S.C. Section 1412(a)(21). </w:t>
      </w:r>
      <w:r>
        <w:t xml:space="preserve"> </w:t>
      </w:r>
      <w:r>
        <w:t xml:space="preserve">At least one member appointed under this subsection must be a director of special education programs for a school district.</w:t>
      </w:r>
    </w:p>
    <w:p w:rsidR="003F3435" w:rsidRDefault="0032493E">
      <w:pPr>
        <w:spacing w:line="480" w:lineRule="auto"/>
        <w:ind w:firstLine="720"/>
        <w:jc w:val="both"/>
      </w:pPr>
      <w:r>
        <w:t xml:space="preserve">(c)</w:t>
      </w:r>
      <w:r xml:space="preserve">
        <w:t> </w:t>
      </w:r>
      <w:r xml:space="preserve">
        <w:t> </w:t>
      </w:r>
      <w:r>
        <w:t xml:space="preserve">Members of the committee are appointed for staggered terms of four years with the terms of </w:t>
      </w:r>
      <w:r>
        <w:rPr>
          <w:u w:val="single"/>
        </w:rPr>
        <w:t xml:space="preserve">half of the</w:t>
      </w:r>
      <w:r>
        <w:t xml:space="preserve"> [</w:t>
      </w:r>
      <w:r>
        <w:rPr>
          <w:strike/>
        </w:rPr>
        <w:t xml:space="preserve">eight or nine</w:t>
      </w:r>
      <w:r>
        <w:t xml:space="preserve">] members </w:t>
      </w:r>
      <w:r>
        <w:rPr>
          <w:u w:val="single"/>
        </w:rPr>
        <w:t xml:space="preserve">or, for an odd number of members, half of the members rounded down or half of the members rounded up</w:t>
      </w:r>
      <w:r>
        <w:t xml:space="preserve"> expiring on February 1 of each odd-numbered year.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29.008, Education Code, is amended to read as follows:</w:t>
      </w:r>
    </w:p>
    <w:p w:rsidR="003F3435" w:rsidRDefault="0032493E">
      <w:pPr>
        <w:spacing w:line="480" w:lineRule="auto"/>
        <w:ind w:firstLine="720"/>
        <w:jc w:val="both"/>
      </w:pPr>
      <w:r>
        <w:t xml:space="preserve">Sec.</w:t>
      </w:r>
      <w:r xml:space="preserve">
        <w:t> </w:t>
      </w:r>
      <w:r>
        <w:t xml:space="preserve">29.008.</w:t>
      </w:r>
      <w:r xml:space="preserve">
        <w:t> </w:t>
      </w:r>
      <w:r xml:space="preserve">
        <w:t> </w:t>
      </w:r>
      <w:r>
        <w:t xml:space="preserve">CONTRACTS FOR SERVICES; RESIDENTIAL </w:t>
      </w:r>
      <w:r>
        <w:rPr>
          <w:u w:val="single"/>
        </w:rPr>
        <w:t xml:space="preserve">AND DAY</w:t>
      </w:r>
      <w:r>
        <w:t xml:space="preserve"> PLACEMENT </w:t>
      </w:r>
      <w:r>
        <w:rPr>
          <w:u w:val="single"/>
        </w:rPr>
        <w:t xml:space="preserve">PROGRAMS</w:t>
      </w:r>
      <w:r>
        <w:t xml:space="preserve">. </w:t>
      </w:r>
      <w:r>
        <w:t xml:space="preserve"> </w:t>
      </w:r>
      <w:r>
        <w:t xml:space="preserve">(a) </w:t>
      </w:r>
      <w:r>
        <w:t xml:space="preserve"> </w:t>
      </w:r>
      <w:r>
        <w:rPr>
          <w:u w:val="single"/>
        </w:rPr>
        <w:t xml:space="preserve">The commissioner shall set minimum standards for and develop and update as necessary a list of approved public or private facilities, institutions, agencies, or businesses inside or outside of this state that a</w:t>
      </w:r>
      <w:r>
        <w:t xml:space="preserve">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or day placement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w:t>
      </w:r>
      <w:r>
        <w:rPr>
          <w:strike/>
        </w:rPr>
        <w:t xml:space="preserve">Each contract for residential placement must be approved by the commissioner.</w:t>
      </w:r>
      <w:r>
        <w:t xml:space="preserve">] </w:t>
      </w:r>
      <w:r>
        <w:t xml:space="preserve"> </w:t>
      </w:r>
      <w:r>
        <w:t xml:space="preserve">The commissioner may approve a </w:t>
      </w:r>
      <w:r>
        <w:rPr>
          <w:u w:val="single"/>
        </w:rPr>
        <w:t xml:space="preserve">facility, institution, agency, or business under Subsection (a)</w:t>
      </w:r>
      <w:r>
        <w:t xml:space="preserve"> </w:t>
      </w:r>
      <w:r>
        <w:t xml:space="preserve">[</w:t>
      </w:r>
      <w:r>
        <w:rPr>
          <w:strike/>
        </w:rPr>
        <w:t xml:space="preserve">residential placement contract</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contract described by this section must be approved by the commissioner. </w:t>
      </w:r>
      <w:r>
        <w:rPr>
          <w:u w:val="single"/>
        </w:rPr>
        <w:t xml:space="preserve"> </w:t>
      </w:r>
      <w:r>
        <w:rPr>
          <w:u w:val="single"/>
        </w:rPr>
        <w:t xml:space="preserve">A school district, shared services arrangement unit, or regional education service center seeking to place a student in a residential or day placement program that is not on the list developed under Subsection (a) must submit to the commissioner an application for approval in accordance with Subsections (a) and (a-1).</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w:t>
      </w:r>
      <w:r>
        <w:rPr>
          <w:strike/>
        </w:rPr>
        <w:t xml:space="preserve">residential</w:t>
      </w:r>
      <w:r>
        <w:t xml:space="preserve">] facility that operates its own private education program, none of the costs may be paid from public education funds. </w:t>
      </w:r>
      <w:r>
        <w:t xml:space="preserve"> </w:t>
      </w:r>
      <w:r>
        <w:t xml:space="preserve">If a [</w:t>
      </w:r>
      <w:r>
        <w:rPr>
          <w:strike/>
        </w:rPr>
        <w:t xml:space="preserve">residential</w:t>
      </w:r>
      <w:r>
        <w:t xml:space="preserve">] placement primarily for care or treatment reasons involves a private [</w:t>
      </w:r>
      <w:r>
        <w:rPr>
          <w:strike/>
        </w:rPr>
        <w:t xml:space="preserve">residential</w:t>
      </w:r>
      <w:r>
        <w:t xml:space="preserve">] facility in which the education program is provided by the school district, the portion of the costs that includes appropriate education services, as determined by the school district's admission, review, and dismissal committee, shall be paid from state and federal education funds.</w:t>
      </w:r>
    </w:p>
    <w:p w:rsidR="003F3435" w:rsidRDefault="0032493E">
      <w:pPr>
        <w:spacing w:line="480" w:lineRule="auto"/>
        <w:ind w:firstLine="720"/>
        <w:jc w:val="both"/>
      </w:pPr>
      <w:r>
        <w:t xml:space="preserve">(d)</w:t>
      </w:r>
      <w:r xml:space="preserve">
        <w:t> </w:t>
      </w:r>
      <w:r xml:space="preserve">
        <w:t> </w:t>
      </w:r>
      <w:r>
        <w:t xml:space="preserve">A district that contracts for the provision of education services rather than providing the services itself shall oversee the implementation of the student's individualized education program and shall annually reevaluate the appropriateness of the arrangement. </w:t>
      </w:r>
      <w:r>
        <w:t xml:space="preserve"> </w:t>
      </w:r>
      <w:r>
        <w:rPr>
          <w:u w:val="single"/>
        </w:rPr>
        <w:t xml:space="preserve">The reevaluation must include standards and expectations that must be met to reintegrate the student to the general education setting.</w:t>
      </w:r>
      <w:r>
        <w:t xml:space="preserve"> </w:t>
      </w:r>
      <w:r>
        <w:t xml:space="preserve"> </w:t>
      </w:r>
      <w:r>
        <w:t xml:space="preserve">An approved facility, institution, [</w:t>
      </w:r>
      <w:r>
        <w:rPr>
          <w:strike/>
        </w:rPr>
        <w:t xml:space="preserve">or</w:t>
      </w:r>
      <w:r>
        <w:t xml:space="preserve">] agency</w:t>
      </w:r>
      <w:r>
        <w:rPr>
          <w:u w:val="single"/>
        </w:rPr>
        <w:t xml:space="preserve">, or business</w:t>
      </w:r>
      <w:r>
        <w:t xml:space="preserve"> with whom the district contracts shall periodically report to the district </w:t>
      </w:r>
      <w:r>
        <w:rPr>
          <w:u w:val="single"/>
        </w:rPr>
        <w:t xml:space="preserve">and the agency</w:t>
      </w:r>
      <w:r>
        <w:t xml:space="preserve"> on the services the student has received or will receive in accordance with the contract as well as diagnostic or other evaluative information that the district </w:t>
      </w:r>
      <w:r>
        <w:rPr>
          <w:u w:val="single"/>
        </w:rPr>
        <w:t xml:space="preserve">or agency</w:t>
      </w:r>
      <w:r>
        <w:t xml:space="preserve"> requires in order to fulfill its obligations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for residential and day placement of students receiving special education services.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As part of the monitoring system, the agency may require a school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system of progressive sanctions and enforcement provisions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must</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w:t>
      </w:r>
      <w:r>
        <w:rPr>
          <w:u w:val="single"/>
        </w:rPr>
        <w:t xml:space="preserve">, or direct the funds to be used,</w:t>
      </w:r>
      <w:r>
        <w:t xml:space="preserve">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29.012(d),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Texas Education Agency, the Health and Human Services Commission, the Department of Family and Protective Services, and the Texas Juvenile Justice Department by a cooperative effort shall develop and [</w:t>
      </w:r>
      <w:r>
        <w:rPr>
          <w:strike/>
        </w:rPr>
        <w:t xml:space="preserve">by rule</w:t>
      </w:r>
      <w:r>
        <w:t xml:space="preserve">] adopt a memorandum of understanding. </w:t>
      </w:r>
      <w:r>
        <w:t xml:space="preserve">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establish the respective responsibilities of school districts and of residential facilities for the provision of a free, appropriate public education, as required by the Individuals with Disabilities Education Act (20 U.S.C. Section 1400 et seq.) and its subsequent amendments, including each requirement for children with disabilities who reside in those facilities;</w:t>
      </w:r>
    </w:p>
    <w:p w:rsidR="003F3435" w:rsidRDefault="0032493E">
      <w:pPr>
        <w:spacing w:line="480" w:lineRule="auto"/>
        <w:ind w:firstLine="1440"/>
        <w:jc w:val="both"/>
      </w:pPr>
      <w:r>
        <w:t xml:space="preserve">(2)</w:t>
      </w:r>
      <w:r xml:space="preserve">
        <w:t> </w:t>
      </w:r>
      <w:r xml:space="preserve">
        <w:t> </w:t>
      </w:r>
      <w:r>
        <w:t xml:space="preserve">coordinate regulatory and planning functions of the parties to the memorandum;</w:t>
      </w:r>
    </w:p>
    <w:p w:rsidR="003F3435" w:rsidRDefault="0032493E">
      <w:pPr>
        <w:spacing w:line="480" w:lineRule="auto"/>
        <w:ind w:firstLine="1440"/>
        <w:jc w:val="both"/>
      </w:pPr>
      <w:r>
        <w:t xml:space="preserve">(3)</w:t>
      </w:r>
      <w:r xml:space="preserve">
        <w:t> </w:t>
      </w:r>
      <w:r xml:space="preserve">
        <w:t> </w:t>
      </w:r>
      <w:r>
        <w:t xml:space="preserve">establish criteria for determining when a public school will provide educational services;</w:t>
      </w:r>
    </w:p>
    <w:p w:rsidR="003F3435" w:rsidRDefault="0032493E">
      <w:pPr>
        <w:spacing w:line="480" w:lineRule="auto"/>
        <w:ind w:firstLine="1440"/>
        <w:jc w:val="both"/>
      </w:pPr>
      <w:r>
        <w:t xml:space="preserve">(4)</w:t>
      </w:r>
      <w:r xml:space="preserve">
        <w:t> </w:t>
      </w:r>
      <w:r xml:space="preserve">
        <w:t> </w:t>
      </w:r>
      <w:r>
        <w:t xml:space="preserve">provide for appropriate educational space when education services will be provided at the residential facility;</w:t>
      </w:r>
    </w:p>
    <w:p w:rsidR="003F3435" w:rsidRDefault="0032493E">
      <w:pPr>
        <w:spacing w:line="480" w:lineRule="auto"/>
        <w:ind w:firstLine="1440"/>
        <w:jc w:val="both"/>
      </w:pPr>
      <w:r>
        <w:t xml:space="preserve">(5)</w:t>
      </w:r>
      <w:r xml:space="preserve">
        <w:t> </w:t>
      </w:r>
      <w:r xml:space="preserve">
        <w:t> </w:t>
      </w:r>
      <w:r>
        <w:t xml:space="preserve">establish measures designed to ensure the safety of students and teachers; and</w:t>
      </w:r>
    </w:p>
    <w:p w:rsidR="003F3435" w:rsidRDefault="0032493E">
      <w:pPr>
        <w:spacing w:line="480" w:lineRule="auto"/>
        <w:ind w:firstLine="1440"/>
        <w:jc w:val="both"/>
      </w:pPr>
      <w:r>
        <w:t xml:space="preserve">(6)</w:t>
      </w:r>
      <w:r xml:space="preserve">
        <w:t> </w:t>
      </w:r>
      <w:r xml:space="preserve">
        <w:t> </w:t>
      </w:r>
      <w:r>
        <w:t xml:space="preserve">provide for binding arbitration consistent with Chapter 2009, Government Code, and Section 154.027, Civil Practice and Remedies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29.013, Education Code, is amended to read as follows:</w:t>
      </w:r>
    </w:p>
    <w:p w:rsidR="003F3435" w:rsidRDefault="0032493E">
      <w:pPr>
        <w:spacing w:line="480" w:lineRule="auto"/>
        <w:ind w:firstLine="720"/>
        <w:jc w:val="both"/>
      </w:pPr>
      <w:r>
        <w:t xml:space="preserve">Sec.</w:t>
      </w:r>
      <w:r xml:space="preserve">
        <w:t> </w:t>
      </w:r>
      <w:r>
        <w:t xml:space="preserve">29.013.</w:t>
      </w:r>
      <w:r xml:space="preserve">
        <w:t> </w:t>
      </w:r>
      <w:r xml:space="preserve">
        <w:t> </w:t>
      </w:r>
      <w:r>
        <w:t xml:space="preserve">NONEDUCATIONAL COMMUNITY-BASED SUPPORT SERVICES </w:t>
      </w:r>
      <w:r>
        <w:rPr>
          <w:u w:val="single"/>
        </w:rPr>
        <w:t xml:space="preserve">GRANTS</w:t>
      </w:r>
      <w:r>
        <w:t xml:space="preserve"> FOR CERTAIN STUDENTS WITH DISABILITIES. </w:t>
      </w:r>
      <w:r>
        <w:t xml:space="preserve"> </w:t>
      </w:r>
      <w:r>
        <w:t xml:space="preserve">(a) </w:t>
      </w:r>
      <w:r>
        <w:t xml:space="preserve"> </w:t>
      </w:r>
      <w:r>
        <w:t xml:space="preserve">The </w:t>
      </w:r>
      <w:r>
        <w:rPr>
          <w:u w:val="single"/>
        </w:rPr>
        <w:t xml:space="preserve">commissioner</w:t>
      </w:r>
      <w:r>
        <w:t xml:space="preserve"> [</w:t>
      </w:r>
      <w:r>
        <w:rPr>
          <w:strike/>
        </w:rPr>
        <w:t xml:space="preserve">agency</w:t>
      </w:r>
      <w:r>
        <w:t xml:space="preserve">] shall </w:t>
      </w:r>
      <w:r>
        <w:rPr>
          <w:u w:val="single"/>
        </w:rPr>
        <w:t xml:space="preserve">adopt rules establishing</w:t>
      </w:r>
      <w:r>
        <w:t xml:space="preserve"> [</w:t>
      </w:r>
      <w:r>
        <w:rPr>
          <w:strike/>
        </w:rPr>
        <w:t xml:space="preserve">establish</w:t>
      </w:r>
      <w:r>
        <w:t xml:space="preserve">] procedures and criteria for the allocation of </w:t>
      </w:r>
      <w:r>
        <w:rPr>
          <w:u w:val="single"/>
        </w:rPr>
        <w:t xml:space="preserve">grants</w:t>
      </w:r>
      <w:r>
        <w:t xml:space="preserve"> [</w:t>
      </w:r>
      <w:r>
        <w:rPr>
          <w:strike/>
        </w:rPr>
        <w:t xml:space="preserve">funds appropriated</w:t>
      </w:r>
      <w:r>
        <w:t xml:space="preserve">] under this section to </w:t>
      </w:r>
      <w:r>
        <w:rPr>
          <w:u w:val="single"/>
        </w:rPr>
        <w:t xml:space="preserve">students who are eligible under Subsection (b) and the students' families</w:t>
      </w:r>
      <w:r>
        <w:t xml:space="preserve"> [</w:t>
      </w:r>
      <w:r>
        <w:rPr>
          <w:strike/>
        </w:rPr>
        <w:t xml:space="preserve">school districts</w:t>
      </w:r>
      <w:r>
        <w:t xml:space="preserve">] for the provision of noneducational community-based support services [</w:t>
      </w:r>
      <w:r>
        <w:rPr>
          <w:strike/>
        </w:rPr>
        <w:t xml:space="preserve">to certain students with disabilities and their families so that those students may receive an appropriate free public education in the least restrictive environment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grant</w:t>
      </w:r>
      <w:r>
        <w:t xml:space="preserve"> </w:t>
      </w:r>
      <w:r>
        <w:t xml:space="preserve">[</w:t>
      </w:r>
      <w:r>
        <w:rPr>
          <w:strike/>
        </w:rPr>
        <w:t xml:space="preserve">The funds</w:t>
      </w:r>
      <w:r>
        <w:t xml:space="preserve">] may be </w:t>
      </w:r>
      <w:r>
        <w:rPr>
          <w:u w:val="single"/>
        </w:rPr>
        <w:t xml:space="preserve">awarded under this section</w:t>
      </w:r>
      <w:r>
        <w:t xml:space="preserve"> [</w:t>
      </w:r>
      <w:r>
        <w:rPr>
          <w:strike/>
        </w:rPr>
        <w:t xml:space="preserve">used</w:t>
      </w:r>
      <w:r>
        <w:t xml:space="preserve">] only </w:t>
      </w:r>
      <w:r>
        <w:rPr>
          <w:u w:val="single"/>
        </w:rPr>
        <w:t xml:space="preserve">to a student with a disability</w:t>
      </w:r>
      <w:r>
        <w:t xml:space="preserve"> [</w:t>
      </w:r>
      <w:r>
        <w:rPr>
          <w:strike/>
        </w:rPr>
        <w:t xml:space="preserve">for eligible students with disabilities</w:t>
      </w:r>
      <w:r>
        <w:t xml:space="preserve">] who </w:t>
      </w:r>
      <w:r>
        <w:rPr>
          <w:u w:val="single"/>
        </w:rPr>
        <w:t xml:space="preserve">is</w:t>
      </w:r>
      <w:r>
        <w:t xml:space="preserve"> [</w:t>
      </w:r>
      <w:r>
        <w:rPr>
          <w:strike/>
        </w:rPr>
        <w:t xml:space="preserve">would remain or would have to be</w:t>
      </w:r>
      <w:r>
        <w:t xml:space="preserve">] placed </w:t>
      </w:r>
      <w:r>
        <w:rPr>
          <w:u w:val="single"/>
        </w:rPr>
        <w:t xml:space="preserve">by the student's admission, review, and dismissal committee</w:t>
      </w:r>
      <w:r>
        <w:t xml:space="preserve">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t>
      </w:r>
      <w:r>
        <w:t xml:space="preserve"> residential </w:t>
      </w:r>
      <w:r>
        <w:rPr>
          <w:u w:val="single"/>
        </w:rPr>
        <w:t xml:space="preserve">program approved under Section 29.008;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day placement program and is at risk of being placed in a residential program approved under Section 29.008</w:t>
      </w:r>
      <w:r>
        <w:t xml:space="preserve"> [</w:t>
      </w:r>
      <w:r>
        <w:rPr>
          <w:strike/>
        </w:rPr>
        <w:t xml:space="preserve">facilities primarily for educational reasons without the provision of noneducational community-based support services</w:t>
      </w:r>
      <w:r>
        <w:t xml:space="preserve">].</w:t>
      </w:r>
    </w:p>
    <w:p w:rsidR="003F3435" w:rsidRDefault="0032493E">
      <w:pPr>
        <w:spacing w:line="480" w:lineRule="auto"/>
        <w:ind w:firstLine="720"/>
        <w:jc w:val="both"/>
      </w:pPr>
      <w:r>
        <w:t xml:space="preserve">(c)</w:t>
      </w:r>
      <w:r xml:space="preserve">
        <w:t> </w:t>
      </w:r>
      <w:r xml:space="preserve">
        <w:t> </w:t>
      </w:r>
      <w:r>
        <w:t xml:space="preserve">The support services </w:t>
      </w:r>
      <w:r>
        <w:rPr>
          <w:u w:val="single"/>
        </w:rPr>
        <w:t xml:space="preserve">may not be related to the provision of a free appropriate public education to the student and</w:t>
      </w:r>
      <w:r>
        <w:t xml:space="preserve"> may include in-home family support, </w:t>
      </w:r>
      <w:r>
        <w:rPr>
          <w:u w:val="single"/>
        </w:rPr>
        <w:t xml:space="preserve">behavioral and other disability-related supports for the student's family,</w:t>
      </w:r>
      <w:r>
        <w:t xml:space="preserve"> respite care, and case management for </w:t>
      </w:r>
      <w:r>
        <w:rPr>
          <w:u w:val="single"/>
        </w:rPr>
        <w:t xml:space="preserve">the student's family</w:t>
      </w:r>
      <w:r>
        <w:t xml:space="preserve"> [</w:t>
      </w:r>
      <w:r>
        <w:rPr>
          <w:strike/>
        </w:rPr>
        <w:t xml:space="preserve">families with a student who otherwise would have been placed by a district in a private residential facility</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parent of a student described by Subsection (b) of the availability of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 campus or district staff member to assist families of students described by Subsection (b) in accessing grants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by the parent of a student described by Subsection (b), the commissioner shall create an account for the student to access a grant under this section through which the parent may request payment for approved support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adopting rules under this section, the commissioner shall adopt rules and guidelines detailing the process to access grant money and the amount of each grant, including a process for a parent to apply for an increase in the grant amount.</w:t>
      </w:r>
    </w:p>
    <w:p w:rsidR="003F3435" w:rsidRDefault="0032493E">
      <w:pPr>
        <w:spacing w:line="480" w:lineRule="auto"/>
        <w:ind w:firstLine="720"/>
        <w:jc w:val="both"/>
      </w:pPr>
      <w:r>
        <w:rPr>
          <w:u w:val="single"/>
        </w:rPr>
        <w:t xml:space="preserve">(g)</w:t>
      </w:r>
      <w:r xml:space="preserve">
        <w:t> </w:t>
      </w:r>
      <w:r xml:space="preserve">
        <w:t> </w:t>
      </w:r>
      <w:r>
        <w:t xml:space="preserve">The provision of services under this section does not supersede or limit the responsibility of </w:t>
      </w:r>
      <w:r>
        <w:rPr>
          <w:u w:val="single"/>
        </w:rPr>
        <w:t xml:space="preserve">a school district or</w:t>
      </w:r>
      <w:r>
        <w:t xml:space="preserve"> other agencies to provide or pay for costs [</w:t>
      </w:r>
      <w:r>
        <w:rPr>
          <w:strike/>
        </w:rPr>
        <w:t xml:space="preserve">of noneducational community-based support services</w:t>
      </w:r>
      <w:r>
        <w:t xml:space="preserve">] to enable any student with disabilities to receive a free appropriate public education in the least restrictive environment. </w:t>
      </w:r>
      <w:r>
        <w:t xml:space="preserve"> </w:t>
      </w:r>
      <w:r>
        <w:t xml:space="preserve">[</w:t>
      </w:r>
      <w:r>
        <w:rPr>
          <w:strike/>
        </w:rPr>
        <w:t xml:space="preserve">Specifically, services provided under this section may not be used for a student with disabilities who is currently placed or who needs to be placed in a residential facility primarily for noneducational reasons.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designate a regional education service center to administer grants under this section.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29.014(c)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student whose appropriate education program is a </w:t>
      </w:r>
      <w:r>
        <w:rPr>
          <w:u w:val="single"/>
        </w:rPr>
        <w:t xml:space="preserve">general</w:t>
      </w:r>
      <w:r>
        <w:t xml:space="preserve"> [</w:t>
      </w:r>
      <w:r>
        <w:rPr>
          <w:strike/>
        </w:rPr>
        <w:t xml:space="preserve">regular</w:t>
      </w:r>
      <w:r>
        <w:t xml:space="preserve">] education program may receive services and be counted for attendance purposes for the number of hours per week appropriate for the student's condition if the student:</w:t>
      </w:r>
    </w:p>
    <w:p w:rsidR="003F3435" w:rsidRDefault="0032493E">
      <w:pPr>
        <w:spacing w:line="480" w:lineRule="auto"/>
        <w:ind w:firstLine="1440"/>
        <w:jc w:val="both"/>
      </w:pPr>
      <w:r>
        <w:t xml:space="preserve">(1)</w:t>
      </w:r>
      <w:r xml:space="preserve">
        <w:t> </w:t>
      </w:r>
      <w:r xml:space="preserve">
        <w:t> </w:t>
      </w:r>
      <w:r>
        <w:t xml:space="preserve">is temporarily classified as eligible for participation in a special education program because of the student's confinement in a hospital; and</w:t>
      </w:r>
    </w:p>
    <w:p w:rsidR="003F3435" w:rsidRDefault="0032493E">
      <w:pPr>
        <w:spacing w:line="480" w:lineRule="auto"/>
        <w:ind w:firstLine="1440"/>
        <w:jc w:val="both"/>
      </w:pPr>
      <w:r>
        <w:t xml:space="preserve">(2)</w:t>
      </w:r>
      <w:r xml:space="preserve">
        <w:t> </w:t>
      </w:r>
      <w:r xml:space="preserve">
        <w:t> </w:t>
      </w:r>
      <w:r>
        <w:t xml:space="preserve">the student's education is provided by a district to which this section applies.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29.0162(b),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adopt additional qualifications and requirements for a representative for purposes of Subsection (a)(2). </w:t>
      </w:r>
      <w:r>
        <w:t xml:space="preserve">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an individual from being a representative under Subsection (a)(2) opposing a school district if:</w:t>
      </w:r>
    </w:p>
    <w:p w:rsidR="003F3435" w:rsidRDefault="0032493E">
      <w:pPr>
        <w:spacing w:line="480" w:lineRule="auto"/>
        <w:ind w:firstLine="2160"/>
        <w:jc w:val="both"/>
      </w:pPr>
      <w:r>
        <w:t xml:space="preserve">(A)</w:t>
      </w:r>
      <w:r xml:space="preserve">
        <w:t> </w:t>
      </w:r>
      <w:r xml:space="preserve">
        <w:t> </w:t>
      </w:r>
      <w:r>
        <w:t xml:space="preserve">the individual has prior employment experience with the district; and</w:t>
      </w:r>
    </w:p>
    <w:p w:rsidR="003F3435" w:rsidRDefault="0032493E">
      <w:pPr>
        <w:spacing w:line="480" w:lineRule="auto"/>
        <w:ind w:firstLine="2160"/>
        <w:jc w:val="both"/>
      </w:pPr>
      <w:r>
        <w:t xml:space="preserve">(B)</w:t>
      </w:r>
      <w:r xml:space="preserve">
        <w:t> </w:t>
      </w:r>
      <w:r xml:space="preserve">
        <w:t> </w:t>
      </w:r>
      <w:r>
        <w:t xml:space="preserve">the district raises an objection to the individual serving as a representative;</w:t>
      </w:r>
    </w:p>
    <w:p w:rsidR="003F3435" w:rsidRDefault="0032493E">
      <w:pPr>
        <w:spacing w:line="480" w:lineRule="auto"/>
        <w:ind w:firstLine="1440"/>
        <w:jc w:val="both"/>
      </w:pPr>
      <w:r>
        <w:t xml:space="preserve">(2)</w:t>
      </w:r>
      <w:r xml:space="preserve">
        <w:t> </w:t>
      </w:r>
      <w:r xml:space="preserve">
        <w:t> </w:t>
      </w:r>
      <w:r>
        <w:t xml:space="preserve">include requirements that the representative have knowledge of:</w:t>
      </w:r>
    </w:p>
    <w:p w:rsidR="003F3435" w:rsidRDefault="0032493E">
      <w:pPr>
        <w:spacing w:line="480" w:lineRule="auto"/>
        <w:ind w:firstLine="2160"/>
        <w:jc w:val="both"/>
      </w:pPr>
      <w:r>
        <w:t xml:space="preserve">(A)</w:t>
      </w:r>
      <w:r xml:space="preserve">
        <w:t> </w:t>
      </w:r>
      <w:r xml:space="preserve">
        <w:t> </w:t>
      </w:r>
      <w:r>
        <w:rPr>
          <w:u w:val="single"/>
        </w:rPr>
        <w:t xml:space="preserve">all</w:t>
      </w:r>
      <w:r>
        <w:t xml:space="preserve"> </w:t>
      </w:r>
      <w:r>
        <w:t xml:space="preserve">special education </w:t>
      </w:r>
      <w:r>
        <w:rPr>
          <w:u w:val="single"/>
        </w:rPr>
        <w:t xml:space="preserve">dispute resolution options available to parents, including</w:t>
      </w:r>
      <w:r>
        <w:t xml:space="preserve"> due process </w:t>
      </w:r>
      <w:r>
        <w:rPr>
          <w:u w:val="single"/>
        </w:rPr>
        <w:t xml:space="preserve">and due process</w:t>
      </w:r>
      <w:r>
        <w:t xml:space="preserve"> rules, hearings, and procedure; and</w:t>
      </w:r>
    </w:p>
    <w:p w:rsidR="003F3435" w:rsidRDefault="0032493E">
      <w:pPr>
        <w:spacing w:line="480" w:lineRule="auto"/>
        <w:ind w:firstLine="2160"/>
        <w:jc w:val="both"/>
      </w:pPr>
      <w:r>
        <w:t xml:space="preserve">(B)</w:t>
      </w:r>
      <w:r xml:space="preserve">
        <w:t> </w:t>
      </w:r>
      <w:r xml:space="preserve">
        <w:t> </w:t>
      </w:r>
      <w:r>
        <w:t xml:space="preserve">federal and state special education laws;</w:t>
      </w:r>
    </w:p>
    <w:p w:rsidR="003F3435" w:rsidRDefault="0032493E">
      <w:pPr>
        <w:spacing w:line="480" w:lineRule="auto"/>
        <w:ind w:firstLine="1440"/>
        <w:jc w:val="both"/>
      </w:pPr>
      <w:r>
        <w:t xml:space="preserve">(3)</w:t>
      </w:r>
      <w:r xml:space="preserve">
        <w:t> </w:t>
      </w:r>
      <w:r xml:space="preserve">
        <w:t> </w:t>
      </w:r>
      <w:r>
        <w:t xml:space="preserve">require, if the representative receives monetary compensation from a person for representation in an impartial due process hearing, that the representative agree to abide by a voluntary code of ethics and professional conduct during the period of representation; and</w:t>
      </w:r>
    </w:p>
    <w:p w:rsidR="003F3435" w:rsidRDefault="0032493E">
      <w:pPr>
        <w:spacing w:line="480" w:lineRule="auto"/>
        <w:ind w:firstLine="1440"/>
        <w:jc w:val="both"/>
      </w:pPr>
      <w:r>
        <w:t xml:space="preserve">(4)</w:t>
      </w:r>
      <w:r xml:space="preserve">
        <w:t> </w:t>
      </w:r>
      <w:r xml:space="preserve">
        <w:t> </w:t>
      </w:r>
      <w:r>
        <w:t xml:space="preserve">require, if the representative receives monetary compensation from a person for representation in an impartial due process hearing, that the representative enter into a written agreement for representation with the person who is the subject of the special education due process hearing that includes a process for resolving any disputes between the representative and the person.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29.018(b),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eligible to apply for a grant under this section if:</w:t>
      </w:r>
    </w:p>
    <w:p w:rsidR="003F3435" w:rsidRDefault="0032493E">
      <w:pPr>
        <w:spacing w:line="480" w:lineRule="auto"/>
        <w:ind w:firstLine="1440"/>
        <w:jc w:val="both"/>
      </w:pPr>
      <w:r>
        <w:t xml:space="preserve">(1)</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 student with disabilities to pay for the special education services provided to the student; or</w:t>
      </w:r>
    </w:p>
    <w:p w:rsidR="003F3435" w:rsidRDefault="0032493E">
      <w:pPr>
        <w:spacing w:line="480" w:lineRule="auto"/>
        <w:ind w:firstLine="1440"/>
        <w:jc w:val="both"/>
      </w:pPr>
      <w:r>
        <w:t xml:space="preserve">(2)</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all students with disabilities in the district to pay for the special education services provided to the students.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heading to Section 29.020, Education Code, is amended to read as follows:</w:t>
      </w:r>
    </w:p>
    <w:p w:rsidR="003F3435" w:rsidRDefault="0032493E">
      <w:pPr>
        <w:spacing w:line="480" w:lineRule="auto"/>
        <w:ind w:firstLine="720"/>
        <w:jc w:val="both"/>
      </w:pPr>
      <w:r>
        <w:t xml:space="preserve">Sec.</w:t>
      </w:r>
      <w:r xml:space="preserve">
        <w:t> </w:t>
      </w:r>
      <w:r>
        <w:t xml:space="preserve">29.020.</w:t>
      </w:r>
      <w:r xml:space="preserve">
        <w:t> </w:t>
      </w:r>
      <w:r xml:space="preserve">
        <w:t> </w:t>
      </w:r>
      <w:r>
        <w:rPr>
          <w:u w:val="single"/>
        </w:rPr>
        <w:t xml:space="preserve">STATE-ADMINISTERED</w:t>
      </w:r>
      <w:r>
        <w:t xml:space="preserve"> </w:t>
      </w:r>
      <w:r>
        <w:t xml:space="preserve">INDIVIDUALIZED EDUCATION PROGRAM FACILITATION [</w:t>
      </w:r>
      <w:r>
        <w:rPr>
          <w:strike/>
        </w:rPr>
        <w:t xml:space="preserve">PROJECT</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29.020(a)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rules in accordance with this section applicable to </w:t>
      </w:r>
      <w:r>
        <w:rPr>
          <w:u w:val="single"/>
        </w:rPr>
        <w:t xml:space="preserve">state-administered</w:t>
      </w:r>
      <w:r>
        <w:t xml:space="preserve"> [</w:t>
      </w:r>
      <w:r>
        <w:rPr>
          <w:strike/>
        </w:rPr>
        <w:t xml:space="preserve">the administration of a state</w:t>
      </w:r>
      <w:r>
        <w:t xml:space="preserve">] individualized education program facilitation [</w:t>
      </w:r>
      <w:r>
        <w:rPr>
          <w:strike/>
        </w:rPr>
        <w:t xml:space="preserve">project</w:t>
      </w:r>
      <w:r>
        <w:t xml:space="preserve">]. </w:t>
      </w:r>
      <w:r>
        <w:t xml:space="preserve"> </w:t>
      </w:r>
      <w:r>
        <w:t xml:space="preserve">The program shall include the provision of an independent individualized education program facilitator </w:t>
      </w:r>
      <w:r>
        <w:rPr>
          <w:u w:val="single"/>
        </w:rPr>
        <w:t xml:space="preserve">as a dispute resolution method that may be used to avoid a potential dispute between a school district and a parent of a student with a disability or</w:t>
      </w:r>
      <w:r>
        <w:t xml:space="preserve"> to facilitate an admission, review, and dismissal committee meeting with parties who are in a dispute about decisions relating to the provision of a free appropriate public education to a student with a disability. </w:t>
      </w:r>
      <w:r>
        <w:t xml:space="preserve"> </w:t>
      </w:r>
      <w:r>
        <w:t xml:space="preserve">Facilitation [</w:t>
      </w:r>
      <w:r>
        <w:rPr>
          <w:strike/>
        </w:rPr>
        <w:t xml:space="preserve">implemented under the project</w:t>
      </w:r>
      <w:r>
        <w:t xml:space="preserve">] must comply with rules developed under this subsection.</w:t>
      </w:r>
    </w:p>
    <w:p w:rsidR="003F3435" w:rsidRDefault="0032493E">
      <w:pPr>
        <w:spacing w:line="480" w:lineRule="auto"/>
        <w:ind w:firstLine="720"/>
        <w:jc w:val="both"/>
      </w:pPr>
      <w:r>
        <w:t xml:space="preserve">(c)</w:t>
      </w:r>
      <w:r xml:space="preserve">
        <w:t> </w:t>
      </w:r>
      <w:r xml:space="preserve">
        <w:t> </w:t>
      </w:r>
      <w:r>
        <w:t xml:space="preserve">If the commissioner determines that adequate funding is available, the commissioner may authorize the use of federal funds to implement [</w:t>
      </w:r>
      <w:r>
        <w:rPr>
          <w:strike/>
        </w:rPr>
        <w:t xml:space="preserve">the</w:t>
      </w:r>
      <w:r>
        <w:t xml:space="preserve">] individualized education program facilitation [</w:t>
      </w:r>
      <w:r>
        <w:rPr>
          <w:strike/>
        </w:rPr>
        <w:t xml:space="preserve">project</w:t>
      </w:r>
      <w:r>
        <w:t xml:space="preserve">] in accordance with this section.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29.022(a), (a-1), (b), (c), (c-1), (d), (f), (h), (k), (l), (q),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(q)</w:t>
      </w:r>
      <w:r xml:space="preserve">
        <w:t> </w:t>
      </w:r>
      <w:r xml:space="preserve">
        <w:t> </w:t>
      </w:r>
      <w:r>
        <w:t xml:space="preserve">The agency shall collect </w:t>
      </w:r>
      <w:r>
        <w:rPr>
          <w:u w:val="single"/>
        </w:rPr>
        <w:t xml:space="preserve">through the Public Education Information Management System (PEIMS)</w:t>
      </w:r>
      <w:r>
        <w:t xml:space="preserve"> </w:t>
      </w:r>
      <w:r>
        <w:t xml:space="preserve">data relating to requests made under this section and actions taken by a school district or open-enrollment charter school in response to a request, including the number of requests made, authorized, and denied.</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A, Chapter 29, Education Code, is amended by adding Sections 29.024 and 29.026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29.024.</w:t>
      </w:r>
      <w:r>
        <w:rPr>
          <w:u w:val="single"/>
        </w:rPr>
        <w:t xml:space="preserve"> </w:t>
      </w:r>
      <w:r>
        <w:rPr>
          <w:u w:val="single"/>
        </w:rPr>
        <w:t xml:space="preserve"> </w:t>
      </w:r>
      <w:r>
        <w:rPr>
          <w:u w:val="single"/>
        </w:rPr>
        <w:t xml:space="preserve">GRANT PROGRAM PROVIDING TRAINING IN DYSLEXIA FOR TEACHERS AND STAFF.  (a)  From money appropriated or otherwise available for the purpose, the commissioner shall establish a program to award grants each school year to school districts and open-enrollment charter schools to increase local capacity to appropriately serve students with dyslexia.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or an open-enrollment charter school, including a charter school that primarily serves students with disabilities, as provided under Section 12.1014, is eligible to apply for a grant under this section if the district or school submits to the commissioner a proposal on the use of grant funds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r>
        <w:rPr>
          <w:u w:val="single"/>
        </w:rPr>
        <w:t xml:space="preserve"> </w:t>
      </w:r>
      <w:r>
        <w:rPr>
          <w:u w:val="single"/>
        </w:rPr>
        <w:t xml:space="preserve"> </w:t>
      </w:r>
      <w:r>
        <w:rPr>
          <w:u w:val="single"/>
        </w:rPr>
        <w:t xml:space="preserve">evidence-based and research-based design;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increases local capacity to appropriately serve students with dyslexia by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high-quality training to classroom teachers and administrators in meeting the needs of students with dyslexia;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to intervention staff resulting in appropriate credentialing related to dyslexia, with priority for training staff to earn the credentials necessary to become a licensed dyslexia therapist or certified academic language therapist.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 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money that the district or charter school is otherwise entitled to receive. A grant awarded under this section may not come out of Foundation School Program money.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and any grant recipient selected under this section may accept gifts, grants, and donations from any public or private source, person, or group to implement and administer the grant.</w:t>
      </w:r>
      <w:r>
        <w:rPr>
          <w:u w:val="single"/>
        </w:rPr>
        <w:t xml:space="preserve"> </w:t>
      </w:r>
      <w:r>
        <w:rPr>
          <w:u w:val="single"/>
        </w:rPr>
        <w:t xml:space="preserve"> </w:t>
      </w:r>
      <w:r>
        <w:rPr>
          <w:u w:val="single"/>
        </w:rPr>
        <w:t xml:space="preserve">The commissioner and any grant recipient selected under this section may not require any financial contribution from parents to implement and administer the grant.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29.026.</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commissioner may adopt rules as necessary to implement this subchapter.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29.042, Education Code,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w:t>
      </w:r>
      <w:r>
        <w:rPr>
          <w:u w:val="single"/>
        </w:rPr>
        <w:t xml:space="preserve">and Section 48.306(f)</w:t>
      </w:r>
      <w:r>
        <w:t xml:space="preserve">, the agency shall provide each student approved as provided by this subchapter a grant </w:t>
      </w:r>
      <w:r>
        <w:rPr>
          <w:u w:val="single"/>
        </w:rPr>
        <w:t xml:space="preserve">in the amount provided under Section 48.306</w:t>
      </w:r>
      <w:r>
        <w:t xml:space="preserve"> </w:t>
      </w:r>
      <w:r>
        <w:t xml:space="preserve">[</w:t>
      </w:r>
      <w:r>
        <w:rPr>
          <w:strike/>
        </w:rPr>
        <w:t xml:space="preserve">of not more than $1,500</w:t>
      </w:r>
      <w:r>
        <w:t xml:space="preserve">] to purchase supplemental [</w:t>
      </w:r>
      <w:r>
        <w:rPr>
          <w:strike/>
        </w:rPr>
        <w:t xml:space="preserve">special education</w:t>
      </w:r>
      <w:r>
        <w:t xml:space="preserve">] services and supplemental [</w:t>
      </w:r>
      <w:r>
        <w:rPr>
          <w:strike/>
        </w:rPr>
        <w:t xml:space="preserve">special education</w:t>
      </w:r>
      <w:r>
        <w:t xml:space="preserve">] instructional materials. </w:t>
      </w:r>
      <w:r>
        <w:t xml:space="preserve"> </w:t>
      </w:r>
      <w:r>
        <w:rPr>
          <w:u w:val="single"/>
        </w:rPr>
        <w:t xml:space="preserve">If the agency receives more acceptable applications for a grant for a school year than available funding for that school year, the agency shall award grants in the order in which the applications were received and place remaining students on a waitlist for the subsequent school year.</w:t>
      </w:r>
    </w:p>
    <w:p w:rsidR="003F3435" w:rsidRDefault="0032493E">
      <w:pPr>
        <w:spacing w:line="480" w:lineRule="auto"/>
        <w:ind w:firstLine="720"/>
        <w:jc w:val="both"/>
      </w:pPr>
      <w:r>
        <w:t xml:space="preserve">(c)</w:t>
      </w:r>
      <w:r xml:space="preserve">
        <w:t> </w:t>
      </w:r>
      <w:r xml:space="preserve">
        <w:t> </w:t>
      </w:r>
      <w:r>
        <w:rPr>
          <w:u w:val="single"/>
        </w:rPr>
        <w:t xml:space="preserve">A student may receive one grant under this subchapter unless the legislature appropriates money for an additional grant in the General Appropriations Act</w:t>
      </w:r>
      <w:r>
        <w:t xml:space="preserve"> </w:t>
      </w:r>
      <w:r>
        <w:t xml:space="preserve">[</w:t>
      </w:r>
      <w:r>
        <w:rPr>
          <w:strike/>
        </w:rPr>
        <w:t xml:space="preserve">The commissioner shall set aside an amount set by appropriation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maintain an online user-friendly application system for parents to apply for a grant described by Subsection (a).</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rPr>
          <w:u w:val="single"/>
        </w:rPr>
        <w:t xml:space="preserve">The</w:t>
      </w:r>
      <w:r>
        <w:t xml:space="preserve"> [</w:t>
      </w:r>
      <w:r>
        <w:rPr>
          <w:strike/>
        </w:rPr>
        <w:t xml:space="preserve">Subject to available funding the</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Subchapter A-1, Chapter 29, Education Code, is amended by adding Section 29.0475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29.0475.</w:t>
      </w:r>
      <w:r>
        <w:rPr>
          <w:u w:val="single"/>
        </w:rPr>
        <w:t xml:space="preserve"> </w:t>
      </w:r>
      <w:r>
        <w:rPr>
          <w:u w:val="single"/>
        </w:rPr>
        <w:t xml:space="preserve"> </w:t>
      </w:r>
      <w:r>
        <w:rPr>
          <w:u w:val="single"/>
        </w:rPr>
        <w:t xml:space="preserve">PROGRAM PARTICIPANT, PROVIDER, AND VENDOR AUTONOMY.  (a)  A provider of supplemental services or vendor of supplemental instructional materials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actions of a provider of supplemental services, vendor of supplemental instructional materials, or program participant to be the actions of an agent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w:t>
      </w:r>
      <w:r>
        <w:rPr>
          <w:u w:val="single"/>
        </w:rPr>
        <w:t xml:space="preserve"> </w:t>
      </w:r>
      <w:r>
        <w:rPr>
          <w:u w:val="single"/>
        </w:rPr>
        <w:t xml:space="preserve">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obligate a provider of supplemental services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any regulation on a provider of supplemental services, vendor of supplemental instructional materials, or program participant beyond those regulations necessary to enforce the requirements of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 to modify the provider's creed, practices, admissions policies, curriculum,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curriculum,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 provider of supplemental services or vendor of supplemental instructional materials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 provider of supplemental services to meet the educational needs of students in accordance with the provider's religious or institutional values.</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29.301(1),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"Admission, review, and dismissal committee" means the committee required by [</w:t>
      </w:r>
      <w:r>
        <w:rPr>
          <w:strike/>
        </w:rPr>
        <w:t xml:space="preserve">State Board of Education rules to develop the individualized education program required by</w:t>
      </w:r>
      <w:r>
        <w:t xml:space="preserve">] the Individuals with Disabilities Education Act (20 U.S.C. Section 1400 et seq.) for any student needing special education.</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29.304(a)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is deaf or hard of hearing must have an education in which teachers, psychologists, speech </w:t>
      </w:r>
      <w:r>
        <w:rPr>
          <w:u w:val="single"/>
        </w:rPr>
        <w:t xml:space="preserve">language pathologists</w:t>
      </w:r>
      <w:r>
        <w:t xml:space="preserve"> [</w:t>
      </w:r>
      <w:r>
        <w:rPr>
          <w:strike/>
        </w:rPr>
        <w:t xml:space="preserve">therapists</w:t>
      </w:r>
      <w:r>
        <w:t xml:space="preserve">], progress assessors, administrators, and others involved in education understand the unique nature of deafness and the hard-of-hearing condition. </w:t>
      </w:r>
      <w:r>
        <w:t xml:space="preserve"> </w:t>
      </w:r>
      <w:r>
        <w:t xml:space="preserve">A teacher of students who are deaf or hard of hearing either must be proficient in appropriate language modes or use an interpreter certified in appropriate language modes if certification is available.</w:t>
      </w:r>
    </w:p>
    <w:p w:rsidR="003F3435" w:rsidRDefault="0032493E">
      <w:pPr>
        <w:spacing w:line="480" w:lineRule="auto"/>
        <w:ind w:firstLine="720"/>
        <w:jc w:val="both"/>
      </w:pPr>
      <w:r>
        <w:t xml:space="preserve">(c)</w:t>
      </w:r>
      <w:r xml:space="preserve">
        <w:t> </w:t>
      </w:r>
      <w:r xml:space="preserve">
        <w:t> </w:t>
      </w:r>
      <w:r>
        <w:rPr>
          <w:u w:val="single"/>
        </w:rPr>
        <w:t xml:space="preserve">General</w:t>
      </w:r>
      <w:r>
        <w:t xml:space="preserve"> </w:t>
      </w:r>
      <w:r>
        <w:t xml:space="preserve">[</w:t>
      </w:r>
      <w:r>
        <w:rPr>
          <w:strike/>
        </w:rPr>
        <w:t xml:space="preserve">Regular</w:t>
      </w:r>
      <w:r>
        <w:t xml:space="preserve">] and special </w:t>
      </w:r>
      <w:r>
        <w:rPr>
          <w:u w:val="single"/>
        </w:rPr>
        <w:t xml:space="preserve">education</w:t>
      </w:r>
      <w:r>
        <w:t xml:space="preserve"> personnel who work with students who are deaf or hard of hearing must be adequately prepared to provide educational instruction and services to those students.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29.310, Education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procedures and materials for the assessment and placement of a student who is deaf or hard of hearing shall be in the student's preferred mode of communication. </w:t>
      </w:r>
      <w:r>
        <w:t xml:space="preserve"> </w:t>
      </w:r>
      <w:r>
        <w:t xml:space="preserve">All other procedures and materials used with any student who is deaf or hard of hearing and who </w:t>
      </w:r>
      <w:r>
        <w:rPr>
          <w:u w:val="single"/>
        </w:rPr>
        <w:t xml:space="preserve">is an emergent bilingual student as defined by Section 29.052</w:t>
      </w:r>
      <w:r>
        <w:t xml:space="preserve"> [</w:t>
      </w:r>
      <w:r>
        <w:rPr>
          <w:strike/>
        </w:rPr>
        <w:t xml:space="preserve">has limited English proficiency</w:t>
      </w:r>
      <w:r>
        <w:t xml:space="preserve">] shall be in the student's preferred mode of communication.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recognizing the need for development of language and communication abilities in students who are deaf or hard of hearing but also calling for the use of methods of communication that will meet the needs of each individual student, each student who is deaf or hard of hearing must be thoroughly assessed to ascertain the student's potential for communicating through a variety of means.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29.313, Education Code, is amended to read as follows:</w:t>
      </w:r>
    </w:p>
    <w:p w:rsidR="003F3435" w:rsidRDefault="0032493E">
      <w:pPr>
        <w:spacing w:line="480" w:lineRule="auto"/>
        <w:ind w:firstLine="720"/>
        <w:jc w:val="both"/>
      </w:pPr>
      <w:r>
        <w:t xml:space="preserve">Sec.</w:t>
      </w:r>
      <w:r xml:space="preserve">
        <w:t> </w:t>
      </w:r>
      <w:r>
        <w:t xml:space="preserve">29.313.</w:t>
      </w:r>
      <w:r xml:space="preserve">
        <w:t> </w:t>
      </w:r>
      <w:r xml:space="preserve">
        <w:t> </w:t>
      </w:r>
      <w:r>
        <w:t xml:space="preserve">EVALUATION OF </w:t>
      </w:r>
      <w:r>
        <w:rPr>
          <w:u w:val="single"/>
        </w:rPr>
        <w:t xml:space="preserve">DEAF AND HARD OF HEARING SERVICES</w:t>
      </w:r>
      <w:r>
        <w:t xml:space="preserve"> [</w:t>
      </w:r>
      <w:r>
        <w:rPr>
          <w:strike/>
        </w:rPr>
        <w:t xml:space="preserve">PROGRAMS</w:t>
      </w:r>
      <w:r>
        <w:t xml:space="preserve">]. </w:t>
      </w:r>
      <w:r>
        <w:t xml:space="preserve"> </w:t>
      </w:r>
      <w:r>
        <w:rPr>
          <w:u w:val="single"/>
        </w:rPr>
        <w:t xml:space="preserve">(a)</w:t>
      </w:r>
      <w:r>
        <w:t xml:space="preserve"> </w:t>
      </w:r>
      <w:r>
        <w:t xml:space="preserve"> </w:t>
      </w:r>
      <w:r>
        <w:t xml:space="preserve">Each school district must provide continuous evaluation of the effectiveness of </w:t>
      </w:r>
      <w:r>
        <w:rPr>
          <w:u w:val="single"/>
        </w:rPr>
        <w:t xml:space="preserve">the district's services</w:t>
      </w:r>
      <w:r>
        <w:t xml:space="preserve"> [</w:t>
      </w:r>
      <w:r>
        <w:rPr>
          <w:strike/>
        </w:rPr>
        <w:t xml:space="preserve">programs of the district</w:t>
      </w:r>
      <w:r>
        <w:t xml:space="preserve">] for students who are deaf or hard of hearing. </w:t>
      </w:r>
      <w:r>
        <w:t xml:space="preserve"> </w:t>
      </w:r>
      <w:r>
        <w:rPr>
          <w:u w:val="single"/>
        </w:rPr>
        <w:t xml:space="preserve">The</w:t>
      </w:r>
      <w:r>
        <w:t xml:space="preserve"> </w:t>
      </w:r>
      <w:r>
        <w:t xml:space="preserve">[</w:t>
      </w:r>
      <w:r>
        <w:rPr>
          <w:strike/>
        </w:rPr>
        <w:t xml:space="preserve">If practicable,</w:t>
      </w:r>
      <w:r>
        <w:t xml:space="preserve">] evaluations shall follow program excellence indicators established by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submit the evaluations under this section to the agency on a schedule set by the agency.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29.314, Education Code, is amended to read as follows:</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w:t>
      </w:r>
      <w:r>
        <w:rPr>
          <w:u w:val="single"/>
        </w:rPr>
        <w:t xml:space="preserve">GENERAL EDUCATION</w:t>
      </w:r>
      <w:r>
        <w:t xml:space="preserve"> [</w:t>
      </w:r>
      <w:r>
        <w:rPr>
          <w:strike/>
        </w:rPr>
        <w:t xml:space="preserve">REGULAR</w:t>
      </w:r>
      <w:r>
        <w:t xml:space="preserve">] CLASS. </w:t>
      </w:r>
      <w:r>
        <w:t xml:space="preserve"> </w:t>
      </w:r>
      <w:r>
        <w:t xml:space="preserve">In addition to satisfying requirements of the admission, review, and dismissal committee and to satisfying requirements under state and federal law for vocational training, each school district shall develop and implement a transition plan for the transition of a student who is deaf or hard of hearing into a </w:t>
      </w:r>
      <w:r>
        <w:rPr>
          <w:u w:val="single"/>
        </w:rPr>
        <w:t xml:space="preserve">general education</w:t>
      </w:r>
      <w:r>
        <w:t xml:space="preserve"> [</w:t>
      </w:r>
      <w:r>
        <w:rPr>
          <w:strike/>
        </w:rPr>
        <w:t xml:space="preserve">regular</w:t>
      </w:r>
      <w:r>
        <w:t xml:space="preserve">] class [</w:t>
      </w:r>
      <w:r>
        <w:rPr>
          <w:strike/>
        </w:rPr>
        <w:t xml:space="preserve">program</w:t>
      </w:r>
      <w:r>
        <w:t xml:space="preserve">] if the student is to be transferred from a special class or center or nonpublic, nonsectarian school into a </w:t>
      </w:r>
      <w:r>
        <w:rPr>
          <w:u w:val="single"/>
        </w:rPr>
        <w:t xml:space="preserve">general education</w:t>
      </w:r>
      <w:r>
        <w:t xml:space="preserve"> [</w:t>
      </w:r>
      <w:r>
        <w:rPr>
          <w:strike/>
        </w:rPr>
        <w:t xml:space="preserve">regular</w:t>
      </w:r>
      <w:r>
        <w:t xml:space="preserve">] class in a public school for any part of the school day. </w:t>
      </w:r>
      <w:r>
        <w:t xml:space="preserve"> </w:t>
      </w:r>
      <w:r>
        <w:t xml:space="preserve">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w:t>
      </w:r>
      <w:r>
        <w:rPr>
          <w:u w:val="single"/>
        </w:rPr>
        <w:t xml:space="preserve">general</w:t>
      </w:r>
      <w:r>
        <w:t xml:space="preserve"> [</w:t>
      </w:r>
      <w:r>
        <w:rPr>
          <w:strike/>
        </w:rPr>
        <w:t xml:space="preserve">regular</w:t>
      </w:r>
      <w:r>
        <w:t xml:space="preserve">]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w:t>
      </w:r>
      <w:r>
        <w:rPr>
          <w:u w:val="single"/>
        </w:rPr>
        <w:t xml:space="preserve">general</w:t>
      </w:r>
      <w:r>
        <w:t xml:space="preserve"> [</w:t>
      </w:r>
      <w:r>
        <w:rPr>
          <w:strike/>
        </w:rPr>
        <w:t xml:space="preserve">regular</w:t>
      </w:r>
      <w:r>
        <w:t xml:space="preserve">] education program.</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29.316, Education Code, is amended to read as follows:</w:t>
      </w:r>
    </w:p>
    <w:p w:rsidR="003F3435" w:rsidRDefault="0032493E">
      <w:pPr>
        <w:spacing w:line="480" w:lineRule="auto"/>
        <w:ind w:firstLine="720"/>
        <w:jc w:val="both"/>
      </w:pPr>
      <w:r>
        <w:t xml:space="preserve">Sec.</w:t>
      </w:r>
      <w:r xml:space="preserve">
        <w:t> </w:t>
      </w:r>
      <w:r>
        <w:t xml:space="preserve">29.316.</w:t>
      </w:r>
      <w:r xml:space="preserve">
        <w:t> </w:t>
      </w:r>
      <w:r xml:space="preserve">
        <w:t> </w:t>
      </w:r>
      <w:r>
        <w:t xml:space="preserve">LANGUAGE ACQUISITION. </w:t>
      </w:r>
      <w:r>
        <w:t xml:space="preserve"> </w:t>
      </w:r>
      <w:r>
        <w:t xml:space="preserve">(a) </w:t>
      </w:r>
      <w:r>
        <w:t xml:space="preserve"> </w:t>
      </w:r>
      <w:r>
        <w:t xml:space="preserve">In this section</w:t>
      </w:r>
      <w:r>
        <w:rPr>
          <w:u w:val="single"/>
        </w:rPr>
        <w:t xml:space="preserve">, "language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"Center" means the Educational Resource Center on Deafness at the Texas School for the Deaf.</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"Division" means the Division for Early Childhood Intervention Services of the Health and Human Services Commission.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"Language</w:t>
      </w:r>
      <w:r>
        <w:t xml:space="preserve">]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3F3435" w:rsidRDefault="0032493E">
      <w:pPr>
        <w:spacing w:line="480" w:lineRule="auto"/>
        <w:ind w:firstLine="720"/>
        <w:jc w:val="both"/>
      </w:pPr>
      <w:r>
        <w:t xml:space="preserve">(b)</w:t>
      </w:r>
      <w:r xml:space="preserve">
        <w:t> </w:t>
      </w:r>
      <w:r xml:space="preserve">
        <w:t> </w:t>
      </w:r>
      <w:r>
        <w:rPr>
          <w:u w:val="single"/>
        </w:rPr>
        <w:t xml:space="preserve">Each school district</w:t>
      </w:r>
      <w:r>
        <w:t xml:space="preserve"> </w:t>
      </w:r>
      <w:r>
        <w:t xml:space="preserve">[</w:t>
      </w:r>
      <w:r>
        <w:rPr>
          <w:strike/>
        </w:rPr>
        <w:t xml:space="preserve">The commissioner and the executive commissioner of the Health and Human Services Commission jointly</w:t>
      </w:r>
      <w:r>
        <w:t xml:space="preserve">] shall ensure that the language acquisition of each child eight years of age or younger who is deaf or hard of hearing is regularly assessed using a tool or assessment </w:t>
      </w:r>
      <w:r>
        <w:rPr>
          <w:u w:val="single"/>
        </w:rPr>
        <w:t xml:space="preserve">approved by the commissioner</w:t>
      </w:r>
      <w:r>
        <w:t xml:space="preserve"> [</w:t>
      </w:r>
      <w:r>
        <w:rPr>
          <w:strike/>
        </w:rPr>
        <w:t xml:space="preserve">determined to be valid and reliable as provided by Subsection (d)</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On a schedule determined by the commissioner, each school district shall report to the commissioner through the Public Education Information Management System (PEIMS) or another method set by commissioner rule the assessment data collected under Subsection (b)</w:t>
      </w:r>
      <w:r>
        <w:t xml:space="preserve"> </w:t>
      </w:r>
      <w:r>
        <w:t xml:space="preserve">[</w:t>
      </w:r>
      <w:r>
        <w:rPr>
          <w:strike/>
        </w:rP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include: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existing data reported in compliance with federal law regarding children with disabilities;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for each child:</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instructional arrangement used with the child, as described by Section 48.102, including the time the child spends in a mainstream instructional arrangement;</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specific language acquisition services provided to the child,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time spent providing those services;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 description of any hearing amplification used in the delivery of those services, including:</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the type of hearing amplification used;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the period of time in which the child has had access to the hearing amplification; and</w:t>
      </w:r>
    </w:p>
    <w:p w:rsidR="003F3435" w:rsidRDefault="0032493E">
      <w:pPr>
        <w:spacing w:line="480" w:lineRule="auto"/>
        <w:ind w:firstLine="3600"/>
        <w:jc w:val="both"/>
      </w:pPr>
      <w:r>
        <w:t xml:space="preserve">[</w:t>
      </w:r>
      <w:r>
        <w:rPr>
          <w:strike/>
        </w:rPr>
        <w:t xml:space="preserve">(c)</w:t>
      </w:r>
      <w:r xml:space="preserve">
        <w:rPr>
          <w:strike/>
        </w:rPr>
        <w:t> </w:t>
      </w:r>
      <w:r xml:space="preserve">
        <w:rPr>
          <w:strike/>
        </w:rPr>
        <w:t> </w:t>
      </w:r>
      <w:r>
        <w:rPr>
          <w:strike/>
        </w:rPr>
        <w:t xml:space="preserve">the average amount of time the child uses the hearing amplification each day;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tools or assessments used to assess the child's language acquisition and the results obtained;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preferred unique communication mode used by the child at home;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be redacted as necessary to comply with state and federal law regarding the confidentiality of student medical or educational information</w:t>
      </w:r>
      <w:r>
        <w:t xml:space="preserve">].</w:t>
      </w:r>
    </w:p>
    <w:p w:rsidR="003F3435" w:rsidRDefault="0032493E">
      <w:pPr>
        <w:spacing w:line="480" w:lineRule="auto"/>
        <w:ind w:firstLine="720"/>
        <w:jc w:val="both"/>
      </w:pPr>
      <w:r>
        <w:t xml:space="preserve">(d)</w:t>
      </w:r>
      <w:r xml:space="preserve">
        <w:t> </w:t>
      </w:r>
      <w:r xml:space="preserve">
        <w:t> </w:t>
      </w:r>
      <w:r>
        <w:t xml:space="preserve">The commissioner[</w:t>
      </w:r>
      <w:r>
        <w:rPr>
          <w:strike/>
        </w:rPr>
        <w:t xml:space="preserve">, the executive commissioner of the Health and Human Services Commission, and the center</w:t>
      </w:r>
      <w:r>
        <w:t xml:space="preserve">] shall </w:t>
      </w:r>
      <w:r>
        <w:rPr>
          <w:u w:val="single"/>
        </w:rPr>
        <w:t xml:space="preserve">adopt rules establishing the assessment data required to be reported under Subsection (c)</w:t>
      </w:r>
      <w:r>
        <w:t xml:space="preserve"> [</w:t>
      </w:r>
      <w:r>
        <w:rPr>
          <w:strike/>
        </w:rPr>
        <w:t xml:space="preserve">enter into a memorandum of understanding regarding:</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identification of experts in deaf education;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determination, in consultation with those experts, of the tools and assessments that are valid and reliable, in both content and administration, for use in assessing the language acquisition of children eight years of age or younger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commissioner shall annually post on the agency's Internet website a report on the language acquisition of children eight years of age or younger who are deaf or hard of hearing using the assessment data reported under Subsection (c)</w:t>
      </w:r>
      <w:r>
        <w:t xml:space="preserve"> [</w:t>
      </w:r>
      <w:r>
        <w:rPr>
          <w:strike/>
        </w:rPr>
        <w:t xml:space="preserve">agency shall use existing collected data and data collected and transferred from the Department of State Health Services and the Health and Human Services Commission, as agreed upon in the memorandum of understanding, for the report under this section</w:t>
      </w:r>
      <w:r>
        <w:t xml:space="preserve">].</w:t>
      </w:r>
    </w:p>
    <w:p w:rsidR="003F3435" w:rsidRDefault="0032493E">
      <w:pPr>
        <w:spacing w:line="480" w:lineRule="auto"/>
        <w:ind w:firstLine="720"/>
        <w:jc w:val="both"/>
      </w:pPr>
      <w:r>
        <w:t xml:space="preserve">(f)</w:t>
      </w:r>
      <w:r xml:space="preserve">
        <w:t> </w:t>
      </w:r>
      <w:r xml:space="preserve">
        <w:t> </w:t>
      </w:r>
      <w:r>
        <w:t xml:space="preserve">The commissioner </w:t>
      </w:r>
      <w:r>
        <w:rPr>
          <w:u w:val="single"/>
        </w:rPr>
        <w:t xml:space="preserve">shall use the assessment data reported under Subsection (c) in determining whether to award a grant under Section 29.018 or in seeking federal money available for projects aimed at improving outcomes for students with disabilities</w:t>
      </w:r>
      <w:r>
        <w:t xml:space="preserve"> [</w:t>
      </w:r>
      <w:r>
        <w:rPr>
          <w:strike/>
        </w:rPr>
        <w:t xml:space="preserve">and the executive commissioner of the Health and Human Services Commission jointly shall adopt rules as necessary to implement this section, including rules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r>
        <w:t xml:space="preserv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30.002, Education Code, is amended to read as follows:</w:t>
      </w:r>
    </w:p>
    <w:p w:rsidR="003F3435" w:rsidRDefault="0032493E">
      <w:pPr>
        <w:spacing w:line="480" w:lineRule="auto"/>
        <w:ind w:firstLine="720"/>
        <w:jc w:val="both"/>
      </w:pPr>
      <w:r>
        <w:t xml:space="preserve">Sec.</w:t>
      </w:r>
      <w:r xml:space="preserve">
        <w:t> </w:t>
      </w:r>
      <w:r>
        <w:t xml:space="preserve">30.002.</w:t>
      </w:r>
      <w:r xml:space="preserve">
        <w:t> </w:t>
      </w:r>
      <w:r xml:space="preserve">
        <w:t> </w:t>
      </w:r>
      <w:r>
        <w:rPr>
          <w:u w:val="single"/>
        </w:rPr>
        <w:t xml:space="preserve">STATE PLAN</w:t>
      </w:r>
      <w:r>
        <w:t xml:space="preserve"> </w:t>
      </w:r>
      <w:r>
        <w:t xml:space="preserve">[</w:t>
      </w:r>
      <w:r>
        <w:rPr>
          <w:strike/>
        </w:rPr>
        <w:t xml:space="preserve">EDUCATION</w:t>
      </w:r>
      <w:r>
        <w:t xml:space="preserve">] FOR CHILDREN WITH VISUAL IMPAIRMENTS</w:t>
      </w:r>
      <w:r>
        <w:rPr>
          <w:u w:val="single"/>
        </w:rPr>
        <w:t xml:space="preserve">, WHO ARE DEAF OR HARD OF HEARING, OR WHO ARE DEAF-BLIND</w:t>
      </w:r>
      <w:r>
        <w:t xml:space="preserv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Sections 30.002(a), (b),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and administer a comprehensive statewide plan for the education of children [</w:t>
      </w:r>
      <w:r>
        <w:rPr>
          <w:strike/>
        </w:rPr>
        <w:t xml:space="preserve">with visual impairments</w:t>
      </w:r>
      <w:r>
        <w:t xml:space="preserve">] who are under </w:t>
      </w:r>
      <w:r>
        <w:rPr>
          <w:u w:val="single"/>
        </w:rPr>
        <w:t xml:space="preserve">22</w:t>
      </w:r>
      <w:r>
        <w:t xml:space="preserve"> [</w:t>
      </w:r>
      <w:r>
        <w:rPr>
          <w:strike/>
        </w:rPr>
        <w:t xml:space="preserve">21</w:t>
      </w:r>
      <w:r>
        <w:t xml:space="preserve">] years of age </w:t>
      </w:r>
      <w:r>
        <w:rPr>
          <w:u w:val="single"/>
        </w:rPr>
        <w:t xml:space="preserve">and who have visual impairments, are deaf or hard of hearing, or are deaf-blind</w:t>
      </w:r>
      <w:r>
        <w:t xml:space="preserve"> that will ensure that the children have an opportunity for achievement equal to the opportunities afforded their peers </w:t>
      </w:r>
      <w:r>
        <w:rPr>
          <w:u w:val="single"/>
        </w:rPr>
        <w:t xml:space="preserve">who do not have visual impairments, are not deaf or hard of hearing, or are not deaf-blind</w:t>
      </w:r>
      <w:r>
        <w:t xml:space="preserve"> [</w:t>
      </w:r>
      <w:r>
        <w:rPr>
          <w:strike/>
        </w:rPr>
        <w:t xml:space="preserve">with normal vision</w:t>
      </w:r>
      <w:r>
        <w:t xml:space="preserve">].</w:t>
      </w:r>
    </w:p>
    <w:p w:rsidR="003F3435" w:rsidRDefault="0032493E">
      <w:pPr>
        <w:spacing w:line="480" w:lineRule="auto"/>
        <w:ind w:firstLine="720"/>
        <w:jc w:val="both"/>
      </w:pPr>
      <w:r>
        <w:t xml:space="preserve">(b)</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standards and guidelines for all special education </w:t>
      </w:r>
      <w:r>
        <w:rPr>
          <w:u w:val="single"/>
        </w:rPr>
        <w:t xml:space="preserve">and related</w:t>
      </w:r>
      <w:r>
        <w:t xml:space="preserve"> services for children </w:t>
      </w:r>
      <w:r>
        <w:rPr>
          <w:u w:val="single"/>
        </w:rPr>
        <w:t xml:space="preserve">who have visual impairments, are deaf or hard of hearing, or are deaf-blind</w:t>
      </w:r>
      <w:r>
        <w:t xml:space="preserve"> [</w:t>
      </w:r>
      <w:r>
        <w:rPr>
          <w:strike/>
        </w:rPr>
        <w:t xml:space="preserve">with visual impairments</w:t>
      </w:r>
      <w:r>
        <w:t xml:space="preserve">] that it is authorized to provide or support under this code </w:t>
      </w:r>
      <w:r>
        <w:rPr>
          <w:u w:val="single"/>
        </w:rPr>
        <w:t xml:space="preserve">and federal law</w:t>
      </w:r>
      <w:r>
        <w:t xml:space="preserve">;</w:t>
      </w:r>
    </w:p>
    <w:p w:rsidR="003F3435" w:rsidRDefault="0032493E">
      <w:pPr>
        <w:spacing w:line="480" w:lineRule="auto"/>
        <w:ind w:firstLine="1440"/>
        <w:jc w:val="both"/>
      </w:pPr>
      <w:r>
        <w:t xml:space="preserve">(2)</w:t>
      </w:r>
      <w:r xml:space="preserve">
        <w:t> </w:t>
      </w:r>
      <w:r xml:space="preserve">
        <w:t> </w:t>
      </w:r>
      <w:r>
        <w:t xml:space="preserve">supervise regional education service centers and other entities in assisting school districts in serving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more effectively;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develop and administer special education services for students with both serious visual and auditory impairments;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evaluate special education services provided for children with visual impairments by school districts and approve or disapprove state funding of those services;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maintain an effective liaison between special education programs provided for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by school districts and related initiatives of the Health and Human Services Commission, [</w:t>
      </w:r>
      <w:r>
        <w:rPr>
          <w:strike/>
        </w:rPr>
        <w:t xml:space="preserve">the Department of State Health Services Mental Health and Substance Abuse Division,</w:t>
      </w:r>
      <w:r>
        <w:t xml:space="preserve">] the Texas Workforce Commission, and other related programs, agencies, or facilities as appropriate.</w:t>
      </w:r>
    </w:p>
    <w:p w:rsidR="003F3435" w:rsidRDefault="0032493E">
      <w:pPr>
        <w:spacing w:line="480" w:lineRule="auto"/>
        <w:ind w:firstLine="720"/>
        <w:jc w:val="both"/>
      </w:pPr>
      <w:r>
        <w:t xml:space="preserve">(c)</w:t>
      </w:r>
      <w:r xml:space="preserve">
        <w:t> </w:t>
      </w:r>
      <w:r xml:space="preserve">
        <w:t> </w:t>
      </w:r>
      <w:r>
        <w:t xml:space="preserve">The comprehensive statewide plan for the education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must:</w:t>
      </w:r>
    </w:p>
    <w:p w:rsidR="003F3435" w:rsidRDefault="0032493E">
      <w:pPr>
        <w:spacing w:line="480" w:lineRule="auto"/>
        <w:ind w:firstLine="1440"/>
        <w:jc w:val="both"/>
      </w:pPr>
      <w:r>
        <w:t xml:space="preserve">(1)</w:t>
      </w:r>
      <w:r xml:space="preserve">
        <w:t> </w:t>
      </w:r>
      <w:r xml:space="preserve">
        <w:t> </w:t>
      </w:r>
      <w:r>
        <w:t xml:space="preserve">adequately provide for comprehensive diagnosis and evaluation of each school-age child </w:t>
      </w:r>
      <w:r>
        <w:rPr>
          <w:u w:val="single"/>
        </w:rPr>
        <w:t xml:space="preserve">who has a visual impairment, is deaf or hard of hearing, or is deaf-blind and adequately outline the expectations of a school district for such a child under three years of age</w:t>
      </w:r>
      <w:r>
        <w:t xml:space="preserve"> </w:t>
      </w:r>
      <w:r>
        <w:t xml:space="preserve">[</w:t>
      </w:r>
      <w:r>
        <w:rPr>
          <w:strike/>
        </w:rPr>
        <w:t xml:space="preserve">with a serious visual impairment</w:t>
      </w:r>
      <w:r>
        <w:t xml:space="preserve">];</w:t>
      </w:r>
    </w:p>
    <w:p w:rsidR="003F3435" w:rsidRDefault="0032493E">
      <w:pPr>
        <w:spacing w:line="480" w:lineRule="auto"/>
        <w:ind w:firstLine="1440"/>
        <w:jc w:val="both"/>
      </w:pPr>
      <w:r>
        <w:t xml:space="preserve">(2)</w:t>
      </w:r>
      <w:r xml:space="preserve">
        <w:t> </w:t>
      </w:r>
      <w:r xml:space="preserve">
        <w:t> </w:t>
      </w:r>
      <w:r>
        <w:t xml:space="preserve">include the procedures, format, and content of the individualized education program for each child </w:t>
      </w:r>
      <w:r>
        <w:rPr>
          <w:u w:val="single"/>
        </w:rPr>
        <w:t xml:space="preserve">who has a visual impairment, is deaf or hard of hearing, or is deaf-blind</w:t>
      </w:r>
      <w:r>
        <w:t xml:space="preserve"> </w:t>
      </w:r>
      <w:r>
        <w:t xml:space="preserve">[</w:t>
      </w:r>
      <w:r>
        <w:rPr>
          <w:strike/>
        </w:rPr>
        <w:t xml:space="preserve">with a visual impairment</w:t>
      </w:r>
      <w:r>
        <w:t xml:space="preserve">];</w:t>
      </w:r>
    </w:p>
    <w:p w:rsidR="003F3435" w:rsidRDefault="0032493E">
      <w:pPr>
        <w:spacing w:line="480" w:lineRule="auto"/>
        <w:ind w:firstLine="1440"/>
        <w:jc w:val="both"/>
      </w:pPr>
      <w:r>
        <w:t xml:space="preserve">(3)</w:t>
      </w:r>
      <w:r xml:space="preserve">
        <w:t> </w:t>
      </w:r>
      <w:r xml:space="preserve">
        <w:t> </w:t>
      </w:r>
      <w:r>
        <w:t xml:space="preserve">emphasize providing educational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in their home communities whenever possible;</w:t>
      </w:r>
    </w:p>
    <w:p w:rsidR="003F3435" w:rsidRDefault="0032493E">
      <w:pPr>
        <w:spacing w:line="480" w:lineRule="auto"/>
        <w:ind w:firstLine="1440"/>
        <w:jc w:val="both"/>
      </w:pPr>
      <w:r>
        <w:t xml:space="preserve">(4)</w:t>
      </w:r>
      <w:r xml:space="preserve">
        <w:t> </w:t>
      </w:r>
      <w:r xml:space="preserve">
        <w:t> </w:t>
      </w:r>
      <w:r>
        <w:t xml:space="preserve">include </w:t>
      </w:r>
      <w:r>
        <w:rPr>
          <w:u w:val="single"/>
        </w:rPr>
        <w:t xml:space="preserve">information regarding the establishment of regional day school programs for the deaf under Subchapter D and the parameters of those programs</w:t>
      </w:r>
      <w:r>
        <w:t xml:space="preserve"> </w:t>
      </w:r>
      <w:r>
        <w:t xml:space="preserve">[</w:t>
      </w:r>
      <w:r>
        <w:rPr>
          <w:strike/>
        </w:rPr>
        <w:t xml:space="preserve">methods to ensure that children with visual impairments receiving special education services in school districts receive, before being placed in a classroom setting or within a reasonable time after placement: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evaluation of the impairment;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instruction in an expanded core curriculum, which is required for students with visual impairments to succeed in classroom settings and to derive lasting, practical benefits from the education provided by school districts, including instruction in: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compensatory skills, such as braille and concept development, and other skills needed to access the rest of the curriculum;</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orientation and mobility;</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social interaction skills;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career planning;</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assistive technology, including optical devices;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independent living skills;</w:t>
      </w:r>
    </w:p>
    <w:p w:rsidR="003F3435" w:rsidRDefault="0032493E">
      <w:pPr>
        <w:spacing w:line="480" w:lineRule="auto"/>
        <w:ind w:firstLine="2880"/>
        <w:jc w:val="both"/>
      </w:pPr>
      <w:r>
        <w:t xml:space="preserve">[</w:t>
      </w:r>
      <w:r>
        <w:rPr>
          <w:strike/>
        </w:rPr>
        <w:t xml:space="preserve">(vii)</w:t>
      </w:r>
      <w:r xml:space="preserve">
        <w:rPr>
          <w:strike/>
        </w:rPr>
        <w:t> </w:t>
      </w:r>
      <w:r xml:space="preserve">
        <w:rPr>
          <w:strike/>
        </w:rPr>
        <w:t> </w:t>
      </w:r>
      <w:r>
        <w:rPr>
          <w:strike/>
        </w:rPr>
        <w:t xml:space="preserve">recreation and leisure enjoyment;</w:t>
      </w:r>
    </w:p>
    <w:p w:rsidR="003F3435" w:rsidRDefault="0032493E">
      <w:pPr>
        <w:spacing w:line="480" w:lineRule="auto"/>
        <w:ind w:firstLine="2880"/>
        <w:jc w:val="both"/>
      </w:pPr>
      <w:r>
        <w:t xml:space="preserve">[</w:t>
      </w:r>
      <w:r>
        <w:rPr>
          <w:strike/>
        </w:rPr>
        <w:t xml:space="preserve">(viii)</w:t>
      </w:r>
      <w:r xml:space="preserve">
        <w:rPr>
          <w:strike/>
        </w:rPr>
        <w:t> </w:t>
      </w:r>
      <w:r xml:space="preserve">
        <w:rPr>
          <w:strike/>
        </w:rPr>
        <w:t> </w:t>
      </w:r>
      <w:r>
        <w:rPr>
          <w:strike/>
        </w:rPr>
        <w:t xml:space="preserve">self-determination; and</w:t>
      </w:r>
    </w:p>
    <w:p w:rsidR="003F3435" w:rsidRDefault="0032493E">
      <w:pPr>
        <w:spacing w:line="480" w:lineRule="auto"/>
        <w:ind w:firstLine="2880"/>
        <w:jc w:val="both"/>
      </w:pPr>
      <w:r>
        <w:t xml:space="preserve">[</w:t>
      </w:r>
      <w:r>
        <w:rPr>
          <w:strike/>
        </w:rPr>
        <w:t xml:space="preserve">(ix)</w:t>
      </w:r>
      <w:r xml:space="preserve">
        <w:rPr>
          <w:strike/>
        </w:rPr>
        <w:t> </w:t>
      </w:r>
      <w:r xml:space="preserve">
        <w:rPr>
          <w:strike/>
        </w:rPr>
        <w:t> </w:t>
      </w:r>
      <w:r>
        <w:rPr>
          <w:strike/>
        </w:rPr>
        <w:t xml:space="preserve">sensory efficiency</w:t>
      </w:r>
      <w:r>
        <w:t xml:space="preserve">];</w:t>
      </w:r>
    </w:p>
    <w:p w:rsidR="003F3435" w:rsidRDefault="0032493E">
      <w:pPr>
        <w:spacing w:line="480" w:lineRule="auto"/>
        <w:ind w:firstLine="1440"/>
        <w:jc w:val="both"/>
      </w:pPr>
      <w:r>
        <w:t xml:space="preserve">(5)</w:t>
      </w:r>
      <w:r xml:space="preserve">
        <w:t> </w:t>
      </w:r>
      <w:r xml:space="preserve">
        <w:t> </w:t>
      </w:r>
      <w:r>
        <w:t xml:space="preserve">provide for flexibility on the part of school districts to meet the </w:t>
      </w:r>
      <w:r>
        <w:rPr>
          <w:u w:val="single"/>
        </w:rPr>
        <w:t xml:space="preserve">unique</w:t>
      </w:r>
      <w:r>
        <w:t xml:space="preserve"> </w:t>
      </w:r>
      <w:r>
        <w:t xml:space="preserve">[</w:t>
      </w:r>
      <w:r>
        <w:rPr>
          <w:strike/>
        </w:rPr>
        <w:t xml:space="preserve">special</w:t>
      </w:r>
      <w:r>
        <w:t xml:space="preserve">] needs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w:t>
      </w:r>
    </w:p>
    <w:p w:rsidR="003F3435" w:rsidRDefault="0032493E">
      <w:pPr>
        <w:spacing w:line="480" w:lineRule="auto"/>
        <w:ind w:firstLine="2160"/>
        <w:jc w:val="both"/>
      </w:pPr>
      <w:r>
        <w:t xml:space="preserve">(A)</w:t>
      </w:r>
      <w:r xml:space="preserve">
        <w:t> </w:t>
      </w:r>
      <w:r xml:space="preserve">
        <w:t> </w:t>
      </w:r>
      <w:r>
        <w:t xml:space="preserve">specialty staff and resources provided by the district;</w:t>
      </w:r>
    </w:p>
    <w:p w:rsidR="003F3435" w:rsidRDefault="0032493E">
      <w:pPr>
        <w:spacing w:line="480" w:lineRule="auto"/>
        <w:ind w:firstLine="2160"/>
        <w:jc w:val="both"/>
      </w:pPr>
      <w:r>
        <w:t xml:space="preserve">(B)</w:t>
      </w:r>
      <w:r xml:space="preserve">
        <w:t> </w:t>
      </w:r>
      <w:r xml:space="preserve">
        <w:t> </w:t>
      </w:r>
      <w:r>
        <w:t xml:space="preserve">contractual arrangements with other qualified public or private agencies;</w:t>
      </w:r>
    </w:p>
    <w:p w:rsidR="003F3435" w:rsidRDefault="0032493E">
      <w:pPr>
        <w:spacing w:line="480" w:lineRule="auto"/>
        <w:ind w:firstLine="2160"/>
        <w:jc w:val="both"/>
      </w:pPr>
      <w:r>
        <w:t xml:space="preserve">(C)</w:t>
      </w:r>
      <w:r xml:space="preserve">
        <w:t> </w:t>
      </w:r>
      <w:r xml:space="preserve">
        <w:t> </w:t>
      </w:r>
      <w:r>
        <w:t xml:space="preserve">supportive assistance from regional education service centers or adjacent school districts;</w:t>
      </w:r>
    </w:p>
    <w:p w:rsidR="003F3435" w:rsidRDefault="0032493E">
      <w:pPr>
        <w:spacing w:line="480" w:lineRule="auto"/>
        <w:ind w:firstLine="2160"/>
        <w:jc w:val="both"/>
      </w:pPr>
      <w:r>
        <w:t xml:space="preserve">(D)</w:t>
      </w:r>
      <w:r xml:space="preserve">
        <w:t> </w:t>
      </w:r>
      <w:r xml:space="preserve">
        <w:t> </w:t>
      </w:r>
      <w:r>
        <w:t xml:space="preserve">short-term or long-term services through the Texas School for the Blind and Visually Impaired</w:t>
      </w:r>
      <w:r>
        <w:rPr>
          <w:u w:val="single"/>
        </w:rPr>
        <w:t xml:space="preserve">, the Texas School for the Deaf, regional day school programs for the deaf,</w:t>
      </w:r>
      <w:r>
        <w:t xml:space="preserve"> </w:t>
      </w:r>
      <w:r>
        <w:t xml:space="preserve">or related facilities or programs; or</w:t>
      </w:r>
    </w:p>
    <w:p w:rsidR="003F3435" w:rsidRDefault="0032493E">
      <w:pPr>
        <w:spacing w:line="480" w:lineRule="auto"/>
        <w:ind w:firstLine="2160"/>
        <w:jc w:val="both"/>
      </w:pPr>
      <w:r>
        <w:t xml:space="preserve">(E)</w:t>
      </w:r>
      <w:r xml:space="preserve">
        <w:t> </w:t>
      </w:r>
      <w:r xml:space="preserve">
        <w:t> </w:t>
      </w:r>
      <w:r>
        <w:t xml:space="preserve">other instructional and service arrangements approved by the agency;</w:t>
      </w:r>
    </w:p>
    <w:p w:rsidR="003F3435" w:rsidRDefault="0032493E">
      <w:pPr>
        <w:spacing w:line="480" w:lineRule="auto"/>
        <w:ind w:firstLine="1440"/>
        <w:jc w:val="both"/>
      </w:pPr>
      <w:r>
        <w:t xml:space="preserve">(6)</w:t>
      </w:r>
      <w:r xml:space="preserve">
        <w:t> </w:t>
      </w:r>
      <w:r xml:space="preserve">
        <w:t> </w:t>
      </w:r>
      <w:r>
        <w:t xml:space="preserve">[</w:t>
      </w:r>
      <w:r>
        <w:rPr>
          <w:strike/>
        </w:rPr>
        <w:t xml:space="preserve">include a statewide admission, review, and dismissal process;</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provide for effective interaction between the [</w:t>
      </w:r>
      <w:r>
        <w:rPr>
          <w:strike/>
        </w:rPr>
        <w:t xml:space="preserve">visually impaired child's</w:t>
      </w:r>
      <w:r>
        <w:t xml:space="preserve">] classroom setting </w:t>
      </w:r>
      <w:r>
        <w:rPr>
          <w:u w:val="single"/>
        </w:rPr>
        <w:t xml:space="preserve">of the child who has a visual impairment, is deaf or hard of hearing, or is deaf-blind</w:t>
      </w:r>
      <w:r>
        <w:t xml:space="preserve"> </w:t>
      </w:r>
      <w:r>
        <w:t xml:space="preserve">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describe recommended and required professional development activities based on the special education and related services provided by school district staff to children who have visual impairments, are deaf or hard of hearing, or are deaf-blind</w:t>
      </w:r>
      <w:r>
        <w:t xml:space="preserve"> </w:t>
      </w:r>
      <w:r>
        <w:t xml:space="preserve">[</w:t>
      </w:r>
      <w:r>
        <w:rPr>
          <w:strike/>
        </w:rPr>
        <w:t xml:space="preserve">(8)</w:t>
      </w:r>
      <w:r xml:space="preserve">
        <w:rPr>
          <w:strike/>
        </w:rPr>
        <w:t> </w:t>
      </w:r>
      <w:r xml:space="preserve">
        <w:rPr>
          <w:strike/>
        </w:rPr>
        <w:t> </w:t>
      </w:r>
      <w:r>
        <w:rPr>
          <w:strike/>
        </w:rPr>
        <w:t xml:space="preserve">require the continuing education and professional development of school district staff providing special education services to children with visual impairments</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provide for adequate monitoring and precise evaluation of special education services provided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 school districts; [</w:t>
      </w:r>
      <w:r>
        <w:rPr>
          <w:strike/>
        </w:rPr>
        <w:t xml:space="preserve">and</w:t>
      </w:r>
      <w:r>
        <w:t xml:space="preserv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require that school districts providing special education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develop procedures for assuring that staff assigned to work with the children have prompt and effective access directly to resources available through:</w:t>
      </w:r>
    </w:p>
    <w:p w:rsidR="003F3435" w:rsidRDefault="0032493E">
      <w:pPr>
        <w:spacing w:line="480" w:lineRule="auto"/>
        <w:ind w:firstLine="2160"/>
        <w:jc w:val="both"/>
      </w:pPr>
      <w:r>
        <w:t xml:space="preserve">(A)</w:t>
      </w:r>
      <w:r xml:space="preserve">
        <w:t> </w:t>
      </w:r>
      <w:r xml:space="preserve">
        <w:t> </w:t>
      </w:r>
      <w:r>
        <w:t xml:space="preserve">cooperating agencies in the area;</w:t>
      </w:r>
    </w:p>
    <w:p w:rsidR="003F3435" w:rsidRDefault="0032493E">
      <w:pPr>
        <w:spacing w:line="480" w:lineRule="auto"/>
        <w:ind w:firstLine="2160"/>
        <w:jc w:val="both"/>
      </w:pPr>
      <w:r>
        <w:t xml:space="preserve">(B)</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(C)</w:t>
      </w:r>
      <w:r xml:space="preserve">
        <w:t> </w:t>
      </w:r>
      <w:r xml:space="preserve">
        <w:t> </w:t>
      </w:r>
      <w:r>
        <w:rPr>
          <w:u w:val="single"/>
        </w:rPr>
        <w:t xml:space="preserve">the Texas School for the Deaf;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statewide outreach center at the Texas School for the Deaf;</w:t>
      </w:r>
    </w:p>
    <w:p w:rsidR="003F3435" w:rsidRDefault="0032493E">
      <w:pPr>
        <w:spacing w:line="480" w:lineRule="auto"/>
        <w:ind w:firstLine="2160"/>
        <w:jc w:val="both"/>
      </w:pPr>
      <w:r>
        <w:rPr>
          <w:u w:val="single"/>
        </w:rPr>
        <w:t xml:space="preserve">(E)</w:t>
      </w:r>
      <w:r xml:space="preserve">
        <w:t> </w:t>
      </w:r>
      <w:r xml:space="preserve">
        <w:t> </w:t>
      </w:r>
      <w:r>
        <w:t xml:space="preserve">the Central Media Depository for specialized instructional materials and aids made specifically for use by students with visual impairments;</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sheltered workshops participating in the state program of purchases of blind-made goods and services; and</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related sources</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assist in the coordination of educational programs with other public and private agencies,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agencies operating early childhood intervention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preschools;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agencies operating child development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private nonsectarian schools;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agencies operating regional occupational centers and programs;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 appropriate, postsecondary and adult programs for persons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Each eligible [</w:t>
      </w:r>
      <w:r>
        <w:rPr>
          <w:strike/>
        </w:rPr>
        <w:t xml:space="preserve">blind or visually impaired</w:t>
      </w:r>
      <w:r>
        <w:t xml:space="preserve">] student </w:t>
      </w:r>
      <w:r>
        <w:rPr>
          <w:u w:val="single"/>
        </w:rPr>
        <w:t xml:space="preserve">who has a visual impairment, is deaf or hard of hearing, or is deaf-blind</w:t>
      </w:r>
      <w:r>
        <w:t xml:space="preserve"> is entitled to receive educational programs according to an individualized education program that:</w:t>
      </w:r>
    </w:p>
    <w:p w:rsidR="003F3435" w:rsidRDefault="0032493E">
      <w:pPr>
        <w:spacing w:line="480" w:lineRule="auto"/>
        <w:ind w:firstLine="1440"/>
        <w:jc w:val="both"/>
      </w:pPr>
      <w:r>
        <w:t xml:space="preserve">(1)</w:t>
      </w:r>
      <w:r xml:space="preserve">
        <w:t> </w:t>
      </w:r>
      <w:r xml:space="preserve">
        <w:t> </w:t>
      </w:r>
      <w:r>
        <w:t xml:space="preserve">is developed in accordance with federal and state requirements for providing special education services;</w:t>
      </w:r>
    </w:p>
    <w:p w:rsidR="003F3435" w:rsidRDefault="0032493E">
      <w:pPr>
        <w:spacing w:line="480" w:lineRule="auto"/>
        <w:ind w:firstLine="1440"/>
        <w:jc w:val="both"/>
      </w:pPr>
      <w:r>
        <w:t xml:space="preserve">(2)</w:t>
      </w:r>
      <w:r xml:space="preserve">
        <w:t> </w:t>
      </w:r>
      <w:r xml:space="preserve">
        <w:t> </w:t>
      </w:r>
      <w:r>
        <w:t xml:space="preserve">is developed by a committee composed as required by federal law;</w:t>
      </w:r>
    </w:p>
    <w:p w:rsidR="003F3435" w:rsidRDefault="0032493E">
      <w:pPr>
        <w:spacing w:line="480" w:lineRule="auto"/>
        <w:ind w:firstLine="1440"/>
        <w:jc w:val="both"/>
      </w:pPr>
      <w:r>
        <w:t xml:space="preserve">(3)</w:t>
      </w:r>
      <w:r xml:space="preserve">
        <w:t> </w:t>
      </w:r>
      <w:r xml:space="preserve">
        <w:t> </w:t>
      </w:r>
      <w:r>
        <w:t xml:space="preserve">reflects that the student has been provided a detailed explanation of the various service resources available to the student in the community and throughout the state;</w:t>
      </w:r>
    </w:p>
    <w:p w:rsidR="003F3435" w:rsidRDefault="0032493E">
      <w:pPr>
        <w:spacing w:line="480" w:lineRule="auto"/>
        <w:ind w:firstLine="1440"/>
        <w:jc w:val="both"/>
      </w:pPr>
      <w:r>
        <w:t xml:space="preserve">(4)</w:t>
      </w:r>
      <w:r xml:space="preserve">
        <w:t> </w:t>
      </w:r>
      <w:r xml:space="preserve">
        <w:t> </w:t>
      </w:r>
      <w:r>
        <w:t xml:space="preserve">provides a detailed description of the arrangements made to provide the student with the evaluation and instruction required under </w:t>
      </w:r>
      <w:r>
        <w:rPr>
          <w:u w:val="single"/>
        </w:rPr>
        <w:t xml:space="preserve">this subchapter and Subchapter A, Chapter 29</w:t>
      </w:r>
      <w:r>
        <w:t xml:space="preserve"> [</w:t>
      </w:r>
      <w:r>
        <w:rPr>
          <w:strike/>
        </w:rPr>
        <w:t xml:space="preserve">Subsection (c)(4)</w:t>
      </w:r>
      <w:r>
        <w:t xml:space="preserve">]; and</w:t>
      </w:r>
    </w:p>
    <w:p w:rsidR="003F3435" w:rsidRDefault="0032493E">
      <w:pPr>
        <w:spacing w:line="480" w:lineRule="auto"/>
        <w:ind w:firstLine="1440"/>
        <w:jc w:val="both"/>
      </w:pPr>
      <w:r>
        <w:t xml:space="preserve">(5)</w:t>
      </w:r>
      <w:r xml:space="preserve">
        <w:t> </w:t>
      </w:r>
      <w:r xml:space="preserve">
        <w:t> </w:t>
      </w:r>
      <w:r>
        <w:t xml:space="preserve">sets forth the plans and arrangements made for contacts with and continuing services to the student beyond regular school hours to ensure the student learns the skills and receives the instruction required under </w:t>
      </w:r>
      <w:r>
        <w:rPr>
          <w:u w:val="single"/>
        </w:rPr>
        <w:t xml:space="preserve">this subchapter and Subchapter A, Chapter 29</w:t>
      </w:r>
      <w:r>
        <w:t xml:space="preserve"> [</w:t>
      </w:r>
      <w:r>
        <w:rPr>
          <w:strike/>
        </w:rPr>
        <w:t xml:space="preserve">Subsection (c)(4)(B)</w:t>
      </w:r>
      <w:r>
        <w:t xml:space="preserv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Subchapter A, Chapter 30, Education Code, is amended by adding Section 30.0021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30.0021.</w:t>
      </w:r>
      <w:r>
        <w:rPr>
          <w:u w:val="single"/>
        </w:rPr>
        <w:t xml:space="preserve"> </w:t>
      </w:r>
      <w:r>
        <w:rPr>
          <w:u w:val="single"/>
        </w:rPr>
        <w:t xml:space="preserve"> </w:t>
      </w:r>
      <w:r>
        <w:rPr>
          <w:u w:val="single"/>
        </w:rPr>
        <w:t xml:space="preserve">REQUIREMENTS FOR CHILDREN WITH VISUAL IMPAIRMENTS.  (a) Each child with a visual impairment must receive instruction in an expanded core curriculum required for children with visual impairments to succeed in classroom settings and to derive lasting, practical benefits from education in a school district, including instruction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skills, such as braille and concept development, and other skills necessary to access the rest of the curriculum;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orientation and mobility;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interaction skills;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career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assistive technology, including optical devices;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independent living skills;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 and leisure enjoyment;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self-determination;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sensory efficiency.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a child's eligibility for a school district's special education program under Subchapter A, Chapter 29, on the basis of a visual impairment, the full individual and initial evaluation of the child under Section 29.004 and any reevaluation of the child must, in accordance with commissioner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an orientation and mobility evaluation conducted: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a person who is appropriately certified as an orientation and mobility specialist, as determined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variety of lighting conditions and settings, including in the child's home, school, and community and in settings unfamiliar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person who is appropriately certified as an orientation and mobility specialist, as determined by commissioner rule, to participate, as part of a multidisciplinary team, in evaluating the data on which the determination of the child's eligibility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 individualized education program under Section 29.005 for a child with a visual impairment, proficiency in reading and writing must be a significant indicator of the child's satisfactory educational progress. </w:t>
      </w:r>
      <w:r>
        <w:rPr>
          <w:u w:val="single"/>
        </w:rPr>
        <w:t xml:space="preserve"> </w:t>
      </w:r>
      <w:r>
        <w:rPr>
          <w:u w:val="single"/>
        </w:rPr>
        <w:t xml:space="preserve">The individualized education program must include instruction in braille and the use of braille unless the child's admission, review, and dismissal committee documents a determination, based on an evaluation of the child's appropriate literacy media and literacy skills and the child's current and future instructional needs, that braille is not an appropriate literacy medium for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Braille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in combination with other special education services appropriate to the educational needs of a child with a visual impairment;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by a teacher certified to teach children with visual impairments under Subchapter B, Chapter 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provide to each person assisting in the development of an individualized education program for a child with a visual impairment information describing the benefits of braille instruction.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w:t>
      </w:r>
      <w:r>
        <w:rPr>
          <w:u w:val="single"/>
        </w:rPr>
        <w:t xml:space="preserve"> </w:t>
      </w:r>
      <w:r>
        <w:rPr>
          <w:u w:val="single"/>
        </w:rPr>
        <w:t xml:space="preserve">The supplemental allowance may be spent only for special education services uniquely required by the nature of the child's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30.003, Education Code, is amended by amending Subsections (b), (d), (f-1), and (g)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 shall reduce the amount of maintenance taxes imposed by the district that are obligated to be paid under Subsection (b)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(d)</w:t>
      </w:r>
      <w:r xml:space="preserve">
        <w:t> </w:t>
      </w:r>
      <w:r xml:space="preserve">
        <w:t> </w:t>
      </w:r>
      <w:r>
        <w:t xml:space="preserve">Each school district and state institution shall provide to the commissioner the necessary information to determine the district's share under this section. </w:t>
      </w:r>
      <w:r>
        <w:t xml:space="preserve"> </w:t>
      </w:r>
      <w:r>
        <w:t xml:space="preserve">The information must be reported to the commissioner on or before a date set by </w:t>
      </w:r>
      <w:r>
        <w:rPr>
          <w:u w:val="single"/>
        </w:rPr>
        <w:t xml:space="preserve">commissioner</w:t>
      </w:r>
      <w:r>
        <w:t xml:space="preserve"> rule [</w:t>
      </w:r>
      <w:r>
        <w:rPr>
          <w:strike/>
        </w:rPr>
        <w:t xml:space="preserve">of the State Board of Education</w:t>
      </w:r>
      <w:r>
        <w:t xml:space="preserve">]. </w:t>
      </w:r>
      <w:r>
        <w:t xml:space="preserve"> </w:t>
      </w:r>
      <w:r>
        <w:t xml:space="preserve">After determining the amount of a district's share for all students for which the district is responsible, the commissioner shall deduct that amount from the payments of foundation school funds payable to the district. </w:t>
      </w:r>
      <w:r>
        <w:t xml:space="preserve"> </w:t>
      </w:r>
      <w:r>
        <w:t xml:space="preserve">Each deduction shall be in the same percentage of the total amount of the district's share as the percentage of the total foundation school fund entitlement being paid to the district at the time of the deduction, except that the amount of any deduction may be modified to make necessary adjustments or to correct errors. </w:t>
      </w:r>
      <w:r>
        <w:t xml:space="preserve"> </w:t>
      </w:r>
      <w:r>
        <w:t xml:space="preserve">The commissioner shall provide for remitting the amount deducted to the appropriate school at the same time at which the remaining funds are distributed to the district. </w:t>
      </w:r>
      <w:r>
        <w:t xml:space="preserve"> </w:t>
      </w:r>
      <w:r>
        <w:t xml:space="preserve">If a district does not receive foundation school funds or if a district's foundation school entitlement is less than the amount of the district's share under this section, the commissioner shall direct the district to remit payment to the commissioner, and the commissioner shall remit the district's share to the appropriate school.</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may adopt rules as necessary to implement this section.</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30.004(b),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shall adopt rules prescribing the form and content of information required by Subsection (a).</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assign an accreditation status to the school;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reevaluate the status on an annual basis;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necessary,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30.021(e),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 </w:t>
      </w:r>
      <w:r>
        <w:t xml:space="preserve"> </w:t>
      </w:r>
      <w:r>
        <w:t xml:space="preserve">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w:t>
      </w:r>
      <w:r>
        <w:rPr>
          <w:u w:val="single"/>
        </w:rPr>
        <w:t xml:space="preserve">general</w:t>
      </w:r>
      <w:r>
        <w:t xml:space="preserve"> [</w:t>
      </w:r>
      <w:r>
        <w:rPr>
          <w:strike/>
        </w:rPr>
        <w:t xml:space="preserve">regular</w:t>
      </w:r>
      <w:r>
        <w:t xml:space="preserve">] education, excluding satisfactory performance under Section 39.025, who are younger than 22 years of age on September 1 of the school year and who have identified needs related to vocational training, independent living skills, orientation and mobility, social and leisure skills, compensatory skills, or remedial academic skills.</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30.081, Education Code, is amended to read as follows:</w:t>
      </w:r>
    </w:p>
    <w:p w:rsidR="003F3435" w:rsidRDefault="0032493E">
      <w:pPr>
        <w:spacing w:line="480" w:lineRule="auto"/>
        <w:ind w:firstLine="720"/>
        <w:jc w:val="both"/>
      </w:pPr>
      <w:r>
        <w:t xml:space="preserve">Sec.</w:t>
      </w:r>
      <w:r xml:space="preserve">
        <w:t> </w:t>
      </w:r>
      <w:r>
        <w:t xml:space="preserve">30.081.</w:t>
      </w:r>
      <w:r xml:space="preserve">
        <w:t> </w:t>
      </w:r>
      <w:r xml:space="preserve">
        <w:t> </w:t>
      </w:r>
      <w:r>
        <w:t xml:space="preserve">LEGISLATIVE INTENT CONCERNING REGIONAL DAY SCHOOLS FOR THE DEAF. </w:t>
      </w:r>
      <w:r>
        <w:t xml:space="preserve"> </w:t>
      </w:r>
      <w:r>
        <w:t xml:space="preserve">The legislature, by this subchapter, intends to continue a process of providing on a statewide basis a suitable education to deaf or hard of hearing students who are under </w:t>
      </w:r>
      <w:r>
        <w:rPr>
          <w:u w:val="single"/>
        </w:rPr>
        <w:t xml:space="preserve">22</w:t>
      </w:r>
      <w:r>
        <w:t xml:space="preserve"> [</w:t>
      </w:r>
      <w:r>
        <w:rPr>
          <w:strike/>
        </w:rPr>
        <w:t xml:space="preserve">21</w:t>
      </w:r>
      <w:r>
        <w:t xml:space="preserve">] years of age and assuring that those students have the opportunity to become independent citizens.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30.083, Education Code, is amended to read as follows:</w:t>
      </w:r>
    </w:p>
    <w:p w:rsidR="003F3435" w:rsidRDefault="0032493E">
      <w:pPr>
        <w:spacing w:line="480" w:lineRule="auto"/>
        <w:ind w:firstLine="720"/>
        <w:jc w:val="both"/>
      </w:pPr>
      <w:r>
        <w:t xml:space="preserve">Sec.</w:t>
      </w:r>
      <w:r xml:space="preserve">
        <w:t> </w:t>
      </w:r>
      <w:r>
        <w:t xml:space="preserve">30.083.</w:t>
      </w:r>
      <w:r xml:space="preserve">
        <w:t> </w:t>
      </w:r>
      <w:r xml:space="preserve">
        <w:t> </w:t>
      </w:r>
      <w:r>
        <w:t xml:space="preserve">STATEWIDE PLAN. </w:t>
      </w:r>
      <w:r>
        <w:t xml:space="preserve"> </w:t>
      </w:r>
      <w:r>
        <w:t xml:space="preserve">[</w:t>
      </w:r>
      <w:r>
        <w:rPr>
          <w:strike/>
        </w:rPr>
        <w:t xml:space="preserve">(a)</w:t>
      </w:r>
      <w:r>
        <w:t xml:space="preserve">] </w:t>
      </w:r>
      <w:r>
        <w:t xml:space="preserve"> </w:t>
      </w:r>
      <w:r>
        <w:t xml:space="preserve">The director of services shall develop and administer a comprehensive statewide plan for educational services for students who are deaf or hard of hearing </w:t>
      </w:r>
      <w:r>
        <w:rPr>
          <w:u w:val="single"/>
        </w:rPr>
        <w:t xml:space="preserve">and receive special education and related services through a regional day school program for the deaf</w:t>
      </w:r>
      <w:r>
        <w:t xml:space="preserve">[</w:t>
      </w:r>
      <w:r>
        <w:rPr>
          <w:strike/>
        </w:rPr>
        <w:t xml:space="preserve">, including continuing diagnosis and evaluation, counseling, and teaching</w:t>
      </w:r>
      <w:r>
        <w:t xml:space="preserve">]. </w:t>
      </w:r>
      <w:r>
        <w:t xml:space="preserve"> </w:t>
      </w:r>
      <w:r>
        <w:t xml:space="preserve">The plan shall be </w:t>
      </w:r>
      <w:r>
        <w:rPr>
          <w:u w:val="single"/>
        </w:rPr>
        <w:t xml:space="preserve">included as part of the comprehensive statewide plan under Section 30.002</w:t>
      </w:r>
      <w:r>
        <w:t xml:space="preserve"> [</w:t>
      </w:r>
      <w:r>
        <w:rPr>
          <w:strike/>
        </w:rPr>
        <w:t xml:space="preserve">designed to accomplish the following objectives: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providing assistance and counseling to parents of students who are deaf or hard of hearing in regional day school programs for the deaf and admitting to the programs students who have a hearing loss that interferes with the processing of linguistic information;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enabling students who are deaf or hard of hearing to reside with their parents or guardians and be provided an appropriate education in their home school districts or in regional day school programs for the deaf;</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enabling students who are deaf or hard of hearing who are unable to attend schools at their place of residence and whose parents or guardians live too far from facilities of regional day school programs for the deaf for daily commuting to be accommodated in foster homes or other residential school facilities provided for by the agency so that those children may attend a regional day school program for the deaf;</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enrolling in the Texas School for the Deaf those students who are deaf or hard of hearing whose needs can best be met in that school and designating the Texas School for the Deaf as the statewide educational resource for students who are deaf or hard of hearing;</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encouraging students in regional day school programs for the deaf to attend general education classes on a part-time, full-time, or trial basis;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recognizing the need for development of language and communications abilities in students who are deaf or hard of hearing, but also calling for the use of methods of communication that will meet the needs of each individual student, with each student assessed thoroughly so as to ascertain the student's potential for communications through a variety of means, including through oral or aural means, fingerspelling, or sign language</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director of services may establish separate programs to accommodate diverse communication methodologies.</w:t>
      </w:r>
      <w:r>
        <w:t xml:space="preserv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45A.101,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38.003(c-1),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The agency by rule shall develop procedures designed to allow the agency to:</w:t>
      </w:r>
    </w:p>
    <w:p w:rsidR="003F3435" w:rsidRDefault="0032493E">
      <w:pPr>
        <w:spacing w:line="480" w:lineRule="auto"/>
        <w:ind w:firstLine="1440"/>
        <w:jc w:val="both"/>
      </w:pPr>
      <w:r>
        <w:t xml:space="preserve">(1)</w:t>
      </w:r>
      <w:r xml:space="preserve">
        <w:t> </w:t>
      </w:r>
      <w:r xml:space="preserve">
        <w:t> </w:t>
      </w:r>
      <w:r>
        <w:t xml:space="preserve">effectively audit and monitor and periodically conduct site visits of all school districts to ensure that districts are complying with this section, including the program approved by the State Board of Education under this section;</w:t>
      </w:r>
    </w:p>
    <w:p w:rsidR="003F3435" w:rsidRDefault="0032493E">
      <w:pPr>
        <w:spacing w:line="480" w:lineRule="auto"/>
        <w:ind w:firstLine="1440"/>
        <w:jc w:val="both"/>
      </w:pPr>
      <w:r>
        <w:t xml:space="preserve">(2)</w:t>
      </w:r>
      <w:r xml:space="preserve">
        <w:t> </w:t>
      </w:r>
      <w:r xml:space="preserve">
        <w:t> </w:t>
      </w:r>
      <w:r>
        <w:t xml:space="preserve">identify any problems school districts experience in complying with this section, including the program approved by the State Board of Education under this section;</w:t>
      </w:r>
    </w:p>
    <w:p w:rsidR="003F3435" w:rsidRDefault="0032493E">
      <w:pPr>
        <w:spacing w:line="480" w:lineRule="auto"/>
        <w:ind w:firstLine="1440"/>
        <w:jc w:val="both"/>
      </w:pPr>
      <w:r>
        <w:t xml:space="preserve">(3)</w:t>
      </w:r>
      <w:r xml:space="preserve">
        <w:t> </w:t>
      </w:r>
      <w:r xml:space="preserve">
        <w:t> </w:t>
      </w:r>
      <w:r>
        <w:t xml:space="preserve">develop reasonable and appropriate remedial strategies to address school district noncompliance and ensure the purposes of this section are accomplished</w:t>
      </w:r>
      <w:r>
        <w:rPr>
          <w:u w:val="single"/>
        </w:rPr>
        <w:t xml:space="preserve">, which may include the publication of a recommended evidence-based dyslexia program list</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solicit input from parents of students enrolled in a school district during the auditing and monitoring of the district under Subdivision (1) regarding the district's implementation of the program approved by the State Board of Education under this section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engage in general supervision activities, including activities under the comprehensive system for monitoring described by Section 29.010, to ensure school district compliance with the program approved by the State Board of Education under this section and Part B, Individuals with Disabilities Education Act (20 U.S.C. Section 1411 et seq.)</w:t>
      </w:r>
      <w:r>
        <w:t xml:space="preserv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48.009(b),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require each school district and open-enrollment charter school to report through the Public Education Information Management System information regarding:</w:t>
      </w:r>
    </w:p>
    <w:p w:rsidR="003F3435" w:rsidRDefault="0032493E">
      <w:pPr>
        <w:spacing w:line="480" w:lineRule="auto"/>
        <w:ind w:firstLine="1440"/>
        <w:jc w:val="both"/>
      </w:pPr>
      <w:r>
        <w:t xml:space="preserve">(1)</w:t>
      </w:r>
      <w:r xml:space="preserve">
        <w:t> </w:t>
      </w:r>
      <w:r xml:space="preserve">
        <w:t> </w:t>
      </w:r>
      <w:r>
        <w:t xml:space="preserve">the number of students enrolled in the district or school who are identified as having dyslexia;</w:t>
      </w:r>
    </w:p>
    <w:p w:rsidR="003F3435" w:rsidRDefault="0032493E">
      <w:pPr>
        <w:spacing w:line="480" w:lineRule="auto"/>
        <w:ind w:firstLine="1440"/>
        <w:jc w:val="both"/>
      </w:pPr>
      <w:r>
        <w:t xml:space="preserve">(2)</w:t>
      </w:r>
      <w:r xml:space="preserve">
        <w:t> </w:t>
      </w:r>
      <w:r xml:space="preserve">
        <w:t> </w:t>
      </w:r>
      <w:r>
        <w:t xml:space="preserve">the availability of school counselors, including the number of full-time equivalent school counselors, at each campus;</w:t>
      </w:r>
    </w:p>
    <w:p w:rsidR="003F3435" w:rsidRDefault="0032493E">
      <w:pPr>
        <w:spacing w:line="480" w:lineRule="auto"/>
        <w:ind w:firstLine="1440"/>
        <w:jc w:val="both"/>
      </w:pPr>
      <w:r>
        <w:t xml:space="preserve">(3)</w:t>
      </w:r>
      <w:r xml:space="preserve">
        <w:t> </w:t>
      </w:r>
      <w:r xml:space="preserve">
        <w:t> </w:t>
      </w:r>
      <w:r>
        <w:t xml:space="preserve">the availability of expanded learning opportunities as described by Section 33.252 at each campus;</w:t>
      </w:r>
    </w:p>
    <w:p w:rsidR="003F3435" w:rsidRDefault="0032493E">
      <w:pPr>
        <w:spacing w:line="480" w:lineRule="auto"/>
        <w:ind w:firstLine="1440"/>
        <w:jc w:val="both"/>
      </w:pPr>
      <w:r>
        <w:t xml:space="preserve">(4)</w:t>
      </w:r>
      <w:r xml:space="preserve">
        <w:t> </w:t>
      </w:r>
      <w:r xml:space="preserve">
        <w:t> </w:t>
      </w:r>
      <w:r>
        <w:t xml:space="preserve">the total number of students, other than students described by Subdivision (5), enrolled in the district or school with whom the district or school, as applicable, used intervention strategies, as that term is defined by Section 26.004, at any time during the year for which the report is made;</w:t>
      </w:r>
    </w:p>
    <w:p w:rsidR="003F3435" w:rsidRDefault="0032493E">
      <w:pPr>
        <w:spacing w:line="480" w:lineRule="auto"/>
        <w:ind w:firstLine="1440"/>
        <w:jc w:val="both"/>
      </w:pPr>
      <w:r>
        <w:t xml:space="preserve">(5)</w:t>
      </w:r>
      <w:r xml:space="preserve">
        <w:t> </w:t>
      </w:r>
      <w:r xml:space="preserve">
        <w:t> </w:t>
      </w:r>
      <w:r>
        <w:t xml:space="preserve">the total number of students enrolled in the district or school to whom the district or school provided aids, accommodations, or services under Section 504, Rehabilitation Act of 1973 (29 U.S.C. Section 794), at any time during the year for which the report is made;</w:t>
      </w:r>
    </w:p>
    <w:p w:rsidR="003F3435" w:rsidRDefault="0032493E">
      <w:pPr>
        <w:spacing w:line="480" w:lineRule="auto"/>
        <w:ind w:firstLine="1440"/>
        <w:jc w:val="both"/>
      </w:pPr>
      <w:r>
        <w:t xml:space="preserve">(6)</w:t>
      </w:r>
      <w:r xml:space="preserve">
        <w:t> </w:t>
      </w:r>
      <w:r xml:space="preserve">
        <w:t> </w:t>
      </w:r>
      <w:r>
        <w:t xml:space="preserve">disaggregated by campus and grade, the number of:</w:t>
      </w:r>
    </w:p>
    <w:p w:rsidR="003F3435" w:rsidRDefault="0032493E">
      <w:pPr>
        <w:spacing w:line="480" w:lineRule="auto"/>
        <w:ind w:firstLine="2160"/>
        <w:jc w:val="both"/>
      </w:pPr>
      <w:r>
        <w:t xml:space="preserve">(A)</w:t>
      </w:r>
      <w:r xml:space="preserve">
        <w:t> </w:t>
      </w:r>
      <w:r xml:space="preserve">
        <w:t> </w:t>
      </w:r>
      <w:r>
        <w:t xml:space="preserve">children who are required to attend school under Section 25.085, are not exempted under Section 25.086, and fail to attend school without excuse for 10 or more days or parts of days within a six-month period in the same school year;</w:t>
      </w:r>
    </w:p>
    <w:p w:rsidR="003F3435" w:rsidRDefault="0032493E">
      <w:pPr>
        <w:spacing w:line="480" w:lineRule="auto"/>
        <w:ind w:firstLine="2160"/>
        <w:jc w:val="both"/>
      </w:pPr>
      <w:r>
        <w:t xml:space="preserve">(B)</w:t>
      </w:r>
      <w:r xml:space="preserve">
        <w:t> </w:t>
      </w:r>
      <w:r xml:space="preserve">
        <w:t> </w:t>
      </w:r>
      <w:r>
        <w:t xml:space="preserve">students for whom the district initiates a truancy prevention measure under Section 25.0915(a-4); and</w:t>
      </w:r>
    </w:p>
    <w:p w:rsidR="003F3435" w:rsidRDefault="0032493E">
      <w:pPr>
        <w:spacing w:line="480" w:lineRule="auto"/>
        <w:ind w:firstLine="2160"/>
        <w:jc w:val="both"/>
      </w:pPr>
      <w:r>
        <w:t xml:space="preserve">(C)</w:t>
      </w:r>
      <w:r xml:space="preserve">
        <w:t> </w:t>
      </w:r>
      <w:r xml:space="preserve">
        <w:t> </w:t>
      </w:r>
      <w:r>
        <w:t xml:space="preserve">parents of students against whom an attendance officer or other appropriate school official has filed a complaint under Section 25.093;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3F3435" w:rsidRDefault="0032493E">
      <w:pPr>
        <w:spacing w:line="480" w:lineRule="auto"/>
        <w:ind w:firstLine="2160"/>
        <w:jc w:val="both"/>
      </w:pPr>
      <w:r>
        <w:t xml:space="preserve">(A)</w:t>
      </w:r>
      <w:r xml:space="preserve">
        <w:t> </w:t>
      </w:r>
      <w:r xml:space="preserve">
        <w:t> </w:t>
      </w:r>
      <w:r>
        <w:t xml:space="preserve">are at least 18 years of age and under 26 years of age;</w:t>
      </w:r>
    </w:p>
    <w:p w:rsidR="003F3435" w:rsidRDefault="0032493E">
      <w:pPr>
        <w:spacing w:line="480" w:lineRule="auto"/>
        <w:ind w:firstLine="2160"/>
        <w:jc w:val="both"/>
      </w:pPr>
      <w:r>
        <w:t xml:space="preserve">(B)</w:t>
      </w:r>
      <w:r xml:space="preserve">
        <w:t> </w:t>
      </w:r>
      <w:r xml:space="preserve">
        <w:t> </w:t>
      </w:r>
      <w:r>
        <w:t xml:space="preserve">have not previously been reported to the agency as dropouts; and</w:t>
      </w:r>
    </w:p>
    <w:p w:rsidR="003F3435" w:rsidRDefault="0032493E">
      <w:pPr>
        <w:spacing w:line="480" w:lineRule="auto"/>
        <w:ind w:firstLine="2160"/>
        <w:jc w:val="both"/>
      </w:pPr>
      <w:r>
        <w:t xml:space="preserve">(C)</w:t>
      </w:r>
      <w:r xml:space="preserve">
        <w:t> </w:t>
      </w:r>
      <w:r xml:space="preserve">
        <w:t> </w:t>
      </w:r>
      <w:r>
        <w:t xml:space="preserve">enroll in the program at the district or school after not attending school for a period of at least nine months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students enrolled in a special education program under Subchapter A, Chapter 29, as necessary for the agency to adequately perform general supervision activities and determine funding under Sections 48.102 and 48.1021</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w:t>
      </w:r>
      <w:r>
        <w:rPr>
          <w:u w:val="single"/>
        </w:rPr>
        <w:t xml:space="preserve">career and technology education programs or in</w:t>
      </w:r>
      <w:r>
        <w:t xml:space="preserve"> special education programs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w:t>
      </w:r>
      <w:r>
        <w:rPr>
          <w:u w:val="single"/>
        </w:rPr>
        <w:t xml:space="preserve">school</w:t>
      </w:r>
      <w:r>
        <w:t xml:space="preserve">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 </w:t>
      </w:r>
      <w:r>
        <w:t xml:space="preserve">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2026-2027 school year, the amount of an allotment under this section shall be determined in accordance with Section 48.1022. </w:t>
      </w:r>
      <w:r>
        <w:rPr>
          <w:u w:val="single"/>
        </w:rPr>
        <w:t xml:space="preserve"> </w:t>
      </w:r>
      <w:r>
        <w:rPr>
          <w:u w:val="single"/>
        </w:rPr>
        <w:t xml:space="preserve">This subsection expires September 1, 2027.</w:t>
      </w:r>
      <w:r>
        <w:t xml:space="preserve"> </w:t>
      </w:r>
      <w:r>
        <w:t xml:space="preserve">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w:rPr>
          <w:strike/>
        </w:rPr>
        <w:t xml:space="preserve"> 5.0</w:t>
      </w:r>
    </w:p>
    <w:p w:rsidR="003F3435" w:rsidRDefault="0032493E">
      <w:pPr>
        <w:spacing w:line="480" w:lineRule="auto"/>
        <w:ind w:firstLine="1440"/>
        <w:jc w:val="both"/>
      </w:pPr>
      <w:r>
        <w:t xml:space="preserve">[</w:t>
      </w:r>
      <w:r>
        <w:rPr>
          <w:strike/>
        </w:rPr>
        <w:t xml:space="preserve">Hospital class </w:t>
      </w:r>
      <w:r>
        <w:rPr>
          <w:strike/>
        </w:rPr>
        <w:t xml:space="preserve"> 3.0</w:t>
      </w:r>
    </w:p>
    <w:p w:rsidR="003F3435" w:rsidRDefault="0032493E">
      <w:pPr>
        <w:spacing w:line="480" w:lineRule="auto"/>
        <w:ind w:firstLine="1440"/>
        <w:jc w:val="both"/>
      </w:pPr>
      <w:r>
        <w:t xml:space="preserve">[</w:t>
      </w:r>
      <w:r>
        <w:rPr>
          <w:strike/>
        </w:rPr>
        <w:t xml:space="preserve">Speech therapy </w:t>
      </w:r>
      <w:r>
        <w:rPr>
          <w:strike/>
        </w:rPr>
        <w:t xml:space="preserve"> 5.0</w:t>
      </w:r>
    </w:p>
    <w:p w:rsidR="003F3435" w:rsidRDefault="0032493E">
      <w:pPr>
        <w:spacing w:line="480" w:lineRule="auto"/>
        <w:ind w:firstLine="1440"/>
        <w:jc w:val="both"/>
      </w:pPr>
      <w:r>
        <w:t xml:space="preserve">[</w:t>
      </w:r>
      <w:r>
        <w:rPr>
          <w:strike/>
        </w:rPr>
        <w:t xml:space="preserve">Resource room </w:t>
      </w:r>
      <w:r>
        <w:rPr>
          <w:strike/>
        </w:rPr>
        <w:t xml:space="preserve"> 3.0</w:t>
      </w:r>
    </w:p>
    <w:p w:rsidR="003F3435" w:rsidRDefault="0032493E">
      <w:pPr>
        <w:spacing w:line="480" w:lineRule="auto"/>
        <w:ind w:firstLine="1440"/>
        <w:ind w:start="1440"/>
        <w:jc w:val="both"/>
      </w:pPr>
      <w:r>
        <w:t xml:space="preserve">[</w:t>
      </w:r>
      <w:r>
        <w:rPr>
          <w:strike/>
        </w:rPr>
        <w:t xml:space="preserve">Self-contained, mild and moderate,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Self-contained, severe,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Off home campus </w:t>
      </w:r>
      <w:r>
        <w:rPr>
          <w:strike/>
        </w:rPr>
        <w:t xml:space="preserve"> 2.7</w:t>
      </w:r>
    </w:p>
    <w:p w:rsidR="003F3435" w:rsidRDefault="0032493E">
      <w:pPr>
        <w:spacing w:line="480" w:lineRule="auto"/>
        <w:ind w:firstLine="1440"/>
        <w:jc w:val="both"/>
      </w:pPr>
      <w:r>
        <w:t xml:space="preserve">[</w:t>
      </w:r>
      <w:r>
        <w:rPr>
          <w:strike/>
        </w:rPr>
        <w:t xml:space="preserve">Nonpublic day school </w:t>
      </w:r>
      <w:r>
        <w:rPr>
          <w:strike/>
        </w:rPr>
        <w:t xml:space="preserve"> 1.7</w:t>
      </w:r>
    </w:p>
    <w:p w:rsidR="003F3435" w:rsidRDefault="0032493E">
      <w:pPr>
        <w:spacing w:line="480" w:lineRule="auto"/>
        <w:ind w:firstLine="1440"/>
        <w:jc w:val="both"/>
      </w:pPr>
      <w:r>
        <w:t xml:space="preserve">[</w:t>
      </w:r>
      <w:r>
        <w:rPr>
          <w:strike/>
        </w:rPr>
        <w:t xml:space="preserve">Vocational adjustment class </w:t>
      </w:r>
      <w:r>
        <w:rPr>
          <w:strike/>
        </w:rPr>
        <w:t xml:space="preserve"> 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eight tiers of intensity of service for use in determining funding under this section. </w:t>
      </w:r>
      <w:r>
        <w:rPr>
          <w:u w:val="single"/>
        </w:rPr>
        <w:t xml:space="preserve"> </w:t>
      </w:r>
      <w:r>
        <w:rPr>
          <w:u w:val="single"/>
        </w:rPr>
        <w:t xml:space="preserve">The commissioner must include one tier specifically addressing students receiving special education services in residential placement and one tier for students receiving only speech therapy</w:t>
      </w:r>
      <w:r>
        <w:t xml:space="preserve"> </w:t>
      </w:r>
      <w:r>
        <w:t xml:space="preserve">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 </w:t>
      </w:r>
      <w:r>
        <w:rPr>
          <w:strike/>
        </w:rPr>
        <w:t xml:space="preserve"> </w:t>
      </w:r>
      <w:r>
        <w:rPr>
          <w:strike/>
        </w:rPr>
        <w:t xml:space="preserve">The funding weight for this arrangement shall be 4.0 for those students who receive their education service on a local school district campus. </w:t>
      </w:r>
      <w:r>
        <w:rPr>
          <w:strike/>
        </w:rPr>
        <w:t xml:space="preserve">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In defining the tiers of intensity of service under Subsection (b), the commissioner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r>
        <w:t xml:space="preserve">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For funding purposes the contact hours credited per day for each student in the resource room; 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 </w:t>
      </w:r>
      <w:r>
        <w:rPr>
          <w:strike/>
        </w:rPr>
        <w:t xml:space="preserve">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The commissioner shall adopt rules and procedures governing contracts for residential placement of special education students. </w:t>
      </w:r>
      <w:r>
        <w:rPr>
          <w:strike/>
        </w:rPr>
        <w:t xml:space="preserve"> </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w:t>
      </w:r>
      <w:r>
        <w:rPr>
          <w:strike/>
        </w:rPr>
        <w:t xml:space="preserve">75 percent, or a lesser percentage determined by the commissioner, of</w:t>
      </w:r>
      <w:r>
        <w:t xml:space="preserve">]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w:t>
      </w:r>
      <w:r>
        <w:rPr>
          <w:strike/>
        </w:rPr>
        <w:t xml:space="preserve">The total amount of state funding for extended year services under this section may not exceed $10 million per year.</w:t>
      </w:r>
      <w:r>
        <w:t xml:space="preserve">] </w:t>
      </w:r>
      <w:r>
        <w:t xml:space="preserve">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Subchapter C, Chapter 48, Education Code, is amended by adding Sections 48.1021 and 48.1022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student in a special education program under Subchapter A, Chapter 29, a school district is entitled to an allotment in an amount set by the legislature in the General Appropriations Act for the service group for which the student receives services.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2026-2027 school year, the amount of an allotment under this section shall be determined in accordance with Section 48.1022.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at least four service groups for use in determining funding under this section. </w:t>
      </w:r>
      <w:r>
        <w:rPr>
          <w:u w:val="single"/>
        </w:rPr>
        <w:t xml:space="preserve"> </w:t>
      </w:r>
      <w:r>
        <w:rPr>
          <w:u w:val="single"/>
        </w:rPr>
        <w:t xml:space="preserve">In establishing the groups, the commissioner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TRANSITION FUNDING.  (a)</w:t>
      </w:r>
      <w:r>
        <w:rPr>
          <w:u w:val="single"/>
        </w:rPr>
        <w:t xml:space="preserve"> </w:t>
      </w:r>
      <w:r>
        <w:rPr>
          <w:u w:val="single"/>
        </w:rPr>
        <w:t xml:space="preserve"> </w:t>
      </w:r>
      <w:r>
        <w:rPr>
          <w:u w:val="single"/>
        </w:rPr>
        <w:t xml:space="preserve">For the 2026-2027 school year,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2026-2027 school year, the commissioner shall determine the formulas through which school districts receive funding under Sections 48.102 and 48.1021. </w:t>
      </w:r>
      <w:r>
        <w:rPr>
          <w:u w:val="single"/>
        </w:rPr>
        <w:t xml:space="preserve"> </w:t>
      </w:r>
      <w:r>
        <w:rPr>
          <w:u w:val="single"/>
        </w:rPr>
        <w:t xml:space="preserve">In determining the formulas, the commissioner shall ensure the estimated statewide amount provided by the sum of the allotments under Sections 48.102 and 48.1021 for the 2026-2027 school year is approximately $350 million greater than the amount that would have been provided under the allotment under Section 48.102, as that section existed on September 1, 2025, for that school year, calculating both amounts using the basic allotment in effect for the 2026-2027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Sections 48.103(b),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instruction,</w:t>
      </w:r>
      <w:r>
        <w:t xml:space="preserve"> services</w:t>
      </w:r>
      <w:r>
        <w:rPr>
          <w:u w:val="single"/>
        </w:rPr>
        <w:t xml:space="preserve">, or accommodations</w:t>
      </w:r>
      <w:r>
        <w:t xml:space="preserve"> for dyslexia or a related disorder in accordance with[</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individualized education program developed for the student under Section 29.005; or</w:t>
      </w:r>
    </w:p>
    <w:p w:rsidR="003F3435" w:rsidRDefault="0032493E">
      <w:pPr>
        <w:spacing w:line="480" w:lineRule="auto"/>
        <w:ind w:firstLine="2160"/>
        <w:jc w:val="both"/>
      </w:pPr>
      <w:r>
        <w:t xml:space="preserve">(B)</w:t>
      </w:r>
      <w:r xml:space="preserve">
        <w:t> </w:t>
      </w:r>
      <w:r xml:space="preserve">
        <w:t> </w:t>
      </w:r>
      <w:r>
        <w:rPr>
          <w:u w:val="single"/>
        </w:rPr>
        <w:t xml:space="preserve">accommodations for dyslexia or a related disorder in accordance with</w:t>
      </w:r>
      <w:r>
        <w:t xml:space="preserve"> </w:t>
      </w:r>
      <w:r>
        <w:t xml:space="preserve">a plan developed for the student under Section 504, Rehabilitation Act of 1973 (29 U.S.C. Section 794);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receiving instruction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meets applicable dyslexia program criteria established by the State Board of Education;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provided by a person with specific training in providing that instruction;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permitted, on the basis of having dyslexia or a related disorder, to use modifications in the classroom or accommodations in the administration of assessment instruments under Section 39.023 </w:t>
      </w:r>
      <w:r>
        <w:rPr>
          <w:u w:val="single"/>
        </w:rPr>
        <w:t xml:space="preserve">without a program or plan described by Subdivision (1)</w:t>
      </w:r>
      <w:r>
        <w:t xml:space="preserve">.</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(d)</w:t>
      </w:r>
      <w:r xml:space="preserve">
        <w:t> </w:t>
      </w:r>
      <w:r xml:space="preserve">
        <w:t> </w:t>
      </w:r>
      <w:r>
        <w:t xml:space="preserve">A school district may use [</w:t>
      </w:r>
      <w:r>
        <w:rPr>
          <w:strike/>
        </w:rPr>
        <w:t xml:space="preserve">an amount not to exceed 20 percent of</w:t>
      </w:r>
      <w:r>
        <w:t xml:space="preserve">] the allotment provided for a qualifying student under this section to contract with a private provider to provide supplemental academic services to the student that are recommended under the student's program or plan described by Subsection (b). </w:t>
      </w:r>
      <w:r>
        <w:t xml:space="preserve"> </w:t>
      </w:r>
      <w:r>
        <w:t xml:space="preserve">A student may not be excused from school to receive supplemental academic services provided under this subsection.</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Subchapter D, Chapter 48, Education Code, is amended by adding Section 48.159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48.159.</w:t>
      </w:r>
      <w:r>
        <w:rPr>
          <w:u w:val="single"/>
        </w:rPr>
        <w:t xml:space="preserve"> </w:t>
      </w:r>
      <w:r>
        <w:rPr>
          <w:u w:val="single"/>
        </w:rPr>
        <w:t xml:space="preserve"> </w:t>
      </w:r>
      <w:r>
        <w:rPr>
          <w:u w:val="single"/>
        </w:rPr>
        <w:t xml:space="preserve">SPECIAL EDUCATION FULL INDIVIDUAL AND INITIAL EVALUATION.  (a) </w:t>
      </w:r>
      <w:r>
        <w:rPr>
          <w:u w:val="single"/>
        </w:rPr>
        <w:t xml:space="preserve"> </w:t>
      </w:r>
      <w:r>
        <w:rPr>
          <w:u w:val="single"/>
        </w:rPr>
        <w:t xml:space="preserve">For each child for whom a school district conducts a full individual and initial evaluation under Section 29.004 or 20 U.S.C. Section 1414(a)(1), the district is entitled to an allotment of $1,000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for the 2025-2026 and 2026-2027 school years, the amount of an allotment under that subsection is $3,000 for each child not enrolled or seeking enrollment in the district for whom the district conducts a full individual and initial evaluation as described by that subsection. </w:t>
      </w:r>
      <w:r>
        <w:rPr>
          <w:u w:val="single"/>
        </w:rPr>
        <w:t xml:space="preserve"> </w:t>
      </w:r>
      <w:r>
        <w:rPr>
          <w:u w:val="single"/>
        </w:rPr>
        <w:t xml:space="preserve">The total amount that may be used to provide allotments under this subsection may not exceed $45 million for a school year. </w:t>
      </w:r>
      <w:r>
        <w:rPr>
          <w:u w:val="single"/>
        </w:rPr>
        <w:t xml:space="preserve"> </w:t>
      </w:r>
      <w:r>
        <w:rPr>
          <w:u w:val="single"/>
        </w:rPr>
        <w:t xml:space="preserve">If the total amount of allotments to which districts are entitled under this subsection for a school year exceeds the amount permitted under this subsection, the commissioner shall proportionately reduce each district's allotment under this subsection.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Subchapter G, Chapter 48, Education Code, is amended by adding Sections 48.304, 48.306, and 48.315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OR COOPERATIVE FUNDING.  (a)  For each qualifying day placement program or cooperative that a regional education service center, school district, or open-enrollment charter school establishes, the program or cooperative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or cooperative's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for each year of the program's or cooperative's operation after the first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$150,000 if at least three students are enrolled in the program or cooperative for a year described by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or cooperative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or cooperative complies with commissioner rules adopted for purposes of this section under Section 48.004;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or cooperative offers services to students who are enrolled at any school district or open-enrollment charter school in the county in which the program or cooperative is offered, unless the commissioner by rule waives or modifies the requirement under this subdivision for the program or cooperative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or cooperative for service in the county in which the program or cooperative is offered and determined that, at the time of designation, the program or cooperative increases the availability of day placement services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not designate more than one day placement program or cooperative for service per county each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designate a regional education service center to implement and administer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section, the agency may not provide an allotment under this section to more than 20 day placement programs or cooperatives for a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48.306.</w:t>
      </w:r>
      <w:r>
        <w:rPr>
          <w:u w:val="single"/>
        </w:rPr>
        <w:t xml:space="preserve"> </w:t>
      </w:r>
      <w:r>
        <w:rPr>
          <w:u w:val="single"/>
        </w:rPr>
        <w:t xml:space="preserve"> </w:t>
      </w:r>
      <w:r>
        <w:rPr>
          <w:u w:val="single"/>
        </w:rPr>
        <w:t xml:space="preserve">PARENT-DIRECTED SERVICES FOR STUDENTS RECEIVING SPECIAL EDUCATION SERVICES GRANT.  (a)  Subject to Subsection (f), a student to whom the agency awards a grant under Subchapter A-1, Chapter 29, is entitled to receive an amount of $1,500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award grants under Subchapter A-1,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one grant under Subchapter A-1, Chapter 29, unless the legislature appropriates money for an additional grant in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regional education service center designated to administer the program under Subchapter A-1, Chapter 29, for a school year is entitled to an amount equal to four percent of each grant awarded under that subchapter for that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7.057, a determination of the commissioner under this section is final and may not be appealed.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total amount provided under this section may not exceed $80 million per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 (f), the total amount provided under this section for the 2025-2026 school year may not exceed $150 million.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48.315.</w:t>
      </w:r>
      <w:r>
        <w:rPr>
          <w:u w:val="single"/>
        </w:rPr>
        <w:t xml:space="preserve"> </w:t>
      </w:r>
      <w:r>
        <w:rPr>
          <w:u w:val="single"/>
        </w:rPr>
        <w:t xml:space="preserve"> </w:t>
      </w:r>
      <w:r>
        <w:rPr>
          <w:u w:val="single"/>
        </w:rPr>
        <w:t xml:space="preserve">FUNDING FOR REGIONAL DAY SCHOOL PROGRAMS FOR THE DEAF.  (a) </w:t>
      </w:r>
      <w:r>
        <w:rPr>
          <w:u w:val="single"/>
        </w:rPr>
        <w:t xml:space="preserve"> </w:t>
      </w:r>
      <w:r>
        <w:rPr>
          <w:u w:val="single"/>
        </w:rPr>
        <w:t xml:space="preserve">The program administrator or fiscal agent of a regional day school program for the deaf is entitled to receive for each school year an allotment of $6,925, or a greater amount provided by appropriation, for each student receiving services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agency shall adjust the amount of an allotment under that subsection for a school year to ensure the total amount of allotments provided under that subsection is at least $35 million for that school year.</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7.055(b)(24);</w:t>
      </w:r>
    </w:p>
    <w:p w:rsidR="003F3435" w:rsidRDefault="0032493E">
      <w:pPr>
        <w:spacing w:line="480" w:lineRule="auto"/>
        <w:ind w:firstLine="1440"/>
        <w:jc w:val="both"/>
      </w:pPr>
      <w:r>
        <w:t xml:space="preserve">(2)</w:t>
      </w:r>
      <w:r xml:space="preserve">
        <w:t> </w:t>
      </w:r>
      <w:r xml:space="preserve">
        <w:t> </w:t>
      </w:r>
      <w:r>
        <w:t xml:space="preserve">Sections 7.102(c)(18), (19), (20), (21), and (22);</w:t>
      </w:r>
    </w:p>
    <w:p w:rsidR="003F3435" w:rsidRDefault="0032493E">
      <w:pPr>
        <w:spacing w:line="480" w:lineRule="auto"/>
        <w:ind w:firstLine="1440"/>
        <w:jc w:val="both"/>
      </w:pPr>
      <w:r>
        <w:t xml:space="preserve">(3)</w:t>
      </w:r>
      <w:r xml:space="preserve">
        <w:t> </w:t>
      </w:r>
      <w:r xml:space="preserve">
        <w:t> </w:t>
      </w:r>
      <w:r>
        <w:t xml:space="preserve">Section 29.002;</w:t>
      </w:r>
    </w:p>
    <w:p w:rsidR="003F3435" w:rsidRDefault="0032493E">
      <w:pPr>
        <w:spacing w:line="480" w:lineRule="auto"/>
        <w:ind w:firstLine="1440"/>
        <w:jc w:val="both"/>
      </w:pPr>
      <w:r>
        <w:t xml:space="preserve">(4)</w:t>
      </w:r>
      <w:r xml:space="preserve">
        <w:t> </w:t>
      </w:r>
      <w:r xml:space="preserve">
        <w:t> </w:t>
      </w:r>
      <w:r>
        <w:t xml:space="preserve">Section 29.0041(c);</w:t>
      </w:r>
    </w:p>
    <w:p w:rsidR="003F3435" w:rsidRDefault="0032493E">
      <w:pPr>
        <w:spacing w:line="480" w:lineRule="auto"/>
        <w:ind w:firstLine="1440"/>
        <w:jc w:val="both"/>
      </w:pPr>
      <w:r>
        <w:t xml:space="preserve">(5)</w:t>
      </w:r>
      <w:r xml:space="preserve">
        <w:t> </w:t>
      </w:r>
      <w:r xml:space="preserve">
        <w:t> </w:t>
      </w:r>
      <w:r>
        <w:t xml:space="preserve">Section 29.005(f);</w:t>
      </w:r>
    </w:p>
    <w:p w:rsidR="003F3435" w:rsidRDefault="0032493E">
      <w:pPr>
        <w:spacing w:line="480" w:lineRule="auto"/>
        <w:ind w:firstLine="1440"/>
        <w:jc w:val="both"/>
      </w:pPr>
      <w:r>
        <w:t xml:space="preserve">(6)</w:t>
      </w:r>
      <w:r xml:space="preserve">
        <w:t> </w:t>
      </w:r>
      <w:r xml:space="preserve">
        <w:t> </w:t>
      </w:r>
      <w:r>
        <w:t xml:space="preserve">Section 29.0161;</w:t>
      </w:r>
    </w:p>
    <w:p w:rsidR="003F3435" w:rsidRDefault="0032493E">
      <w:pPr>
        <w:spacing w:line="480" w:lineRule="auto"/>
        <w:ind w:firstLine="1440"/>
        <w:jc w:val="both"/>
      </w:pPr>
      <w:r>
        <w:t xml:space="preserve">(7)</w:t>
      </w:r>
      <w:r xml:space="preserve">
        <w:t> </w:t>
      </w:r>
      <w:r xml:space="preserve">
        <w:t> </w:t>
      </w:r>
      <w:r>
        <w:t xml:space="preserve">Sections 29.308, 29.309, 29.311, 30.001, and 30.0015;</w:t>
      </w:r>
    </w:p>
    <w:p w:rsidR="003F3435" w:rsidRDefault="0032493E">
      <w:pPr>
        <w:spacing w:line="480" w:lineRule="auto"/>
        <w:ind w:firstLine="1440"/>
        <w:jc w:val="both"/>
      </w:pPr>
      <w:r>
        <w:t xml:space="preserve">(8)</w:t>
      </w:r>
      <w:r xml:space="preserve">
        <w:t> </w:t>
      </w:r>
      <w:r xml:space="preserve">
        <w:t> </w:t>
      </w:r>
      <w:r>
        <w:t xml:space="preserve">Sections 30.002(c-1), (c-2), (f), (f-1), and (g);</w:t>
      </w:r>
    </w:p>
    <w:p w:rsidR="003F3435" w:rsidRDefault="0032493E">
      <w:pPr>
        <w:spacing w:line="480" w:lineRule="auto"/>
        <w:ind w:firstLine="1440"/>
        <w:jc w:val="both"/>
      </w:pPr>
      <w:r>
        <w:t xml:space="preserve">(9)</w:t>
      </w:r>
      <w:r xml:space="preserve">
        <w:t> </w:t>
      </w:r>
      <w:r xml:space="preserve">
        <w:t> </w:t>
      </w:r>
      <w:r>
        <w:t xml:space="preserve">Section 30.084;</w:t>
      </w:r>
    </w:p>
    <w:p w:rsidR="003F3435" w:rsidRDefault="0032493E">
      <w:pPr>
        <w:spacing w:line="480" w:lineRule="auto"/>
        <w:ind w:firstLine="1440"/>
        <w:jc w:val="both"/>
      </w:pPr>
      <w:r>
        <w:t xml:space="preserve">(10)</w:t>
      </w:r>
      <w:r xml:space="preserve">
        <w:t> </w:t>
      </w:r>
      <w:r xml:space="preserve">
        <w:t> </w:t>
      </w:r>
      <w:r>
        <w:t xml:space="preserve">Section 30.087(b); and</w:t>
      </w:r>
    </w:p>
    <w:p w:rsidR="003F3435" w:rsidRDefault="0032493E">
      <w:pPr>
        <w:spacing w:line="480" w:lineRule="auto"/>
        <w:ind w:firstLine="1440"/>
        <w:jc w:val="both"/>
      </w:pPr>
      <w:r>
        <w:t xml:space="preserve">(11)</w:t>
      </w:r>
      <w:r xml:space="preserve">
        <w:t> </w:t>
      </w:r>
      <w:r xml:space="preserve">
        <w:t> </w:t>
      </w:r>
      <w:r>
        <w:t xml:space="preserve">Section 38.003(d).</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The commissioner of education shall award a grant under Subchapter A-1, Chapter 29, Education Code, as amended by this Act, for the 2025-2026 school year to each eligible applicant who applied but was not accepted for the 2024-2025 school year.</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Sections 8.051(d), 29.008, 29.014(c) and (d), and 29.018(b), Education Code, as amended by this Act, apply beginning with the 2026-2027 school year.</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(a)  Except as provided by Subsection (b) or (c) of this section, this Act takes effect immediately if this Act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the amendments made by this Act to Chapter 48, Education Code, take effect September 1, 2025.</w:t>
      </w:r>
    </w:p>
    <w:p w:rsidR="003F3435" w:rsidRDefault="0032493E">
      <w:pPr>
        <w:spacing w:line="480" w:lineRule="auto"/>
        <w:ind w:firstLine="720"/>
        <w:jc w:val="both"/>
      </w:pPr>
      <w:r>
        <w:t xml:space="preserve">(c)</w:t>
      </w:r>
      <w:r xml:space="preserve">
        <w:t> </w:t>
      </w:r>
      <w:r xml:space="preserve">
        <w:t> </w:t>
      </w:r>
      <w:r>
        <w:t xml:space="preserve">Sections 48.009(b), 48.051(a), 48.102, 48.103(b), (c), and (d), and 48.279(e), Education Code, as amended by this Act, and Sections 48.1021 and 48.1022, Education Code, as added by this Act, take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