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S.B.</w:t>
      </w:r>
      <w:r xml:space="preserve">
        <w:t> </w:t>
      </w:r>
      <w:r>
        <w:t xml:space="preserve">No.</w:t>
      </w:r>
      <w:r xml:space="preserve">
        <w:t> </w:t>
      </w:r>
      <w:r>
        <w:t xml:space="preserve">868</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allocation of money appropriated to the rural volunteer fire department assistance program.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614.102, Government Code, is amended by adding Subsection (i) to read as follows:</w:t>
      </w:r>
    </w:p>
    <w:p w:rsidR="003F3435" w:rsidRDefault="0032493E">
      <w:pPr>
        <w:spacing w:line="480" w:lineRule="auto"/>
        <w:ind w:firstLine="720"/>
        <w:jc w:val="both"/>
      </w:pPr>
      <w:r>
        <w:rPr>
          <w:u w:val="single"/>
        </w:rPr>
        <w:t xml:space="preserve">(i)</w:t>
      </w:r>
      <w:r>
        <w:rPr>
          <w:u w:val="single"/>
        </w:rPr>
        <w:t xml:space="preserve"> </w:t>
      </w:r>
      <w:r>
        <w:rPr>
          <w:u w:val="single"/>
        </w:rPr>
        <w:t xml:space="preserve"> </w:t>
      </w:r>
      <w:r>
        <w:rPr>
          <w:u w:val="single"/>
        </w:rPr>
        <w:t xml:space="preserve">Except as otherwise provided by this subsection, at least 10 percent of appropriations for a state fiscal year from the fund for the purpose of providing assistance to volunteer fire departments under the program is allocated to departments in areas of the state classified as being at high risk for large wildfires by the service.  If the amount of assistance requested by departments described by this subsection in a state fiscal year is less than the amount allocated under this subsection, the remaining amount may be used for other types of requests for assistance.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614.102(i), Government Code, as added by this Act, applies only to an appropriation made from the volunteer fire department assistance fund on or after the effective date of this Act.</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
        <w:br w:type="page"/>
      </w:r>
    </w:p>
    <w:p w:rsidR="003F3435" w:rsidRDefault="0032493E">
      <w:pPr>
        <w:spacing w:line="480" w:lineRule="auto"/>
        <w:jc w:val="both"/>
      </w:pPr>
    </w:p>
    <w:p w:rsidR="003F3435" w:rsidRDefault="003F3435"/>
    <w:p w:rsidR="003F3435" w:rsidRDefault="003F3435"/>
    <w:p w:rsidR="003F3435" w:rsidRDefault="0032493E">
      <w:pPr>
        <w:jc w:val="center"/>
        <w:tabs>
          <w:tab w:val="right" w:leader="none" w:pos="9350"/>
        </w:tabs>
      </w:pPr>
      <w:r>
        <w:t xml:space="preserve">______________________________</w:t>
      </w:r>
      <w:r xml:space="preserve">
        <w:tab wTab="150" tlc="none" cTlc="0"/>
      </w:r>
      <w:r>
        <w:t xml:space="preserve">______________________________</w:t>
      </w:r>
      <w:br w:type="text-wrapping" w:clear="all"/>
      <w:r>
        <w:t xml:space="preserve">President of the Senate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Speaker of the House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868 passed the Senate on April</w:t>
      </w:r>
      <w:r xml:space="preserve">
        <w:t> </w:t>
      </w:r>
      <w:r>
        <w:t xml:space="preserve">9,</w:t>
      </w:r>
      <w:r xml:space="preserve">
        <w:t> </w:t>
      </w:r>
      <w:r>
        <w:t xml:space="preserve">2025, by the following vote:</w:t>
      </w:r>
      <w:r xml:space="preserve">
        <w:t> </w:t>
      </w:r>
      <w:r xml:space="preserve">
        <w:t> </w:t>
      </w:r>
      <w:r>
        <w:t xml:space="preserve">Yeas</w:t>
      </w:r>
      <w:r xml:space="preserve">
        <w:t> </w:t>
      </w:r>
      <w:r>
        <w:t xml:space="preserve">30, Nays</w:t>
      </w:r>
      <w:r xml:space="preserve">
        <w:t> </w:t>
      </w:r>
      <w:r>
        <w:t xml:space="preserve">0.</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Secretary of the Senate</w:t>
      </w:r>
    </w:p>
    <w:p w:rsidR="003F3435" w:rsidRDefault="0032493E">
      <w:pPr>
        <w:spacing w:before="240" w:line="480" w:lineRule="auto"/>
        <w:ind w:firstLine="720"/>
        <w:jc w:val="both"/>
      </w:pPr>
      <w:r>
        <w:t xml:space="preserve">I hereby certify that S.B.</w:t>
      </w:r>
      <w:r xml:space="preserve">
        <w:t> </w:t>
      </w:r>
      <w:r>
        <w:t xml:space="preserve">No.</w:t>
      </w:r>
      <w:r xml:space="preserve">
        <w:t> </w:t>
      </w:r>
      <w:r>
        <w:t xml:space="preserve">868 passed the House on May</w:t>
      </w:r>
      <w:r xml:space="preserve">
        <w:t> </w:t>
      </w:r>
      <w:r>
        <w:t xml:space="preserve">23,</w:t>
      </w:r>
      <w:r xml:space="preserve">
        <w:t> </w:t>
      </w:r>
      <w:r>
        <w:t xml:space="preserve">2025, by the following vote:</w:t>
      </w:r>
      <w:r xml:space="preserve">
        <w:t> </w:t>
      </w:r>
      <w:r xml:space="preserve">
        <w:t> </w:t>
      </w:r>
      <w:r>
        <w:t xml:space="preserve">Yeas</w:t>
      </w:r>
      <w:r xml:space="preserve">
        <w:t> </w:t>
      </w:r>
      <w:r>
        <w:t xml:space="preserve">134, Nays</w:t>
      </w:r>
      <w:r xml:space="preserve">
        <w:t> </w:t>
      </w:r>
      <w:r>
        <w:t xml:space="preserve">3, two present not voting.</w:t>
      </w:r>
    </w:p>
    <w:p w:rsidR="003F3435" w:rsidRDefault="003F3435"/>
    <w:p w:rsidR="003F3435" w:rsidRDefault="003F3435"/>
    <w:p w:rsidR="003F3435" w:rsidRDefault="003F3435"/>
    <w:p w:rsidR="003F3435" w:rsidRDefault="0032493E">
      <w:pPr>
        <w:ind w:start="5040"/>
        <w:jc w:val="both"/>
      </w:pPr>
      <w:r>
        <w:t xml:space="preserve">______________________________</w:t>
      </w:r>
      <w:br w:type="text-wrapping" w:clear="all"/>
      <w:r xml:space="preserve">
        <w:t> </w:t>
      </w:r>
      <w:r xml:space="preserve">
        <w:t> </w:t>
      </w:r>
      <w:r xml:space="preserve">
        <w:t> </w:t>
      </w:r>
      <w:r xml:space="preserve">
        <w:t> </w:t>
      </w:r>
      <w:r>
        <w:t xml:space="preserve">Chief Clerk of the House</w:t>
      </w:r>
    </w:p>
    <w:p w:rsidR="003F3435" w:rsidRDefault="003F3435"/>
    <w:p w:rsidR="003F3435" w:rsidRDefault="003F3435"/>
    <w:p w:rsidR="003F3435" w:rsidRDefault="0032493E">
      <w:pPr>
        <w:jc w:val="left"/>
      </w:pPr>
      <w:r>
        <w:t xml:space="preserve">Approved:</w:t>
      </w:r>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br w:type="text-wrapping" w:clear="all"/>
      <w:br w:type="text-wrapping" w:clear="all"/>
      <w:br w:type="text-wrapping" w:clear="all"/>
      <w:br w:type="text-wrapping" w:clear="all"/>
      <w:r>
        <w:t xml:space="preserve">______________________________</w:t>
      </w:r>
      <w:br w:type="text-wrapping" w:clear="all"/>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868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