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876 passed the Senate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876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4,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