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clarifying that a voter must be a United States citizen."</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37 was adopted by the Senate on April</w:t>
      </w:r>
      <w:r xml:space="preserve">
        <w:t> </w:t>
      </w:r>
      <w:r>
        <w:t xml:space="preserve">1,</w:t>
      </w:r>
      <w:r xml:space="preserve">
        <w:t> </w:t>
      </w:r>
      <w:r>
        <w:t xml:space="preserve">2025, by the following vote:</w:t>
      </w:r>
      <w:r xml:space="preserve">
        <w:t> </w:t>
      </w:r>
      <w:r xml:space="preserve">
        <w:t> </w:t>
      </w:r>
      <w:r>
        <w:t xml:space="preserve">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37 was adopted by the House on May</w:t>
      </w:r>
      <w:r xml:space="preserve">
        <w:t> </w:t>
      </w:r>
      <w:r>
        <w:t xml:space="preserve">12,</w:t>
      </w:r>
      <w:r xml:space="preserve">
        <w:t> </w:t>
      </w:r>
      <w:r>
        <w:t xml:space="preserve">2025, by the following vote:</w:t>
      </w:r>
      <w:r xml:space="preserve">
        <w:t> </w:t>
      </w:r>
      <w:r xml:space="preserve">
        <w:t> </w:t>
      </w:r>
      <w:r>
        <w:t xml:space="preserve">Yeas</w:t>
      </w:r>
      <w:r xml:space="preserve">
        <w:t> </w:t>
      </w:r>
      <w:r>
        <w:t xml:space="preserve">102, Nays</w:t>
      </w:r>
      <w:r xml:space="preserve">
        <w:t> </w:t>
      </w:r>
      <w:r>
        <w:t xml:space="preserve">14, twenty-two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